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E96" w:rsidRDefault="00E54770" w:rsidP="001264E1">
      <w:pPr>
        <w:pStyle w:val="a3"/>
        <w:numPr>
          <w:ilvl w:val="0"/>
          <w:numId w:val="1"/>
        </w:numPr>
        <w:ind w:firstLineChars="0"/>
      </w:pPr>
      <w:r>
        <w:rPr>
          <w:rFonts w:hint="eastAsia"/>
        </w:rPr>
        <w:t xml:space="preserve"> </w:t>
      </w:r>
      <w:r w:rsidR="00C71E96">
        <w:rPr>
          <w:rFonts w:hint="eastAsia"/>
        </w:rPr>
        <w:t>绪论</w:t>
      </w:r>
    </w:p>
    <w:p w:rsidR="00227407" w:rsidRDefault="001264E1" w:rsidP="001264E1">
      <w:r>
        <w:rPr>
          <w:rFonts w:hint="eastAsia"/>
        </w:rPr>
        <w:t>1.1论文研究背景及意义</w:t>
      </w:r>
    </w:p>
    <w:p w:rsidR="00227407" w:rsidRDefault="00103768" w:rsidP="001264E1">
      <w:r>
        <w:rPr>
          <w:rFonts w:hint="eastAsia"/>
        </w:rPr>
        <w:t>1.2国内外研究现状</w:t>
      </w:r>
    </w:p>
    <w:p w:rsidR="00103768" w:rsidRDefault="00103768" w:rsidP="001264E1">
      <w:r>
        <w:rPr>
          <w:rFonts w:hint="eastAsia"/>
        </w:rPr>
        <w:t>1.3文章结构安排</w:t>
      </w:r>
    </w:p>
    <w:p w:rsidR="001264E1" w:rsidRDefault="00103768" w:rsidP="001264E1">
      <w:r>
        <w:rPr>
          <w:rFonts w:hint="eastAsia"/>
        </w:rPr>
        <w:t>1.4本章小结</w:t>
      </w:r>
    </w:p>
    <w:p w:rsidR="00C71E96" w:rsidRDefault="00C71E96">
      <w:r>
        <w:rPr>
          <w:rFonts w:hint="eastAsia"/>
        </w:rPr>
        <w:t>二、</w:t>
      </w:r>
      <w:r w:rsidR="00103768">
        <w:rPr>
          <w:rFonts w:hint="eastAsia"/>
        </w:rPr>
        <w:t>基于多传感器的U</w:t>
      </w:r>
      <w:r w:rsidR="00103768">
        <w:t>GS</w:t>
      </w:r>
      <w:r w:rsidR="00103768">
        <w:rPr>
          <w:rFonts w:hint="eastAsia"/>
        </w:rPr>
        <w:t>系统</w:t>
      </w:r>
      <w:r w:rsidR="00BF51D7">
        <w:rPr>
          <w:rFonts w:hint="eastAsia"/>
        </w:rPr>
        <w:t>介绍</w:t>
      </w:r>
    </w:p>
    <w:p w:rsidR="00103768" w:rsidRDefault="00103768" w:rsidP="00103768">
      <w:r>
        <w:rPr>
          <w:rFonts w:hint="eastAsia"/>
        </w:rPr>
        <w:t>2.1</w:t>
      </w:r>
      <w:r>
        <w:t xml:space="preserve"> UGS</w:t>
      </w:r>
      <w:r>
        <w:rPr>
          <w:rFonts w:hint="eastAsia"/>
        </w:rPr>
        <w:t>系统总体设计</w:t>
      </w:r>
    </w:p>
    <w:p w:rsidR="00BF51D7" w:rsidRDefault="00BF51D7" w:rsidP="00103768"/>
    <w:p w:rsidR="00BF51D7" w:rsidRDefault="00BF51D7" w:rsidP="00103768">
      <w:r>
        <w:rPr>
          <w:rFonts w:hint="eastAsia"/>
        </w:rPr>
        <w:t>（流程图）</w:t>
      </w:r>
    </w:p>
    <w:p w:rsidR="00BF51D7" w:rsidRDefault="00BF51D7" w:rsidP="00103768"/>
    <w:p w:rsidR="00103768" w:rsidRDefault="00103768">
      <w:r>
        <w:rPr>
          <w:rFonts w:hint="eastAsia"/>
        </w:rPr>
        <w:t>2.2系统信号采集系统组成</w:t>
      </w:r>
    </w:p>
    <w:p w:rsidR="003B3FC9" w:rsidRDefault="003B3FC9">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rsidR="00103768" w:rsidRDefault="00103768" w:rsidP="00103768">
      <w:pPr>
        <w:ind w:firstLineChars="100" w:firstLine="210"/>
      </w:pPr>
      <w:r>
        <w:rPr>
          <w:rFonts w:hint="eastAsia"/>
        </w:rPr>
        <w:t>2.2.1振动传感器介绍</w:t>
      </w:r>
    </w:p>
    <w:p w:rsidR="0050425D" w:rsidRDefault="00303634" w:rsidP="00F2412F">
      <w:pPr>
        <w:ind w:firstLineChars="200" w:firstLine="420"/>
        <w:rPr>
          <w:rFonts w:ascii="Arial" w:hAnsi="Arial" w:cs="Arial"/>
          <w:color w:val="333333"/>
          <w:szCs w:val="21"/>
          <w:shd w:val="clear" w:color="auto" w:fill="FFFFFF"/>
        </w:rPr>
      </w:pPr>
      <w:r w:rsidRPr="00303634">
        <w:rPr>
          <w:rFonts w:hint="eastAsia"/>
        </w:rPr>
        <w:t>传感器是获取自然和生产领域中信息的主要途径与手段</w:t>
      </w:r>
      <w:r>
        <w:rPr>
          <w:rFonts w:hint="eastAsia"/>
        </w:rPr>
        <w:t>。</w:t>
      </w:r>
      <w:r w:rsidR="0050425D">
        <w:rPr>
          <w:rFonts w:ascii="Arial" w:hAnsi="Arial" w:cs="Arial"/>
          <w:color w:val="333333"/>
          <w:szCs w:val="21"/>
          <w:shd w:val="clear" w:color="auto" w:fill="FFFFFF"/>
        </w:rPr>
        <w:t>在现代</w:t>
      </w:r>
      <w:r w:rsidR="00B8065C">
        <w:rPr>
          <w:rFonts w:ascii="Arial" w:hAnsi="Arial" w:cs="Arial" w:hint="eastAsia"/>
          <w:color w:val="333333"/>
          <w:szCs w:val="21"/>
          <w:shd w:val="clear" w:color="auto" w:fill="FFFFFF"/>
        </w:rPr>
        <w:t>国防事业建设</w:t>
      </w:r>
      <w:r w:rsidR="0050425D">
        <w:rPr>
          <w:rFonts w:ascii="Arial" w:hAnsi="Arial" w:cs="Arial"/>
          <w:color w:val="333333"/>
          <w:szCs w:val="21"/>
          <w:shd w:val="clear" w:color="auto" w:fill="FFFFFF"/>
        </w:rPr>
        <w:t>中，</w:t>
      </w:r>
      <w:r w:rsidR="00B8065C">
        <w:rPr>
          <w:rFonts w:ascii="Arial" w:hAnsi="Arial" w:cs="Arial" w:hint="eastAsia"/>
          <w:color w:val="333333"/>
          <w:szCs w:val="21"/>
          <w:shd w:val="clear" w:color="auto" w:fill="FFFFFF"/>
        </w:rPr>
        <w:t>需使用</w:t>
      </w:r>
      <w:r w:rsidR="0050425D">
        <w:rPr>
          <w:rFonts w:ascii="Arial" w:hAnsi="Arial" w:cs="Arial"/>
          <w:color w:val="333333"/>
          <w:szCs w:val="21"/>
          <w:shd w:val="clear" w:color="auto" w:fill="FFFFFF"/>
        </w:rPr>
        <w:t>各种传感器来监视</w:t>
      </w:r>
      <w:r w:rsidR="00B8065C">
        <w:rPr>
          <w:rFonts w:ascii="Arial" w:hAnsi="Arial" w:cs="Arial" w:hint="eastAsia"/>
          <w:color w:val="333333"/>
          <w:szCs w:val="21"/>
          <w:shd w:val="clear" w:color="auto" w:fill="FFFFFF"/>
        </w:rPr>
        <w:t>被防范地区和获取实时入侵信息</w:t>
      </w:r>
      <w:r w:rsidR="0050425D">
        <w:rPr>
          <w:rFonts w:ascii="Arial" w:hAnsi="Arial" w:cs="Arial"/>
          <w:color w:val="333333"/>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rsidR="006B241F" w:rsidRPr="00F604EA" w:rsidRDefault="006B241F" w:rsidP="00F2412F">
      <w:pPr>
        <w:ind w:firstLineChars="200" w:firstLine="42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F2412F">
        <w:t>的输出量变为后续分析仪器</w:t>
      </w:r>
      <w:r w:rsidR="00F2412F">
        <w:rPr>
          <w:rFonts w:hint="eastAsia"/>
        </w:rPr>
        <w:t>进行信号处理</w:t>
      </w:r>
      <w:r w:rsidR="00F2412F" w:rsidRPr="00F2412F">
        <w:t>所能接受的一般电压信号</w:t>
      </w:r>
      <w:r>
        <w:rPr>
          <w:rFonts w:hint="eastAsia"/>
        </w:rPr>
        <w:t>；</w:t>
      </w:r>
      <w:r w:rsidR="00F2412F">
        <w:rPr>
          <w:rFonts w:hint="eastAsia"/>
        </w:rPr>
        <w:t>主要类型</w:t>
      </w:r>
      <w:r w:rsidR="00F2412F" w:rsidRPr="00F604EA">
        <w:rPr>
          <w:rFonts w:ascii="Arial" w:hAnsi="Arial" w:cs="Arial" w:hint="eastAsia"/>
          <w:color w:val="333333"/>
          <w:szCs w:val="21"/>
          <w:shd w:val="clear" w:color="auto" w:fill="FFFFFF"/>
        </w:rPr>
        <w:t>有：电涡流式</w:t>
      </w:r>
      <w:r w:rsidR="00F2412F">
        <w:rPr>
          <w:rFonts w:ascii="Arial" w:hAnsi="Arial" w:cs="Arial" w:hint="eastAsia"/>
          <w:color w:val="333333"/>
          <w:szCs w:val="21"/>
          <w:shd w:val="clear" w:color="auto" w:fill="FFFFFF"/>
        </w:rPr>
        <w:t>、</w:t>
      </w:r>
      <w:r w:rsidR="00F2412F" w:rsidRPr="00F604EA">
        <w:rPr>
          <w:rFonts w:ascii="Arial" w:hAnsi="Arial" w:cs="Arial" w:hint="eastAsia"/>
          <w:color w:val="333333"/>
          <w:szCs w:val="21"/>
          <w:shd w:val="clear" w:color="auto" w:fill="FFFFFF"/>
        </w:rPr>
        <w:t>电感式</w:t>
      </w:r>
      <w:r w:rsidR="00F2412F">
        <w:rPr>
          <w:rFonts w:ascii="Arial" w:hAnsi="Arial" w:cs="Arial" w:hint="eastAsia"/>
          <w:color w:val="333333"/>
          <w:szCs w:val="21"/>
          <w:shd w:val="clear" w:color="auto" w:fill="FFFFFF"/>
        </w:rPr>
        <w:t>、</w:t>
      </w:r>
      <w:r w:rsidR="00F2412F" w:rsidRPr="00F604EA">
        <w:rPr>
          <w:rFonts w:ascii="Arial" w:hAnsi="Arial" w:cs="Arial" w:hint="eastAsia"/>
          <w:color w:val="333333"/>
          <w:szCs w:val="21"/>
          <w:shd w:val="clear" w:color="auto" w:fill="FFFFFF"/>
        </w:rPr>
        <w:t>电容式</w:t>
      </w:r>
      <w:r w:rsidR="00F2412F">
        <w:rPr>
          <w:rFonts w:ascii="Arial" w:hAnsi="Arial" w:cs="Arial" w:hint="eastAsia"/>
          <w:color w:val="333333"/>
          <w:szCs w:val="21"/>
          <w:shd w:val="clear" w:color="auto" w:fill="FFFFFF"/>
        </w:rPr>
        <w:t>、</w:t>
      </w:r>
      <w:r w:rsidR="00F2412F" w:rsidRPr="00F604EA">
        <w:rPr>
          <w:rFonts w:ascii="Arial" w:hAnsi="Arial" w:cs="Arial" w:hint="eastAsia"/>
          <w:color w:val="333333"/>
          <w:szCs w:val="21"/>
          <w:shd w:val="clear" w:color="auto" w:fill="FFFFFF"/>
        </w:rPr>
        <w:t>压电式</w:t>
      </w:r>
      <w:r w:rsidR="00F2412F">
        <w:rPr>
          <w:rFonts w:ascii="Arial" w:hAnsi="Arial" w:cs="Arial" w:hint="eastAsia"/>
          <w:color w:val="333333"/>
          <w:szCs w:val="21"/>
          <w:shd w:val="clear" w:color="auto" w:fill="FFFFFF"/>
        </w:rPr>
        <w:t>、</w:t>
      </w:r>
      <w:r w:rsidR="00F2412F" w:rsidRPr="00F604EA">
        <w:rPr>
          <w:rFonts w:ascii="Arial" w:hAnsi="Arial" w:cs="Arial" w:hint="eastAsia"/>
          <w:color w:val="333333"/>
          <w:szCs w:val="21"/>
          <w:shd w:val="clear" w:color="auto" w:fill="FFFFFF"/>
        </w:rPr>
        <w:t>电阻应变式</w:t>
      </w:r>
      <w:r w:rsidR="00F2412F">
        <w:rPr>
          <w:rFonts w:ascii="Arial" w:hAnsi="Arial" w:cs="Arial" w:hint="eastAsia"/>
          <w:color w:val="333333"/>
          <w:szCs w:val="21"/>
          <w:shd w:val="clear" w:color="auto" w:fill="FFFFFF"/>
        </w:rPr>
        <w:t>等等。振动传感器</w:t>
      </w:r>
      <w:r>
        <w:rPr>
          <w:rFonts w:hint="eastAsia"/>
        </w:rPr>
        <w:t>在本系的功能和作用</w:t>
      </w:r>
      <w:r w:rsidR="00F2412F">
        <w:rPr>
          <w:rFonts w:hint="eastAsia"/>
        </w:rPr>
        <w:t>为：作为低功耗值守系统实时开启监控入侵者的出现，收集入侵者发出的信号，作为高功耗系统开启的前置系统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rsidR="006B241F" w:rsidRDefault="006B241F" w:rsidP="00F2412F">
      <w:pPr>
        <w:ind w:firstLineChars="200" w:firstLine="420"/>
      </w:pPr>
      <w:r>
        <w:rPr>
          <w:rFonts w:hint="eastAsia"/>
        </w:rPr>
        <w:t>本系统选用的型号为</w:t>
      </w:r>
      <w:r w:rsidR="00BF34B2">
        <w:t>RS293</w:t>
      </w:r>
      <w:r w:rsidR="00BF34B2">
        <w:rPr>
          <w:rFonts w:hint="eastAsia"/>
        </w:rPr>
        <w:t>压电振动敲击传感模块</w:t>
      </w:r>
      <w:r>
        <w:rPr>
          <w:rFonts w:hint="eastAsia"/>
        </w:rPr>
        <w:t>，</w:t>
      </w:r>
      <w:r w:rsidR="00B8065C">
        <w:rPr>
          <w:rFonts w:hint="eastAsia"/>
        </w:rPr>
        <w:t>该模块选用的</w:t>
      </w:r>
      <w:r w:rsidR="00BF34B2">
        <w:rPr>
          <w:rFonts w:hint="eastAsia"/>
        </w:rPr>
        <w:t>传感器</w:t>
      </w:r>
      <w:r>
        <w:rPr>
          <w:rFonts w:hint="eastAsia"/>
        </w:rPr>
        <w:t>类型是</w:t>
      </w:r>
      <w:r w:rsidR="00036FA9">
        <w:rPr>
          <w:rFonts w:hint="eastAsia"/>
        </w:rPr>
        <w:t>压电陶瓷</w:t>
      </w:r>
      <w:r w:rsidR="00231BD3">
        <w:rPr>
          <w:rFonts w:hint="eastAsia"/>
        </w:rPr>
        <w:t>传感器</w:t>
      </w:r>
      <w:r w:rsidR="00F2412F">
        <w:rPr>
          <w:rFonts w:hint="eastAsia"/>
        </w:rPr>
        <w:t>；</w:t>
      </w:r>
      <w:r w:rsidR="00F2412F" w:rsidRPr="00F2412F">
        <w:rPr>
          <w:rFonts w:hint="eastAsia"/>
        </w:rPr>
        <w:t>压电式振动传感器是利用晶体的压电效应来完成振动测量的，当被测物体的振动对压电式振动传感器形成压力后，晶体元件就会产生相应的电荷，电荷数即可换算为振动参数</w:t>
      </w:r>
      <w:r w:rsidR="00231BD3">
        <w:rPr>
          <w:rFonts w:hint="eastAsia"/>
        </w:rPr>
        <w:t>。</w:t>
      </w:r>
      <w:r w:rsidR="00B8065C">
        <w:rPr>
          <w:rFonts w:hint="eastAsia"/>
        </w:rPr>
        <w:t>压电陶瓷传感器的</w:t>
      </w:r>
      <w:r>
        <w:rPr>
          <w:rFonts w:hint="eastAsia"/>
        </w:rPr>
        <w:t>优点是：</w:t>
      </w:r>
      <w:r w:rsidR="00BF34B2" w:rsidRPr="00F2412F">
        <w:t>体积小、频率响应快、无须外加电源、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BF34B2" w:rsidRPr="00B8065C">
        <w:rPr>
          <w:rFonts w:ascii="Arial" w:hAnsi="Arial" w:cs="Arial" w:hint="eastAsia"/>
          <w:color w:val="FF0000"/>
          <w:szCs w:val="21"/>
          <w:shd w:val="clear" w:color="auto" w:fill="FFFFFF"/>
        </w:rPr>
        <w:t>U</w:t>
      </w:r>
      <w:r w:rsidR="00BF34B2" w:rsidRPr="00B8065C">
        <w:rPr>
          <w:rFonts w:ascii="Arial" w:hAnsi="Arial" w:cs="Arial"/>
          <w:color w:val="FF0000"/>
          <w:szCs w:val="21"/>
          <w:shd w:val="clear" w:color="auto" w:fill="FFFFFF"/>
        </w:rPr>
        <w:t>GS</w:t>
      </w:r>
      <w:r w:rsidR="00BF34B2" w:rsidRPr="00B8065C">
        <w:rPr>
          <w:rFonts w:ascii="Arial" w:hAnsi="Arial" w:cs="Arial" w:hint="eastAsia"/>
          <w:color w:val="FF0000"/>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配以L</w:t>
      </w:r>
      <w:r w:rsidR="00BF34B2">
        <w:t>M383</w:t>
      </w:r>
      <w:r w:rsidR="00BF34B2">
        <w:rPr>
          <w:rFonts w:hint="eastAsia"/>
        </w:rPr>
        <w:t>型双排电压比较器模块，可以将模拟输入转换为T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w:t>
      </w:r>
      <w:r w:rsidR="00BF34B2">
        <w:rPr>
          <w:rFonts w:hint="eastAsia"/>
        </w:rPr>
        <w:t>L</w:t>
      </w:r>
      <w:r w:rsidR="00BF34B2">
        <w:t>M393datasheet</w:t>
      </w:r>
      <w:r w:rsidR="00BF34B2">
        <w:rPr>
          <w:rFonts w:hint="eastAsia"/>
        </w:rPr>
        <w:t>上找的</w:t>
      </w:r>
      <w:r>
        <w:rPr>
          <w:rFonts w:hint="eastAsia"/>
        </w:rPr>
        <w:t>）</w:t>
      </w:r>
    </w:p>
    <w:p w:rsidR="006B241F" w:rsidRDefault="006B241F" w:rsidP="006B241F">
      <w:pPr>
        <w:ind w:firstLineChars="100" w:firstLine="210"/>
        <w:jc w:val="center"/>
      </w:pPr>
      <w:r>
        <w:rPr>
          <w:rFonts w:hint="eastAsia"/>
        </w:rPr>
        <w:t>（整个输出信号图）</w:t>
      </w:r>
    </w:p>
    <w:p w:rsidR="00BF34B2" w:rsidRDefault="00BF34B2" w:rsidP="006B241F">
      <w:pPr>
        <w:ind w:firstLineChars="100" w:firstLine="210"/>
        <w:jc w:val="center"/>
      </w:pPr>
      <w:r>
        <w:rPr>
          <w:rFonts w:hint="eastAsia"/>
        </w:rPr>
        <w:t>（因为可以输出模拟信号，所以用串口输出电压值，然后用</w:t>
      </w:r>
      <w:proofErr w:type="spellStart"/>
      <w:r>
        <w:rPr>
          <w:rFonts w:hint="eastAsia"/>
        </w:rPr>
        <w:t>matalab</w:t>
      </w:r>
      <w:proofErr w:type="spellEnd"/>
      <w:r>
        <w:rPr>
          <w:rFonts w:hint="eastAsia"/>
        </w:rPr>
        <w:t>画电压值图像）</w:t>
      </w:r>
    </w:p>
    <w:p w:rsidR="00BC0473" w:rsidRDefault="00103768" w:rsidP="00BC0473">
      <w:pPr>
        <w:ind w:firstLineChars="100" w:firstLine="210"/>
      </w:pPr>
      <w:r>
        <w:rPr>
          <w:rFonts w:hint="eastAsia"/>
        </w:rPr>
        <w:t>2.2.2磁传感器介绍</w:t>
      </w:r>
    </w:p>
    <w:p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BC0473">
        <w:rPr>
          <w:rFonts w:hint="eastAsia"/>
        </w:rPr>
        <w:t>磁传感器是一种能够以与变化或中断成比例的方式响应磁场变化或中断的设备</w:t>
      </w:r>
      <w:r w:rsidR="00BC0473">
        <w:rPr>
          <w:rFonts w:hint="eastAsia"/>
        </w:rPr>
        <w:t>，其</w:t>
      </w:r>
      <w:r w:rsidR="00BC0473" w:rsidRPr="00BC0473">
        <w:rPr>
          <w:rFonts w:hint="eastAsia"/>
        </w:rPr>
        <w:t>类型包括依赖于霍尔效应的磁传感器和基于磁阻（MR）效应的磁传感器。这两种</w:t>
      </w:r>
      <w:r w:rsidR="00BC0473">
        <w:rPr>
          <w:rFonts w:hint="eastAsia"/>
        </w:rPr>
        <w:t>类型</w:t>
      </w:r>
      <w:r w:rsidR="00BC0473" w:rsidRPr="00BC0473">
        <w:rPr>
          <w:rFonts w:hint="eastAsia"/>
        </w:rPr>
        <w:t>的主要区别在于</w:t>
      </w:r>
      <w:r w:rsidR="0017390B">
        <w:rPr>
          <w:rFonts w:hint="eastAsia"/>
        </w:rPr>
        <w:t>：</w:t>
      </w:r>
      <w:r w:rsidR="00BC0473" w:rsidRPr="00BC0473">
        <w:rPr>
          <w:rFonts w:hint="eastAsia"/>
        </w:rPr>
        <w:t>霍尔效应传感器响应垂直于传感器场的变化，而MR传感器响应平行于传感器场的场变化</w:t>
      </w:r>
      <w:r w:rsidR="00BC0473">
        <w:rPr>
          <w:rFonts w:hint="eastAsia"/>
        </w:rPr>
        <w:t>。</w:t>
      </w:r>
    </w:p>
    <w:p w:rsidR="00BC0473" w:rsidRDefault="00BC0473" w:rsidP="00103768">
      <w:pPr>
        <w:ind w:firstLineChars="100" w:firstLine="210"/>
      </w:pPr>
      <w:r>
        <w:rPr>
          <w:rFonts w:hint="eastAsia"/>
          <w:noProof/>
        </w:rPr>
        <w:drawing>
          <wp:inline distT="0" distB="0" distL="0" distR="0">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8">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rsidR="009073E6" w:rsidRDefault="0017390B" w:rsidP="00ED6082">
      <w:pPr>
        <w:ind w:firstLineChars="200" w:firstLine="420"/>
      </w:pPr>
      <w:r>
        <w:rPr>
          <w:rFonts w:hint="eastAsia"/>
        </w:rPr>
        <w:lastRenderedPageBreak/>
        <w:t>本系统中采用的是Q</w:t>
      </w:r>
      <w:r>
        <w:t>MC</w:t>
      </w:r>
      <w:r>
        <w:rPr>
          <w:rFonts w:hint="eastAsia"/>
        </w:rPr>
        <w:t>5883</w:t>
      </w:r>
      <w:r>
        <w:t>L</w:t>
      </w:r>
      <w:r>
        <w:rPr>
          <w:rFonts w:hint="eastAsia"/>
        </w:rPr>
        <w:t>型A</w:t>
      </w:r>
      <w:r>
        <w:t>MR</w:t>
      </w:r>
      <w:r>
        <w:rPr>
          <w:rFonts w:hint="eastAsia"/>
        </w:rPr>
        <w:t>传感器</w:t>
      </w:r>
      <w:r w:rsidR="00F56A7A">
        <w:rPr>
          <w:rFonts w:hint="eastAsia"/>
        </w:rPr>
        <w:t>，</w:t>
      </w:r>
      <w:r w:rsidR="002929B7">
        <w:rPr>
          <w:rFonts w:hint="eastAsia"/>
        </w:rPr>
        <w:t>该传感器来源于Honeywell公司出品的H</w:t>
      </w:r>
      <w:r w:rsidR="002929B7">
        <w:t>MC</w:t>
      </w:r>
      <w:r w:rsidR="002929B7">
        <w:rPr>
          <w:rFonts w:hint="eastAsia"/>
        </w:rPr>
        <w:t>5883</w:t>
      </w:r>
      <w:r w:rsidR="002929B7">
        <w:t>L</w:t>
      </w:r>
      <w:r w:rsidR="002929B7">
        <w:rPr>
          <w:rFonts w:hint="eastAsia"/>
        </w:rPr>
        <w:t>型A</w:t>
      </w:r>
      <w:r w:rsidR="002929B7">
        <w:t>MR</w:t>
      </w:r>
      <w:r w:rsidR="002929B7">
        <w:rPr>
          <w:rFonts w:hint="eastAsia"/>
        </w:rPr>
        <w:t>传感器，具有造价便宜，灵敏度高等优点。</w:t>
      </w:r>
      <w:r w:rsidR="00BC0473" w:rsidRPr="00BC0473">
        <w:rPr>
          <w:rFonts w:hint="eastAsia"/>
        </w:rPr>
        <w:t>MR传感器</w:t>
      </w:r>
      <w:r w:rsidR="002929B7">
        <w:rPr>
          <w:rFonts w:hint="eastAsia"/>
        </w:rPr>
        <w:t>在</w:t>
      </w:r>
      <w:r w:rsidR="00BC0473" w:rsidRPr="00BC0473">
        <w:rPr>
          <w:rFonts w:hint="eastAsia"/>
        </w:rPr>
        <w:t>连接到恒压源的材料</w:t>
      </w:r>
      <w:r w:rsidR="002929B7">
        <w:rPr>
          <w:rFonts w:hint="eastAsia"/>
        </w:rPr>
        <w:t>时</w:t>
      </w:r>
      <w:r w:rsidR="00BC0473" w:rsidRPr="00BC0473">
        <w:rPr>
          <w:rFonts w:hint="eastAsia"/>
        </w:rPr>
        <w:t>经受改变</w:t>
      </w:r>
      <w:r w:rsidR="002929B7">
        <w:rPr>
          <w:rFonts w:hint="eastAsia"/>
        </w:rPr>
        <w:t>，</w:t>
      </w:r>
      <w:r w:rsidR="00BC0473" w:rsidRPr="00BC0473">
        <w:rPr>
          <w:rFonts w:hint="eastAsia"/>
        </w:rPr>
        <w:t>材料</w:t>
      </w:r>
      <w:hyperlink r:id="rId9" w:tgtFrame="_blank" w:history="1">
        <w:r w:rsidR="00BC0473" w:rsidRPr="00BC0473">
          <w:rPr>
            <w:rFonts w:hint="eastAsia"/>
          </w:rPr>
          <w:t>电阻</w:t>
        </w:r>
      </w:hyperlink>
      <w:r w:rsidR="00BC0473" w:rsidRPr="00BC0473">
        <w:rPr>
          <w:rFonts w:hint="eastAsia"/>
        </w:rPr>
        <w:t>的平行磁场时会产生电流差异，从而改变电流。在这种情况下，</w:t>
      </w:r>
      <w:r>
        <w:rPr>
          <w:rFonts w:hint="eastAsia"/>
        </w:rPr>
        <w:t>电流</w:t>
      </w:r>
      <w:r w:rsidR="00BC0473" w:rsidRPr="00BC0473">
        <w:rPr>
          <w:rFonts w:hint="eastAsia"/>
        </w:rPr>
        <w:t>变化与磁场的变化成比例。</w:t>
      </w:r>
    </w:p>
    <w:p w:rsidR="00BC0473" w:rsidRDefault="005C1EA8" w:rsidP="005C1EA8">
      <w:pPr>
        <w:ind w:firstLineChars="100" w:firstLine="210"/>
      </w:pPr>
      <w:r>
        <w:rPr>
          <w:noProof/>
        </w:rPr>
        <w:drawing>
          <wp:inline distT="0" distB="0" distL="0" distR="0">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10">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rsidR="00ED6082" w:rsidRDefault="00C01F19" w:rsidP="00ED6082">
      <w:pPr>
        <w:ind w:firstLineChars="100" w:firstLine="210"/>
        <w:jc w:val="center"/>
      </w:pPr>
      <w:r>
        <w:rPr>
          <w:rFonts w:hint="eastAsia"/>
        </w:rPr>
        <w:t>Q</w:t>
      </w:r>
      <w:r>
        <w:t>M5883L</w:t>
      </w:r>
      <w:proofErr w:type="gramStart"/>
      <w:r w:rsidR="00A703C7">
        <w:rPr>
          <w:rFonts w:hint="eastAsia"/>
        </w:rPr>
        <w:t>型磁传感器</w:t>
      </w:r>
      <w:proofErr w:type="gramEnd"/>
      <w:r w:rsidR="00ED6082">
        <w:rPr>
          <w:rFonts w:hint="eastAsia"/>
        </w:rPr>
        <w:t>工作原理图</w:t>
      </w:r>
    </w:p>
    <w:p w:rsidR="00ED6082" w:rsidRPr="00A703C7" w:rsidRDefault="00ED6082" w:rsidP="00A703C7"/>
    <w:p w:rsidR="006B241F" w:rsidRDefault="002929B7" w:rsidP="00DE308C">
      <w:pPr>
        <w:ind w:firstLineChars="200" w:firstLine="420"/>
      </w:pPr>
      <w:r>
        <w:rPr>
          <w:rFonts w:ascii="Arial" w:hAnsi="Arial" w:cs="Arial" w:hint="eastAsia"/>
          <w:color w:val="333333"/>
          <w:szCs w:val="21"/>
          <w:shd w:val="clear" w:color="auto" w:fill="FFFFFF"/>
        </w:rPr>
        <w:t>Q</w:t>
      </w:r>
      <w:r>
        <w:rPr>
          <w:rFonts w:ascii="Arial" w:hAnsi="Arial" w:cs="Arial"/>
          <w:color w:val="333333"/>
          <w:szCs w:val="21"/>
          <w:shd w:val="clear" w:color="auto" w:fill="FFFFFF"/>
        </w:rPr>
        <w:t>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ED6082">
        <w:t>QMC5883L.</w:t>
      </w:r>
      <w:r w:rsidR="00ED6082">
        <w:rPr>
          <w:rFonts w:hint="eastAsia"/>
        </w:rPr>
        <w:t>输出十六位信息表示三个方向上的坐标，从而确定空间中任意位置，该磁传感器模块输出的信号，可以用于</w:t>
      </w:r>
      <w:r w:rsidR="005C1EA8">
        <w:rPr>
          <w:rFonts w:hint="eastAsia"/>
        </w:rPr>
        <w:t>定位入侵者入侵位置</w:t>
      </w:r>
      <w:r w:rsidR="00ED6082">
        <w:rPr>
          <w:rFonts w:hint="eastAsia"/>
        </w:rPr>
        <w:t>，</w:t>
      </w:r>
      <w:r w:rsidR="005C1EA8">
        <w:rPr>
          <w:rFonts w:hint="eastAsia"/>
        </w:rPr>
        <w:t>发送给中央处理系统并作为摄像头的转动位置信息</w:t>
      </w:r>
      <w:r w:rsidR="00ED6082">
        <w:rPr>
          <w:rFonts w:hint="eastAsia"/>
        </w:rPr>
        <w:t>，为该入侵检测系统的下一步防控入侵提供精确的位置信息。</w:t>
      </w:r>
    </w:p>
    <w:p w:rsidR="00103768" w:rsidRDefault="00103768" w:rsidP="00103768">
      <w:pPr>
        <w:ind w:firstLineChars="100" w:firstLine="210"/>
      </w:pPr>
      <w:r>
        <w:rPr>
          <w:rFonts w:hint="eastAsia"/>
        </w:rPr>
        <w:t>2.2.3舵机介绍</w:t>
      </w:r>
    </w:p>
    <w:p w:rsidR="00E118AD" w:rsidRDefault="00E118AD" w:rsidP="00103768">
      <w:pPr>
        <w:ind w:firstLineChars="100" w:firstLine="210"/>
      </w:pPr>
      <w:r>
        <w:tab/>
      </w:r>
      <w:r>
        <w:rPr>
          <w:rFonts w:hint="eastAsia"/>
        </w:rPr>
        <w:t>（舵机有什么好介绍的，我用来实验的小破舵机质量堪忧）</w:t>
      </w:r>
    </w:p>
    <w:p w:rsidR="00A703C7" w:rsidRDefault="00E118AD" w:rsidP="00D16256">
      <w:pPr>
        <w:ind w:firstLineChars="100" w:firstLine="210"/>
      </w:pPr>
      <w:r>
        <w:tab/>
      </w:r>
      <w:r>
        <w:rPr>
          <w:rFonts w:hint="eastAsia"/>
        </w:rPr>
        <w:t>（重点在和</w:t>
      </w:r>
      <w:proofErr w:type="gramStart"/>
      <w:r>
        <w:rPr>
          <w:rFonts w:hint="eastAsia"/>
        </w:rPr>
        <w:t>磁传感器</w:t>
      </w:r>
      <w:proofErr w:type="gramEnd"/>
      <w:r>
        <w:rPr>
          <w:rFonts w:hint="eastAsia"/>
        </w:rPr>
        <w:t>的配合上1+1</w:t>
      </w:r>
      <w:r>
        <w:t>&gt;2</w:t>
      </w:r>
      <w:r>
        <w:rPr>
          <w:rFonts w:hint="eastAsia"/>
        </w:rPr>
        <w:t>）</w:t>
      </w:r>
    </w:p>
    <w:p w:rsidR="00EC6B99" w:rsidRDefault="00EC6B99" w:rsidP="00EC6B99">
      <w:pPr>
        <w:ind w:firstLineChars="200" w:firstLine="420"/>
      </w:pPr>
      <w:r>
        <w:rPr>
          <w:rFonts w:ascii="Arial" w:hAnsi="Arial" w:cs="Arial"/>
          <w:color w:val="333333"/>
          <w:szCs w:val="21"/>
          <w:shd w:val="clear" w:color="auto" w:fill="FFFFFF"/>
        </w:rPr>
        <w:t>舵机是一种位置（角度）伺服的驱动器</w:t>
      </w:r>
      <w:r>
        <w:rPr>
          <w:rFonts w:ascii="Arial" w:hAnsi="Arial" w:cs="Arial" w:hint="eastAsia"/>
          <w:color w:val="333333"/>
          <w:szCs w:val="21"/>
          <w:shd w:val="clear" w:color="auto" w:fill="FFFFFF"/>
        </w:rPr>
        <w:t>，</w:t>
      </w:r>
      <w:r>
        <w:rPr>
          <w:rFonts w:ascii="Arial" w:hAnsi="Arial" w:cs="Arial"/>
          <w:color w:val="333333"/>
          <w:szCs w:val="21"/>
          <w:shd w:val="clear" w:color="auto" w:fill="FFFFFF"/>
        </w:rPr>
        <w:t>适用于需要角度不断变化并可以保持的控制系统</w:t>
      </w:r>
      <w:r w:rsidR="00760EC5">
        <w:rPr>
          <w:rFonts w:ascii="Arial" w:hAnsi="Arial" w:cs="Arial" w:hint="eastAsia"/>
          <w:color w:val="333333"/>
          <w:szCs w:val="21"/>
          <w:shd w:val="clear" w:color="auto" w:fill="FFFFFF"/>
        </w:rPr>
        <w:t>，</w:t>
      </w:r>
      <w:r w:rsidR="000D45CA">
        <w:rPr>
          <w:rFonts w:ascii="Arial" w:hAnsi="Arial" w:cs="Arial" w:hint="eastAsia"/>
          <w:color w:val="333333"/>
          <w:szCs w:val="21"/>
          <w:shd w:val="clear" w:color="auto" w:fill="FFFFFF"/>
        </w:rPr>
        <w:t>因此舵机</w:t>
      </w:r>
      <w:r w:rsidR="00760EC5">
        <w:rPr>
          <w:rFonts w:ascii="Arial" w:hAnsi="Arial" w:cs="Arial" w:hint="eastAsia"/>
          <w:color w:val="333333"/>
          <w:szCs w:val="21"/>
          <w:shd w:val="clear" w:color="auto" w:fill="FFFFFF"/>
        </w:rPr>
        <w:t>适用于</w:t>
      </w:r>
      <w:r>
        <w:rPr>
          <w:rFonts w:ascii="Arial" w:hAnsi="Arial" w:cs="Arial" w:hint="eastAsia"/>
          <w:color w:val="333333"/>
          <w:szCs w:val="21"/>
          <w:shd w:val="clear" w:color="auto" w:fill="FFFFFF"/>
        </w:rPr>
        <w:t>本系统中</w:t>
      </w:r>
      <w:r w:rsidR="00760EC5">
        <w:rPr>
          <w:rFonts w:ascii="Arial" w:hAnsi="Arial" w:cs="Arial" w:hint="eastAsia"/>
          <w:color w:val="333333"/>
          <w:szCs w:val="21"/>
          <w:shd w:val="clear" w:color="auto" w:fill="FFFFFF"/>
        </w:rPr>
        <w:t>随机出现的不确定的</w:t>
      </w:r>
      <w:r>
        <w:rPr>
          <w:rFonts w:ascii="Arial" w:hAnsi="Arial" w:cs="Arial" w:hint="eastAsia"/>
          <w:color w:val="333333"/>
          <w:szCs w:val="21"/>
          <w:shd w:val="clear" w:color="auto" w:fill="FFFFFF"/>
        </w:rPr>
        <w:t>入侵者位置，</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rsidR="006402ED" w:rsidRDefault="00A703C7" w:rsidP="006402ED">
      <w:pPr>
        <w:ind w:firstLineChars="100" w:firstLine="210"/>
      </w:pPr>
      <w:r>
        <w:tab/>
      </w:r>
      <w:r>
        <w:rPr>
          <w:rFonts w:hint="eastAsia"/>
        </w:rPr>
        <w:t>本系统中选用的是</w:t>
      </w:r>
      <w:r w:rsidR="00381D10" w:rsidRPr="00381D10">
        <w:t>SG90</w:t>
      </w:r>
      <w:r w:rsidR="00E41BD4">
        <w:t>9G,</w:t>
      </w:r>
      <w:r w:rsidR="00E41BD4">
        <w:rPr>
          <w:rFonts w:hint="eastAsia"/>
        </w:rPr>
        <w:t>180°</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但舵机控制板的集成度较高，且主要作用是扩展P</w:t>
      </w:r>
      <w:r w:rsidR="006402ED">
        <w:t>WM</w:t>
      </w:r>
      <w:r w:rsidR="006402ED">
        <w:rPr>
          <w:rFonts w:hint="eastAsia"/>
        </w:rPr>
        <w:t>口和扩展电源口，而本系统使用的</w:t>
      </w:r>
      <w:r w:rsidR="006402ED">
        <w:t>STM</w:t>
      </w:r>
      <w:r w:rsidR="006402ED">
        <w:rPr>
          <w:rFonts w:hint="eastAsia"/>
        </w:rPr>
        <w:t>32</w:t>
      </w:r>
      <w:r w:rsidR="006402ED">
        <w:t>F103C8T6</w:t>
      </w:r>
      <w:r w:rsidR="006402ED">
        <w:rPr>
          <w:rFonts w:hint="eastAsia"/>
        </w:rPr>
        <w:t>拥有四个T</w:t>
      </w:r>
      <w:r w:rsidR="006402ED">
        <w:t>IM</w:t>
      </w:r>
      <w:r w:rsidR="006402ED">
        <w:rPr>
          <w:rFonts w:hint="eastAsia"/>
        </w:rPr>
        <w:t>口，电源扩展板又可以进行制作，所以并不是必要的，此举还可以减小整个系统的体积。</w:t>
      </w:r>
    </w:p>
    <w:p w:rsidR="00EC6B99" w:rsidRPr="00E118AD" w:rsidRDefault="00EC6B99" w:rsidP="00103768">
      <w:pPr>
        <w:ind w:firstLineChars="100" w:firstLine="210"/>
      </w:pPr>
      <w:r>
        <w:rPr>
          <w:rFonts w:hint="eastAsia"/>
        </w:rPr>
        <w:t>舵机在本系统中的作用是：配合前置的低功耗值守系统，位置定位系统以及后置的高功耗高精度拍摄系统，作为入侵者检测的拍摄的重要组成部分，将拍摄系统的方向转换至合适位置，对入侵者进行精确的拍摄并进行信息的回传。</w:t>
      </w:r>
    </w:p>
    <w:p w:rsidR="00103768" w:rsidRDefault="00103768">
      <w:r>
        <w:rPr>
          <w:rFonts w:hint="eastAsia"/>
        </w:rPr>
        <w:t>2.3系统通信系统组成</w:t>
      </w:r>
    </w:p>
    <w:p w:rsidR="002929B7" w:rsidRDefault="00103768" w:rsidP="002929B7">
      <w:pPr>
        <w:ind w:firstLineChars="100" w:firstLine="210"/>
      </w:pPr>
      <w:r>
        <w:rPr>
          <w:rFonts w:hint="eastAsia"/>
        </w:rPr>
        <w:t>2.3.1</w:t>
      </w:r>
      <w:r>
        <w:t xml:space="preserve"> LORA</w:t>
      </w:r>
      <w:r>
        <w:rPr>
          <w:rFonts w:hint="eastAsia"/>
        </w:rPr>
        <w:t>通信系统介绍</w:t>
      </w:r>
      <w:r w:rsidR="002929B7">
        <w:tab/>
      </w:r>
    </w:p>
    <w:p w:rsidR="00103768" w:rsidRDefault="002929B7" w:rsidP="000D45CA">
      <w:pPr>
        <w:ind w:firstLineChars="100" w:firstLine="210"/>
      </w:pPr>
      <w:r>
        <w:rPr>
          <w:rFonts w:hint="eastAsia"/>
        </w:rPr>
        <w:t>（吹一波国产彩虹屁，功能强大操作简单可以</w:t>
      </w:r>
      <w:proofErr w:type="gramStart"/>
      <w:r>
        <w:rPr>
          <w:rFonts w:hint="eastAsia"/>
        </w:rPr>
        <w:t>透传可以</w:t>
      </w:r>
      <w:proofErr w:type="gramEnd"/>
      <w:r>
        <w:rPr>
          <w:rFonts w:hint="eastAsia"/>
        </w:rPr>
        <w:t>广播）</w:t>
      </w:r>
    </w:p>
    <w:p w:rsidR="0041344F" w:rsidRDefault="000D45CA" w:rsidP="0041344F">
      <w:pPr>
        <w:ind w:firstLineChars="200" w:firstLine="420"/>
        <w:rPr>
          <w:szCs w:val="21"/>
        </w:rPr>
      </w:pPr>
      <w:r>
        <w:tab/>
      </w:r>
      <w:r>
        <w:rPr>
          <w:rFonts w:hint="eastAsia"/>
        </w:rPr>
        <w:t>L</w:t>
      </w:r>
      <w:r w:rsidRPr="00C47AA4">
        <w:rPr>
          <w:szCs w:val="21"/>
        </w:rPr>
        <w:t xml:space="preserve">ORA </w:t>
      </w:r>
      <w:r w:rsidR="00B87DBB" w:rsidRPr="00C47AA4">
        <w:rPr>
          <w:rFonts w:hint="eastAsia"/>
          <w:szCs w:val="21"/>
        </w:rPr>
        <w:t>指的</w:t>
      </w:r>
      <w:r w:rsidR="0044422E" w:rsidRPr="00C47AA4">
        <w:rPr>
          <w:szCs w:val="21"/>
        </w:rPr>
        <w:t>L</w:t>
      </w:r>
      <w:r w:rsidR="0044422E" w:rsidRPr="00C47AA4">
        <w:rPr>
          <w:rFonts w:hint="eastAsia"/>
          <w:szCs w:val="21"/>
        </w:rPr>
        <w:t>ow</w:t>
      </w:r>
      <w:r w:rsidR="0044422E" w:rsidRPr="00C47AA4">
        <w:rPr>
          <w:szCs w:val="21"/>
        </w:rPr>
        <w:t xml:space="preserve"> Range Radio, 是SEMTECH公司创建的低功耗局域网无线标准</w:t>
      </w:r>
      <w:r w:rsidR="0044422E" w:rsidRPr="00C47AA4">
        <w:rPr>
          <w:rFonts w:hint="eastAsia"/>
          <w:szCs w:val="21"/>
        </w:rPr>
        <w:t>.用</w:t>
      </w:r>
      <w:r w:rsidR="0044422E" w:rsidRPr="00C47AA4">
        <w:rPr>
          <w:rFonts w:hint="eastAsia"/>
          <w:szCs w:val="21"/>
        </w:rPr>
        <w:lastRenderedPageBreak/>
        <w:t>于实现远距离、</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sidR="0044422E" w:rsidRPr="00C47AA4">
        <w:rPr>
          <w:szCs w:val="21"/>
        </w:rPr>
        <w:t>LoRa</w:t>
      </w:r>
      <w:proofErr w:type="spellEnd"/>
      <w:r w:rsidR="0044422E" w:rsidRPr="00C47AA4">
        <w:rPr>
          <w:szCs w:val="21"/>
        </w:rPr>
        <w:t>网关可以连接上千上万个</w:t>
      </w:r>
      <w:proofErr w:type="spellStart"/>
      <w:r w:rsidR="0044422E" w:rsidRPr="00C47AA4">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r w:rsidR="00C47AA4" w:rsidRPr="00C47AA4">
        <w:rPr>
          <w:rFonts w:hint="eastAsia"/>
          <w:szCs w:val="21"/>
        </w:rPr>
        <w:t>L</w:t>
      </w:r>
      <w:r w:rsidR="00C47AA4" w:rsidRPr="00C47AA4">
        <w:rPr>
          <w:szCs w:val="21"/>
        </w:rPr>
        <w:t>ORA</w:t>
      </w:r>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4422E" w:rsidRPr="00C47AA4">
        <w:rPr>
          <w:szCs w:val="21"/>
        </w:rPr>
        <w:t>电池寿命长达10年</w:t>
      </w:r>
      <w:r w:rsidR="00C47AA4" w:rsidRPr="00C47AA4">
        <w:rPr>
          <w:rFonts w:hint="eastAsia"/>
          <w:szCs w:val="21"/>
        </w:rPr>
        <w:t>；</w:t>
      </w:r>
      <w:r w:rsidR="00021FC7">
        <w:rPr>
          <w:rFonts w:hint="eastAsia"/>
          <w:szCs w:val="21"/>
        </w:rPr>
        <w:t>绕射能力强，</w:t>
      </w:r>
      <w:r w:rsidR="0044422E" w:rsidRPr="00C47AA4">
        <w:rPr>
          <w:szCs w:val="21"/>
        </w:rPr>
        <w:t>传输距离</w:t>
      </w:r>
      <w:r w:rsidR="00C47AA4" w:rsidRPr="00C47AA4">
        <w:rPr>
          <w:rFonts w:hint="eastAsia"/>
          <w:szCs w:val="21"/>
        </w:rPr>
        <w:t>在</w:t>
      </w:r>
      <w:r w:rsidR="0044422E" w:rsidRPr="00C47AA4">
        <w:rPr>
          <w:szCs w:val="21"/>
        </w:rPr>
        <w:t>城镇可达2-5 Km ，郊区可达15 Km 。</w:t>
      </w:r>
      <w:r w:rsidR="0041344F" w:rsidRPr="00DF220C">
        <w:rPr>
          <w:rFonts w:hint="eastAsia"/>
          <w:szCs w:val="21"/>
          <w:u w:val="single"/>
        </w:rPr>
        <w:t>有利于</w:t>
      </w:r>
      <w:r w:rsidR="00C47AA4" w:rsidRPr="00DF220C">
        <w:rPr>
          <w:rFonts w:hint="eastAsia"/>
          <w:szCs w:val="21"/>
          <w:u w:val="single"/>
        </w:rPr>
        <w:t>在</w:t>
      </w:r>
      <w:r w:rsidR="0041344F" w:rsidRPr="00DF220C">
        <w:rPr>
          <w:rFonts w:hint="eastAsia"/>
          <w:szCs w:val="21"/>
          <w:u w:val="single"/>
        </w:rPr>
        <w:t>供电不稳的环境或者野外不能及时更换电池</w:t>
      </w:r>
      <w:r w:rsidR="00021FC7" w:rsidRPr="00DF220C">
        <w:rPr>
          <w:rFonts w:hint="eastAsia"/>
          <w:szCs w:val="21"/>
          <w:u w:val="single"/>
        </w:rPr>
        <w:t>的复杂的</w:t>
      </w:r>
      <w:proofErr w:type="gramStart"/>
      <w:r w:rsidR="00021FC7" w:rsidRPr="00DF220C">
        <w:rPr>
          <w:rFonts w:hint="eastAsia"/>
          <w:szCs w:val="21"/>
          <w:u w:val="single"/>
        </w:rPr>
        <w:t>环境</w:t>
      </w:r>
      <w:r w:rsidR="0041344F" w:rsidRPr="00DF220C">
        <w:rPr>
          <w:rFonts w:hint="eastAsia"/>
          <w:szCs w:val="21"/>
          <w:u w:val="single"/>
        </w:rPr>
        <w:t>环境</w:t>
      </w:r>
      <w:proofErr w:type="gramEnd"/>
      <w:r w:rsidR="0041344F" w:rsidRPr="00DF220C">
        <w:rPr>
          <w:rFonts w:hint="eastAsia"/>
          <w:szCs w:val="21"/>
          <w:u w:val="single"/>
        </w:rPr>
        <w:t>使用</w:t>
      </w:r>
      <w:r w:rsidR="00021FC7" w:rsidRPr="00DF220C">
        <w:rPr>
          <w:rFonts w:hint="eastAsia"/>
          <w:szCs w:val="21"/>
          <w:u w:val="single"/>
        </w:rPr>
        <w:t>；</w:t>
      </w:r>
      <w:r w:rsidR="0041344F" w:rsidRPr="00DF220C">
        <w:rPr>
          <w:rFonts w:hint="eastAsia"/>
          <w:szCs w:val="21"/>
          <w:u w:val="single"/>
        </w:rPr>
        <w:t>该通信方式位于多免费波段，节省通信资费，可以免去一大笔用于维护的开支；且其支持节点多，便于大量部署</w:t>
      </w:r>
      <w:r w:rsidR="00DF220C">
        <w:rPr>
          <w:rFonts w:hint="eastAsia"/>
          <w:szCs w:val="21"/>
          <w:u w:val="single"/>
        </w:rPr>
        <w:t>。</w:t>
      </w:r>
      <w:r w:rsidR="0041344F">
        <w:rPr>
          <w:rFonts w:hint="eastAsia"/>
          <w:szCs w:val="21"/>
        </w:rPr>
        <w:t>在本系统的背景之下，可以设置多个采集终端，利用扩频技术，将每bit的数据都分割成码片，扩大数据传输路径的容量，以提高防入侵能力。故而在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rsidR="0051690F" w:rsidRDefault="00021FC7" w:rsidP="000D45CA">
      <w:r>
        <w:tab/>
      </w:r>
      <w:r w:rsidR="0051690F">
        <w:rPr>
          <w:rFonts w:hint="eastAsia"/>
        </w:rPr>
        <w:t>本系统中使用的是S</w:t>
      </w:r>
      <w:r w:rsidR="0051690F">
        <w:t>X</w:t>
      </w:r>
      <w:r w:rsidR="0051690F">
        <w:rPr>
          <w:rFonts w:hint="eastAsia"/>
        </w:rPr>
        <w:t>1278型L</w:t>
      </w:r>
      <w:r w:rsidR="0051690F">
        <w:t>ORA</w:t>
      </w:r>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，复位选择，并含有多个数字I</w:t>
      </w:r>
      <w:r w:rsidR="00905C14">
        <w:t xml:space="preserve">O </w:t>
      </w:r>
      <w:r w:rsidR="00905C14">
        <w:rPr>
          <w:rFonts w:hint="eastAsia"/>
        </w:rPr>
        <w:t>口，造价高昂，占用M</w:t>
      </w:r>
      <w:r w:rsidR="00905C14">
        <w:t>CU</w:t>
      </w:r>
      <w:r w:rsidR="00905C14">
        <w:rPr>
          <w:rFonts w:hint="eastAsia"/>
        </w:rPr>
        <w:t>资源较多，不利于M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七脚的L</w:t>
      </w:r>
      <w:r w:rsidR="007E4D27">
        <w:t>ORA</w:t>
      </w:r>
      <w:r w:rsidR="007E4D27">
        <w:rPr>
          <w:rFonts w:hint="eastAsia"/>
        </w:rPr>
        <w:t>模块，仅仅含有模式选择口、数据收发口、状态指示口</w:t>
      </w:r>
      <w:r w:rsidR="00D5393C">
        <w:rPr>
          <w:rFonts w:hint="eastAsia"/>
        </w:rPr>
        <w:t>，</w:t>
      </w:r>
      <w:r w:rsidR="00D82461">
        <w:rPr>
          <w:rFonts w:hint="eastAsia"/>
        </w:rPr>
        <w:t>可以进行</w:t>
      </w:r>
      <w:r w:rsidR="00AF356E">
        <w:rPr>
          <w:rFonts w:hint="eastAsia"/>
        </w:rPr>
        <w:t>透明传输，也可以进行定点传输，</w:t>
      </w:r>
      <w:r w:rsidR="00D5393C">
        <w:rPr>
          <w:rFonts w:hint="eastAsia"/>
        </w:rPr>
        <w:t>占用M</w:t>
      </w:r>
      <w:r w:rsidR="00D5393C">
        <w:t xml:space="preserve">CU </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rsidR="006B6684" w:rsidRDefault="006B6684" w:rsidP="00BF51D7">
      <w:r>
        <w:tab/>
        <w:t>LORA</w:t>
      </w:r>
      <w:r>
        <w:rPr>
          <w:rFonts w:hint="eastAsia"/>
        </w:rPr>
        <w:t>模块在本系统中的作用主要是使本地检测系统和中央处理系统之间进行</w:t>
      </w:r>
      <w:r w:rsidR="00525643">
        <w:rPr>
          <w:rFonts w:hint="eastAsia"/>
        </w:rPr>
        <w:t>低功耗的、</w:t>
      </w:r>
      <w:r w:rsidR="00AF2ACA">
        <w:rPr>
          <w:rFonts w:hint="eastAsia"/>
        </w:rPr>
        <w:t>无线、远距离</w:t>
      </w:r>
      <w:r>
        <w:rPr>
          <w:rFonts w:hint="eastAsia"/>
        </w:rPr>
        <w:t>通信。</w:t>
      </w:r>
      <w:r w:rsidR="00475D32">
        <w:rPr>
          <w:rFonts w:hint="eastAsia"/>
        </w:rPr>
        <w:t>防入侵系统因其隐蔽性、可移动性的要求，不可能在环境中大量铺设有线设备，因此无线通信就显得十分重要。</w:t>
      </w:r>
      <w:r w:rsidR="005019A9">
        <w:rPr>
          <w:rFonts w:hint="eastAsia"/>
        </w:rPr>
        <w:t>L</w:t>
      </w:r>
      <w:r w:rsidR="005019A9">
        <w:t>ORA</w:t>
      </w:r>
      <w:r w:rsidR="005019A9">
        <w:rPr>
          <w:rFonts w:hint="eastAsia"/>
        </w:rPr>
        <w:t>模块具有监听和广播等功能，且能带动数量较多的节点，最大程度地满足了系统的稳定性和安全性。</w:t>
      </w:r>
      <w:r w:rsidR="00525643">
        <w:rPr>
          <w:rFonts w:hint="eastAsia"/>
        </w:rPr>
        <w:t>在野外同时不可能放置大量的供电设备，因此只能使用储电设备进行供电，节约电能是一个重要议题。</w:t>
      </w:r>
      <w:r w:rsidR="00F74D9D">
        <w:rPr>
          <w:rFonts w:hint="eastAsia"/>
        </w:rPr>
        <w:t>L</w:t>
      </w:r>
      <w:r w:rsidR="00F74D9D">
        <w:t>ORA</w:t>
      </w:r>
      <w:r w:rsidR="00F74D9D">
        <w:rPr>
          <w:rFonts w:hint="eastAsia"/>
        </w:rPr>
        <w:t>模块具有四种工作模式，此处应该采用的是唤醒模式，即只在需要的时候发送信号让模块开启，必要的时候还可以开启休眠模式保证安全性，极大地延长了电池地使用时间。</w:t>
      </w:r>
    </w:p>
    <w:p w:rsidR="00BF51D7" w:rsidRDefault="00BF51D7" w:rsidP="00BF51D7">
      <w:r>
        <w:rPr>
          <w:rFonts w:hint="eastAsia"/>
        </w:rPr>
        <w:t>2.4中央处理系统</w:t>
      </w:r>
    </w:p>
    <w:p w:rsidR="00C71E96" w:rsidRDefault="00C71E96">
      <w:r>
        <w:rPr>
          <w:rFonts w:hint="eastAsia"/>
        </w:rPr>
        <w:t>三、</w:t>
      </w:r>
      <w:r w:rsidR="00BF51D7">
        <w:rPr>
          <w:rFonts w:hint="eastAsia"/>
        </w:rPr>
        <w:t>基于多传感器的U</w:t>
      </w:r>
      <w:r w:rsidR="00BF51D7">
        <w:t>GS</w:t>
      </w:r>
      <w:r w:rsidR="00BF51D7">
        <w:rPr>
          <w:rFonts w:hint="eastAsia"/>
        </w:rPr>
        <w:t>系统功能设计</w:t>
      </w:r>
    </w:p>
    <w:p w:rsidR="00103768" w:rsidRDefault="00BF51D7">
      <w:r>
        <w:rPr>
          <w:rFonts w:hint="eastAsia"/>
        </w:rPr>
        <w:t>3.1总体功能设计</w:t>
      </w:r>
    </w:p>
    <w:p w:rsidR="00BF51D7" w:rsidRDefault="00BF51D7">
      <w:r>
        <w:rPr>
          <w:rFonts w:hint="eastAsia"/>
        </w:rPr>
        <w:t>（流程图添加功能）</w:t>
      </w:r>
    </w:p>
    <w:p w:rsidR="00F74D9D" w:rsidRDefault="00F74D9D"/>
    <w:p w:rsidR="00F74D9D" w:rsidRDefault="00F74D9D"/>
    <w:p w:rsidR="00BF51D7" w:rsidRDefault="00BF51D7">
      <w:r>
        <w:rPr>
          <w:rFonts w:hint="eastAsia"/>
        </w:rPr>
        <w:t>3.2信号采集系统设计</w:t>
      </w:r>
    </w:p>
    <w:p w:rsidR="00BF51D7" w:rsidRDefault="00BF51D7">
      <w:r>
        <w:tab/>
      </w:r>
      <w:r>
        <w:rPr>
          <w:rFonts w:hint="eastAsia"/>
        </w:rPr>
        <w:t>3.2.1振动传感器功能及其信号调理电路</w:t>
      </w:r>
    </w:p>
    <w:p w:rsidR="004D5A91" w:rsidRDefault="004D5A91">
      <w:r>
        <w:tab/>
        <w:t>MR</w:t>
      </w:r>
      <w:r>
        <w:rPr>
          <w:rFonts w:hint="eastAsia"/>
        </w:rPr>
        <w:t>型传感器输出信号为电压信号</w:t>
      </w:r>
      <w:r w:rsidR="00416476">
        <w:tab/>
      </w:r>
    </w:p>
    <w:p w:rsidR="00227407" w:rsidRDefault="00416476">
      <w:r>
        <w:rPr>
          <w:rFonts w:hint="eastAsia"/>
        </w:rPr>
        <w:t>压电型振动传感器输出的电压信号较稳定，电流信号较微小。</w:t>
      </w:r>
      <w:r w:rsidR="00DA465D">
        <w:rPr>
          <w:rFonts w:hint="eastAsia"/>
        </w:rPr>
        <w:t>因此信号调理电路的主要功能是对电压信号进行处理，使其经过信号调理电路处理后</w:t>
      </w:r>
      <w:r w:rsidR="00E14263">
        <w:rPr>
          <w:rFonts w:hint="eastAsia"/>
        </w:rPr>
        <w:t>的电压</w:t>
      </w:r>
      <w:r w:rsidR="00DA465D">
        <w:rPr>
          <w:rFonts w:hint="eastAsia"/>
        </w:rPr>
        <w:t>在0-3.3</w:t>
      </w:r>
      <w:r w:rsidR="00DA465D">
        <w:t>V</w:t>
      </w:r>
      <w:r w:rsidR="00E14263">
        <w:rPr>
          <w:rFonts w:hint="eastAsia"/>
        </w:rPr>
        <w:t>范围</w:t>
      </w:r>
      <w:r w:rsidR="00DA465D">
        <w:rPr>
          <w:rFonts w:hint="eastAsia"/>
        </w:rPr>
        <w:t>内变化，配合于选用的</w:t>
      </w:r>
      <w:r w:rsidR="00E14263">
        <w:rPr>
          <w:rFonts w:hint="eastAsia"/>
        </w:rPr>
        <w:t>S</w:t>
      </w:r>
      <w:r w:rsidR="00E14263">
        <w:t>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烧坏单片机和系统其他部分。</w:t>
      </w:r>
    </w:p>
    <w:p w:rsidR="00DF220C" w:rsidRDefault="00DF220C">
      <w:r>
        <w:tab/>
      </w:r>
      <w:r>
        <w:rPr>
          <w:rFonts w:hint="eastAsia"/>
        </w:rPr>
        <w:t>由该款振动传感器模块上搭载的芯片的相关数据手册可知，该模块的输出电压范围在0-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之中，而该系统选用的S</w:t>
      </w:r>
      <w:r>
        <w:t>TM32F103C8T6</w:t>
      </w:r>
      <w:r>
        <w:rPr>
          <w:rFonts w:hint="eastAsia"/>
        </w:rPr>
        <w:t>系列单片机的正常工作电压及可接受外设输入电压在0-3.3</w:t>
      </w:r>
      <w:r>
        <w:t>V</w:t>
      </w:r>
      <w:r>
        <w:rPr>
          <w:rFonts w:hint="eastAsia"/>
        </w:rPr>
        <w:t>之间。因此在外设和单片机之间应配置功率缩小电路以使该系统达到正常工作状态，在此我们选用A</w:t>
      </w:r>
      <w:r>
        <w:t>MS1117</w:t>
      </w:r>
      <w:r>
        <w:rPr>
          <w:rFonts w:hint="eastAsia"/>
        </w:rPr>
        <w:t>型</w:t>
      </w:r>
      <w:r w:rsidR="00E14263">
        <w:rPr>
          <w:rFonts w:hint="eastAsia"/>
        </w:rPr>
        <w:t>降压</w:t>
      </w:r>
      <w:r>
        <w:rPr>
          <w:rFonts w:hint="eastAsia"/>
        </w:rPr>
        <w:t>稳压模块</w:t>
      </w:r>
      <w:r w:rsidR="00C04C3F">
        <w:rPr>
          <w:rFonts w:hint="eastAsia"/>
        </w:rPr>
        <w:t>对输出的外设输出电压进行范围合理化、稳定化处理</w:t>
      </w:r>
      <w:r>
        <w:rPr>
          <w:rFonts w:hint="eastAsia"/>
        </w:rPr>
        <w:t>。</w:t>
      </w:r>
    </w:p>
    <w:p w:rsidR="00DB04B3" w:rsidRDefault="00E14263">
      <w:r>
        <w:tab/>
      </w:r>
      <w:r w:rsidR="00C0400C">
        <w:rPr>
          <w:rFonts w:hint="eastAsia"/>
        </w:rPr>
        <w:t>其</w:t>
      </w:r>
      <w:r>
        <w:rPr>
          <w:rFonts w:hint="eastAsia"/>
        </w:rPr>
        <w:t>原理图如下图所示</w:t>
      </w:r>
    </w:p>
    <w:p w:rsidR="00DB04B3" w:rsidRDefault="00075B0B">
      <w:r w:rsidRPr="00075B0B">
        <w:rPr>
          <w:noProof/>
        </w:rPr>
        <w:lastRenderedPageBreak/>
        <w:drawing>
          <wp:inline distT="0" distB="0" distL="0" distR="0" wp14:anchorId="34475ED5" wp14:editId="3A3BECE0">
            <wp:extent cx="5274310" cy="3973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73830"/>
                    </a:xfrm>
                    <a:prstGeom prst="rect">
                      <a:avLst/>
                    </a:prstGeom>
                  </pic:spPr>
                </pic:pic>
              </a:graphicData>
            </a:graphic>
          </wp:inline>
        </w:drawing>
      </w:r>
    </w:p>
    <w:p w:rsidR="0053232F" w:rsidRDefault="0053232F"/>
    <w:p w:rsidR="0053232F" w:rsidRDefault="0053232F"/>
    <w:p w:rsidR="008127B2" w:rsidRDefault="008127B2" w:rsidP="008127B2">
      <w:pPr>
        <w:jc w:val="center"/>
      </w:pPr>
      <w:r>
        <w:rPr>
          <w:rFonts w:hint="eastAsia"/>
        </w:rPr>
        <w:t>稳压降压电路原理图</w:t>
      </w:r>
    </w:p>
    <w:p w:rsidR="00DB04B3" w:rsidRDefault="00DB04B3"/>
    <w:p w:rsidR="00DB04B3" w:rsidRPr="00DB04B3" w:rsidRDefault="00DB04B3"/>
    <w:p w:rsidR="00A965EC" w:rsidRDefault="008A2720">
      <w:r>
        <w:tab/>
      </w:r>
      <w:r>
        <w:rPr>
          <w:rFonts w:hint="eastAsia"/>
        </w:rPr>
        <w:t>选用的振动传感器可以连续输出模拟信号，因此在输入M</w:t>
      </w:r>
      <w:r>
        <w:t>CU</w:t>
      </w:r>
      <w:r>
        <w:rPr>
          <w:rFonts w:hint="eastAsia"/>
        </w:rPr>
        <w:t>时，开启stm32的U</w:t>
      </w:r>
      <w:r>
        <w:t>SART</w:t>
      </w:r>
      <w:r>
        <w:rPr>
          <w:rFonts w:hint="eastAsia"/>
        </w:rPr>
        <w:t>口进行数据的收集。</w:t>
      </w:r>
      <w:r w:rsidR="008127B2">
        <w:rPr>
          <w:rFonts w:hint="eastAsia"/>
        </w:rPr>
        <w:t>通过A</w:t>
      </w:r>
      <w:r w:rsidR="008127B2">
        <w:t>D</w:t>
      </w:r>
      <w:r w:rsidR="008127B2">
        <w:rPr>
          <w:rFonts w:hint="eastAsia"/>
        </w:rPr>
        <w:t>转换，可以实现振动传感器采集到的</w:t>
      </w:r>
      <w:r w:rsidR="00540B25">
        <w:rPr>
          <w:rFonts w:hint="eastAsia"/>
        </w:rPr>
        <w:t>振动</w:t>
      </w:r>
      <w:r w:rsidR="008127B2">
        <w:rPr>
          <w:rFonts w:hint="eastAsia"/>
        </w:rPr>
        <w:t>信号到电信号转换的可视化表示。</w:t>
      </w:r>
      <w:r w:rsidR="00540B25">
        <w:rPr>
          <w:rFonts w:hint="eastAsia"/>
        </w:rPr>
        <w:t>同时通过对振动传感器模块中集成的运算放大器外部连接的电阻的阻值进行调整，可以实现该信号调理电路参数的控制，从而实现输入输出比例控制以及传感器灵敏度的控制。</w:t>
      </w:r>
    </w:p>
    <w:p w:rsidR="00BF51D7" w:rsidRDefault="00BF51D7">
      <w:r>
        <w:tab/>
      </w:r>
      <w:r>
        <w:rPr>
          <w:rFonts w:hint="eastAsia"/>
        </w:rPr>
        <w:t>3.2.2磁传感器系统设计</w:t>
      </w:r>
    </w:p>
    <w:p w:rsidR="00E31079" w:rsidRPr="004D5624" w:rsidRDefault="004D5A91" w:rsidP="004D5624">
      <w:pPr>
        <w:ind w:firstLineChars="200" w:firstLine="420"/>
        <w:rPr>
          <w:color w:val="FF0000"/>
        </w:rPr>
      </w:pPr>
      <w:r w:rsidRPr="00E31079">
        <w:rPr>
          <w:color w:val="FF0000"/>
        </w:rPr>
        <w:tab/>
        <w:t>MR</w:t>
      </w:r>
      <w:r w:rsidRPr="00E31079">
        <w:rPr>
          <w:rFonts w:hint="eastAsia"/>
          <w:color w:val="FF0000"/>
        </w:rPr>
        <w:t>型传感器输出信号为电流</w:t>
      </w:r>
    </w:p>
    <w:p w:rsidR="00E31079" w:rsidRPr="00D43C78" w:rsidRDefault="00E31079" w:rsidP="00E31079">
      <w:pPr>
        <w:ind w:firstLineChars="200" w:firstLine="420"/>
      </w:pPr>
      <w:r w:rsidRPr="000A07C5">
        <w:t xml:space="preserve">1857 年，Lord Kelvin </w:t>
      </w:r>
      <w:r w:rsidRPr="000A07C5">
        <w:rPr>
          <w:rFonts w:hint="eastAsia"/>
        </w:rPr>
        <w:t>无意中发现了铁质物品在磁场中</w:t>
      </w:r>
      <w:r w:rsidR="000A07C5" w:rsidRPr="000A07C5">
        <w:rPr>
          <w:rFonts w:hint="eastAsia"/>
        </w:rPr>
        <w:t>，</w:t>
      </w:r>
      <w:r w:rsidRPr="000A07C5">
        <w:rPr>
          <w:rFonts w:hint="eastAsia"/>
        </w:rPr>
        <w:t>阻值</w:t>
      </w:r>
      <w:r w:rsidR="000A07C5" w:rsidRPr="000A07C5">
        <w:rPr>
          <w:rFonts w:hint="eastAsia"/>
        </w:rPr>
        <w:t>会发生</w:t>
      </w:r>
      <w:r w:rsidRPr="000A07C5">
        <w:rPr>
          <w:rFonts w:hint="eastAsia"/>
        </w:rPr>
        <w:t>微弱变化</w:t>
      </w:r>
      <w:r w:rsidRPr="000A07C5">
        <w:t>，</w:t>
      </w:r>
      <w:r w:rsidRPr="000A07C5">
        <w:rPr>
          <w:rFonts w:hint="eastAsia"/>
        </w:rPr>
        <w:t>因此而</w:t>
      </w:r>
      <w:r w:rsidRPr="000A07C5">
        <w:t>发现了磁阻效应。但直到100多年后的1971年</w:t>
      </w:r>
      <w:r w:rsidR="000A07C5" w:rsidRPr="000A07C5">
        <w:rPr>
          <w:rFonts w:hint="eastAsia"/>
        </w:rPr>
        <w:t>，</w:t>
      </w:r>
      <w:r w:rsidRPr="000A07C5">
        <w:t>才由Hunt第一次提出了磁阻传感器的概念。</w:t>
      </w:r>
    </w:p>
    <w:p w:rsidR="00E31079" w:rsidRDefault="00E31079" w:rsidP="004D5A91">
      <w:pPr>
        <w:ind w:firstLineChars="200" w:firstLine="420"/>
      </w:pPr>
      <w:r>
        <w:rPr>
          <w:noProof/>
        </w:rPr>
        <w:lastRenderedPageBreak/>
        <w:drawing>
          <wp:inline distT="0" distB="0" distL="0" distR="0">
            <wp:extent cx="4850384" cy="23469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7794" cy="2355384"/>
                    </a:xfrm>
                    <a:prstGeom prst="rect">
                      <a:avLst/>
                    </a:prstGeom>
                  </pic:spPr>
                </pic:pic>
              </a:graphicData>
            </a:graphic>
          </wp:inline>
        </w:drawing>
      </w:r>
    </w:p>
    <w:p w:rsidR="000A07C5" w:rsidRPr="000A07C5" w:rsidRDefault="000A07C5" w:rsidP="000A07C5">
      <w:pPr>
        <w:jc w:val="center"/>
        <w:rPr>
          <w:rFonts w:ascii="FangSong" w:eastAsia="FangSong" w:hAnsi="FangSong"/>
        </w:rPr>
      </w:pPr>
      <w:r w:rsidRPr="000A07C5">
        <w:rPr>
          <w:rFonts w:ascii="FangSong" w:eastAsia="FangSong" w:hAnsi="FangSong" w:hint="eastAsia"/>
        </w:rPr>
        <w:t>Hunt</w:t>
      </w:r>
      <w:r w:rsidRPr="000A07C5">
        <w:rPr>
          <w:rFonts w:ascii="FangSong" w:eastAsia="FangSong" w:hAnsi="FangSong"/>
        </w:rPr>
        <w:t xml:space="preserve">元件的几何结构 </w:t>
      </w:r>
    </w:p>
    <w:p w:rsidR="000A07C5" w:rsidRPr="000A07C5" w:rsidRDefault="000A07C5" w:rsidP="000A07C5">
      <w:pPr>
        <w:ind w:firstLine="420"/>
        <w:rPr>
          <w:rFonts w:ascii="FangSong" w:eastAsia="FangSong" w:hAnsi="FangSong"/>
        </w:rPr>
      </w:pPr>
      <w:r w:rsidRPr="000A07C5">
        <w:rPr>
          <w:rFonts w:ascii="FangSong" w:eastAsia="FangSong" w:hAnsi="FangSong"/>
        </w:rPr>
        <w:t>具有感应电流 I 和磁化矢量 M 的磁阻薄膜，与薄膜平面上的电流形成角度 α，以此确定信号。磁场 Hy 耦合到软磁传感器材料中，这将改变由感应电流探测</w:t>
      </w:r>
      <w:r>
        <w:rPr>
          <w:rFonts w:ascii="FangSong" w:eastAsia="FangSong" w:hAnsi="FangSong" w:hint="eastAsia"/>
        </w:rPr>
        <w:t>带来</w:t>
      </w:r>
      <w:r w:rsidRPr="000A07C5">
        <w:rPr>
          <w:rFonts w:ascii="FangSong" w:eastAsia="FangSong" w:hAnsi="FangSong"/>
        </w:rPr>
        <w:t>的电阻系数。</w:t>
      </w:r>
    </w:p>
    <w:p w:rsidR="00D43C78" w:rsidRPr="00D43C78" w:rsidRDefault="00D43C78" w:rsidP="00D43C78">
      <w:pPr>
        <w:ind w:firstLineChars="200" w:firstLine="420"/>
      </w:pPr>
      <w:r w:rsidRPr="00BC0473">
        <w:rPr>
          <w:rFonts w:hint="eastAsia"/>
        </w:rPr>
        <w:t>MR传感器</w:t>
      </w:r>
      <w:r>
        <w:rPr>
          <w:rFonts w:hint="eastAsia"/>
        </w:rPr>
        <w:t>在</w:t>
      </w:r>
      <w:r w:rsidRPr="00BC0473">
        <w:rPr>
          <w:rFonts w:hint="eastAsia"/>
        </w:rPr>
        <w:t>连接到恒压源</w:t>
      </w:r>
      <w:r>
        <w:rPr>
          <w:rFonts w:hint="eastAsia"/>
        </w:rPr>
        <w:t>时性质随电压改变而发生</w:t>
      </w:r>
      <w:r w:rsidRPr="00BC0473">
        <w:rPr>
          <w:rFonts w:hint="eastAsia"/>
        </w:rPr>
        <w:t>改变</w:t>
      </w:r>
      <w:r>
        <w:rPr>
          <w:rFonts w:hint="eastAsia"/>
        </w:rPr>
        <w:t>，彼时，</w:t>
      </w:r>
      <w:r w:rsidRPr="00BC0473">
        <w:rPr>
          <w:rFonts w:hint="eastAsia"/>
        </w:rPr>
        <w:t>材料</w:t>
      </w:r>
      <w:hyperlink r:id="rId13" w:tgtFrame="_blank" w:history="1">
        <w:r w:rsidRPr="00BC0473">
          <w:rPr>
            <w:rFonts w:hint="eastAsia"/>
          </w:rPr>
          <w:t>电阻</w:t>
        </w:r>
      </w:hyperlink>
      <w:r w:rsidRPr="00BC0473">
        <w:rPr>
          <w:rFonts w:hint="eastAsia"/>
        </w:rPr>
        <w:t>的平行磁场会</w:t>
      </w:r>
      <w:r>
        <w:rPr>
          <w:rFonts w:hint="eastAsia"/>
        </w:rPr>
        <w:t>产生的感应</w:t>
      </w:r>
      <w:r w:rsidRPr="00BC0473">
        <w:rPr>
          <w:rFonts w:hint="eastAsia"/>
        </w:rPr>
        <w:t>电流</w:t>
      </w:r>
      <w:r>
        <w:rPr>
          <w:rFonts w:hint="eastAsia"/>
        </w:rPr>
        <w:t>会产生</w:t>
      </w:r>
      <w:r w:rsidRPr="00BC0473">
        <w:rPr>
          <w:rFonts w:hint="eastAsia"/>
        </w:rPr>
        <w:t>差异，从而</w:t>
      </w:r>
      <w:r>
        <w:rPr>
          <w:rFonts w:hint="eastAsia"/>
        </w:rPr>
        <w:t>引发磁场强度的改变</w:t>
      </w:r>
      <w:r w:rsidRPr="00BC0473">
        <w:rPr>
          <w:rFonts w:hint="eastAsia"/>
        </w:rPr>
        <w:t>。在这种情况下，</w:t>
      </w:r>
      <w:r>
        <w:rPr>
          <w:rFonts w:hint="eastAsia"/>
        </w:rPr>
        <w:t>电流</w:t>
      </w:r>
      <w:r w:rsidRPr="00BC0473">
        <w:rPr>
          <w:rFonts w:hint="eastAsia"/>
        </w:rPr>
        <w:t>变化与磁场的变化成比例。</w:t>
      </w:r>
    </w:p>
    <w:p w:rsidR="000A07C5" w:rsidRDefault="00C34067" w:rsidP="000A07C5">
      <w:pPr>
        <w:ind w:firstLineChars="200" w:firstLine="420"/>
        <w:rPr>
          <w:rFonts w:eastAsiaTheme="minorHAnsi"/>
        </w:rPr>
      </w:pPr>
      <w:r>
        <w:rPr>
          <w:rFonts w:eastAsiaTheme="minorHAnsi" w:hint="eastAsia"/>
        </w:rPr>
        <w:t>其中</w:t>
      </w:r>
      <w:r w:rsidR="001F5A4F">
        <w:rPr>
          <w:rFonts w:eastAsiaTheme="minorHAnsi" w:hint="eastAsia"/>
        </w:rPr>
        <w:t>电阻率的变化依照如下规律：</w:t>
      </w:r>
    </w:p>
    <w:p w:rsidR="0052393E" w:rsidRPr="0052393E" w:rsidRDefault="0052393E" w:rsidP="0052393E">
      <w:pPr>
        <w:ind w:firstLineChars="200" w:firstLine="420"/>
        <w:jc w:val="center"/>
        <w:rPr>
          <w:rFonts w:hint="eastAsia"/>
        </w:rPr>
      </w:pPr>
      <m:oMathPara>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m:oMathPara>
    </w:p>
    <w:p w:rsidR="00E31079" w:rsidRDefault="006937D5" w:rsidP="00D43C78">
      <w:pPr>
        <w:ind w:firstLineChars="200" w:firstLine="420"/>
      </w:pPr>
      <w:r>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为M</w:t>
      </w:r>
      <w:r w:rsidR="00004DCB">
        <w:t xml:space="preserve">R </w:t>
      </w:r>
      <w:r w:rsidR="00004DCB">
        <w:rPr>
          <w:rFonts w:hint="eastAsia"/>
        </w:rPr>
        <w:t>的系数，为典型镍铁合金的1.5~3%。</w:t>
      </w:r>
    </w:p>
    <w:p w:rsidR="00004DCB" w:rsidRDefault="00004DCB" w:rsidP="004D5A91">
      <w:pPr>
        <w:ind w:firstLineChars="200" w:firstLine="420"/>
      </w:pPr>
      <w:r>
        <w:rPr>
          <w:rFonts w:hint="eastAsia"/>
        </w:rPr>
        <w:t>M</w:t>
      </w:r>
      <w:r>
        <w:t>R</w:t>
      </w:r>
      <w:r>
        <w:rPr>
          <w:rFonts w:hint="eastAsia"/>
        </w:rPr>
        <w:t>型传感器的输出信号为电流信号，通过模拟电子线路知识我们可以知道，在模拟电路中电流的变化极为不稳定且难以测得</w:t>
      </w:r>
      <w:r w:rsidR="00D43C78">
        <w:rPr>
          <w:rFonts w:hint="eastAsia"/>
        </w:rPr>
        <w:t>准确值、受到电路阻抗的影响较大。为了便于测量，输出信号应该由电流电压转换信号调理电路进行处理，以方便测量和下一步输入M</w:t>
      </w:r>
      <w:r w:rsidR="00D43C78">
        <w:t>CU</w:t>
      </w:r>
      <w:r w:rsidR="00D43C78">
        <w:rPr>
          <w:rFonts w:hint="eastAsia"/>
        </w:rPr>
        <w:t>中。</w:t>
      </w:r>
    </w:p>
    <w:p w:rsidR="00FF540B" w:rsidRDefault="00D43C78" w:rsidP="004D5A91">
      <w:pPr>
        <w:ind w:firstLineChars="200" w:firstLine="420"/>
      </w:pPr>
      <w:r>
        <w:rPr>
          <w:rFonts w:hint="eastAsia"/>
        </w:rPr>
        <w:t>选用的Q</w:t>
      </w:r>
      <w:r>
        <w:t>MC</w:t>
      </w:r>
      <w:r>
        <w:rPr>
          <w:rFonts w:hint="eastAsia"/>
        </w:rPr>
        <w:t>5883</w:t>
      </w:r>
      <w:r>
        <w:t>L</w:t>
      </w:r>
      <w:proofErr w:type="gramStart"/>
      <w:r>
        <w:rPr>
          <w:rFonts w:hint="eastAsia"/>
        </w:rPr>
        <w:t>型磁传感器</w:t>
      </w:r>
      <w:proofErr w:type="gramEnd"/>
      <w:r>
        <w:rPr>
          <w:rFonts w:hint="eastAsia"/>
        </w:rPr>
        <w:t>已经集成了相关的电流电压转换</w:t>
      </w:r>
      <w:r w:rsidR="00FF540B">
        <w:rPr>
          <w:rFonts w:hint="eastAsia"/>
        </w:rPr>
        <w:t>信号</w:t>
      </w:r>
      <w:r>
        <w:rPr>
          <w:rFonts w:hint="eastAsia"/>
        </w:rPr>
        <w:t>调理电路，</w:t>
      </w:r>
      <w:r w:rsidR="00AE77D7">
        <w:rPr>
          <w:rFonts w:hint="eastAsia"/>
        </w:rPr>
        <w:t>将电流信号转换为电压信号</w:t>
      </w:r>
      <w:r w:rsidR="00FF540B">
        <w:rPr>
          <w:rFonts w:hint="eastAsia"/>
        </w:rPr>
        <w:t>，便于测量和使用。从Q</w:t>
      </w:r>
      <w:r w:rsidR="00FF540B">
        <w:t>MC</w:t>
      </w:r>
      <w:r w:rsidR="00FF540B">
        <w:rPr>
          <w:rFonts w:hint="eastAsia"/>
        </w:rPr>
        <w:t>5883</w:t>
      </w:r>
      <w:r w:rsidR="00FF540B">
        <w:t>L</w:t>
      </w:r>
      <w:r w:rsidR="00FF540B">
        <w:rPr>
          <w:rFonts w:hint="eastAsia"/>
        </w:rPr>
        <w:t>的数据手册中可知，该模块的输出电压范围为0~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,可再次连接同振动传感器与M</w:t>
      </w:r>
      <w:r w:rsidR="00FF540B">
        <w:t>CU</w:t>
      </w:r>
      <w:r w:rsidR="00FF540B">
        <w:rPr>
          <w:rFonts w:hint="eastAsia"/>
        </w:rPr>
        <w:t>间相同的电压转换信号调理电路，即降压稳压模块，</w:t>
      </w:r>
      <w:r>
        <w:rPr>
          <w:rFonts w:hint="eastAsia"/>
        </w:rPr>
        <w:t>以配合输入M</w:t>
      </w:r>
      <w:r>
        <w:t>CU</w:t>
      </w:r>
      <w:r>
        <w:rPr>
          <w:rFonts w:hint="eastAsia"/>
        </w:rPr>
        <w:t>的统一标准</w:t>
      </w:r>
      <w:r w:rsidR="00FF540B">
        <w:rPr>
          <w:rFonts w:hint="eastAsia"/>
        </w:rPr>
        <w:t>。</w:t>
      </w:r>
    </w:p>
    <w:p w:rsidR="00D43C78" w:rsidRPr="00004DCB" w:rsidRDefault="00FF540B" w:rsidP="004D5A91">
      <w:pPr>
        <w:ind w:firstLineChars="200" w:firstLine="420"/>
      </w:pPr>
      <w:r>
        <w:rPr>
          <w:rFonts w:hint="eastAsia"/>
        </w:rPr>
        <w:t>其中电流电压转换信号调理电路</w:t>
      </w:r>
      <w:r w:rsidR="00D43C78">
        <w:rPr>
          <w:rFonts w:hint="eastAsia"/>
        </w:rPr>
        <w:t>原理图如图所示：</w:t>
      </w:r>
    </w:p>
    <w:p w:rsidR="00746EAB" w:rsidRDefault="00FF540B" w:rsidP="00746EAB">
      <w:r>
        <w:tab/>
      </w:r>
    </w:p>
    <w:p w:rsidR="00FF540B" w:rsidRDefault="00FF540B" w:rsidP="00746EAB"/>
    <w:p w:rsidR="00FF540B" w:rsidRDefault="00FF540B" w:rsidP="00746EAB"/>
    <w:p w:rsidR="00FF540B" w:rsidRDefault="00FF540B" w:rsidP="00746EAB"/>
    <w:p w:rsidR="00227407" w:rsidRPr="00746EAB" w:rsidRDefault="00227407"/>
    <w:p w:rsidR="00227407" w:rsidRDefault="00227407"/>
    <w:p w:rsidR="00BF51D7" w:rsidRDefault="00BF51D7">
      <w:r>
        <w:tab/>
      </w:r>
      <w:r>
        <w:rPr>
          <w:rFonts w:hint="eastAsia"/>
        </w:rPr>
        <w:t>3.3.3舵机转向系统设计</w:t>
      </w:r>
    </w:p>
    <w:p w:rsidR="00421726" w:rsidRDefault="00421726">
      <w:r>
        <w:tab/>
      </w:r>
      <w:r>
        <w:rPr>
          <w:rFonts w:hint="eastAsia"/>
        </w:rPr>
        <w:t>舵机转向系统由三个S</w:t>
      </w:r>
      <w:r w:rsidR="001B3619">
        <w:t>G</w:t>
      </w:r>
      <w:r>
        <w:rPr>
          <w:rFonts w:hint="eastAsia"/>
        </w:rPr>
        <w:t>90</w:t>
      </w:r>
      <w:r w:rsidR="002E752B">
        <w:t>G</w:t>
      </w:r>
      <w:proofErr w:type="gramStart"/>
      <w:r>
        <w:rPr>
          <w:rFonts w:hint="eastAsia"/>
        </w:rPr>
        <w:t>型舵机组</w:t>
      </w:r>
      <w:proofErr w:type="gramEnd"/>
      <w:r>
        <w:rPr>
          <w:rFonts w:hint="eastAsia"/>
        </w:rPr>
        <w:t>成，活动范围为180°，</w:t>
      </w:r>
      <w:r w:rsidR="00B445EF">
        <w:rPr>
          <w:rFonts w:hint="eastAsia"/>
        </w:rPr>
        <w:t>三个舵机组合，可以实现空间内六个自由度任意方向的转动。配合磁传感器获得的空间坐标，可以将舵机转向系统搭载的摄像头转向空间中的任何位置，以便拍摄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rsidR="002E752B" w:rsidRDefault="002E752B" w:rsidP="002E752B">
      <w:pPr>
        <w:jc w:val="center"/>
      </w:pPr>
      <w:r>
        <w:rPr>
          <w:rFonts w:hint="eastAsia"/>
        </w:rPr>
        <w:t>（缺一张图，舵机总图）</w:t>
      </w:r>
    </w:p>
    <w:p w:rsidR="008B0044" w:rsidRDefault="008B0044"/>
    <w:p w:rsidR="002E752B" w:rsidRDefault="002E752B" w:rsidP="00D16231">
      <w:pPr>
        <w:ind w:firstLine="420"/>
      </w:pPr>
      <w:r>
        <w:rPr>
          <w:rFonts w:hint="eastAsia"/>
        </w:rPr>
        <w:lastRenderedPageBreak/>
        <w:t>S</w:t>
      </w:r>
      <w:r>
        <w:t>G90G</w:t>
      </w:r>
      <w:r>
        <w:rPr>
          <w:rFonts w:hint="eastAsia"/>
        </w:rPr>
        <w:t>型舵机的标称输入工作电压为5</w:t>
      </w:r>
      <w:r>
        <w:t>V</w:t>
      </w:r>
      <w:r>
        <w:rPr>
          <w:rFonts w:hint="eastAsia"/>
        </w:rPr>
        <w:t>，而本系统选用的S</w:t>
      </w:r>
      <w:r>
        <w:t>TM32F103C8T</w:t>
      </w:r>
      <w:r>
        <w:rPr>
          <w:rFonts w:hint="eastAsia"/>
        </w:rPr>
        <w:t>6型M</w:t>
      </w:r>
      <w:r>
        <w:t>CU</w:t>
      </w:r>
      <w:r>
        <w:rPr>
          <w:rFonts w:hint="eastAsia"/>
        </w:rPr>
        <w:t>的G</w:t>
      </w:r>
      <w:r>
        <w:t>PIO</w:t>
      </w:r>
      <w:r>
        <w:rPr>
          <w:rFonts w:hint="eastAsia"/>
        </w:rPr>
        <w:t>口设置为推挽输出方式时，输出电压为3.3</w:t>
      </w:r>
      <w:r>
        <w:t>V</w:t>
      </w:r>
      <w:r>
        <w:rPr>
          <w:rFonts w:hint="eastAsia"/>
        </w:rPr>
        <w:t>，</w:t>
      </w:r>
      <w:r w:rsidR="0079411B">
        <w:rPr>
          <w:rFonts w:hint="eastAsia"/>
        </w:rPr>
        <w:t>需要电压转换</w:t>
      </w:r>
      <w:r w:rsidR="00D16231">
        <w:rPr>
          <w:rFonts w:hint="eastAsia"/>
        </w:rPr>
        <w:t>信号调理电路来调整电压的输出级。另外，该系统</w:t>
      </w:r>
      <w:r>
        <w:rPr>
          <w:rFonts w:hint="eastAsia"/>
        </w:rPr>
        <w:t>需要带动三个舵机</w:t>
      </w:r>
      <w:r w:rsidR="00D16231">
        <w:rPr>
          <w:rFonts w:hint="eastAsia"/>
        </w:rPr>
        <w:t>以及其他外设</w:t>
      </w:r>
      <w:r>
        <w:rPr>
          <w:rFonts w:hint="eastAsia"/>
        </w:rPr>
        <w:t>，</w:t>
      </w:r>
      <w:r w:rsidR="00D16231">
        <w:rPr>
          <w:rFonts w:hint="eastAsia"/>
        </w:rPr>
        <w:t>而M</w:t>
      </w:r>
      <w:r w:rsidR="00D16231">
        <w:t>CU</w:t>
      </w:r>
      <w:r w:rsidR="00D16231">
        <w:rPr>
          <w:rFonts w:hint="eastAsia"/>
        </w:rPr>
        <w:t>的工作电压为3.3</w:t>
      </w:r>
      <w:r w:rsidR="00D16231">
        <w:t>V</w:t>
      </w:r>
      <w:r w:rsidR="00D16231">
        <w:rPr>
          <w:rFonts w:hint="eastAsia"/>
        </w:rPr>
        <w:t>，</w:t>
      </w:r>
      <w:proofErr w:type="gramStart"/>
      <w:r w:rsidR="00D16231">
        <w:rPr>
          <w:rFonts w:hint="eastAsia"/>
        </w:rPr>
        <w:t>致系统</w:t>
      </w:r>
      <w:proofErr w:type="gramEnd"/>
      <w:r w:rsidR="00D16231">
        <w:rPr>
          <w:rFonts w:hint="eastAsia"/>
        </w:rPr>
        <w:t>的</w:t>
      </w:r>
      <w:r>
        <w:rPr>
          <w:rFonts w:hint="eastAsia"/>
        </w:rPr>
        <w:t>带负载能力有限，因此在舵机转向系统和M</w:t>
      </w:r>
      <w:r>
        <w:t>CU</w:t>
      </w:r>
      <w:r>
        <w:rPr>
          <w:rFonts w:hint="eastAsia"/>
        </w:rPr>
        <w:t>之间需要</w:t>
      </w:r>
      <w:r w:rsidR="003C729D">
        <w:rPr>
          <w:rFonts w:hint="eastAsia"/>
        </w:rPr>
        <w:t>设置</w:t>
      </w:r>
      <w:r>
        <w:rPr>
          <w:rFonts w:hint="eastAsia"/>
        </w:rPr>
        <w:t>功率放大电路，以增强</w:t>
      </w:r>
      <w:r w:rsidR="00D16231">
        <w:rPr>
          <w:rFonts w:hint="eastAsia"/>
        </w:rPr>
        <w:t>电流输出，增强</w:t>
      </w:r>
      <w:r>
        <w:rPr>
          <w:rFonts w:hint="eastAsia"/>
        </w:rPr>
        <w:t>系统带负载能力。</w:t>
      </w:r>
    </w:p>
    <w:p w:rsidR="002E752B" w:rsidRDefault="002E752B"/>
    <w:p w:rsidR="002E752B" w:rsidRDefault="002E752B"/>
    <w:p w:rsidR="002E752B" w:rsidRDefault="002E752B"/>
    <w:p w:rsidR="002E752B" w:rsidRDefault="002E752B"/>
    <w:p w:rsidR="008B0044" w:rsidRPr="008B0044" w:rsidRDefault="008B0044"/>
    <w:p w:rsidR="00421726" w:rsidRDefault="00421726"/>
    <w:p w:rsidR="00421726" w:rsidRPr="00BF51D7" w:rsidRDefault="00D16231" w:rsidP="00D16231">
      <w:pPr>
        <w:jc w:val="center"/>
      </w:pPr>
      <w:r>
        <w:rPr>
          <w:rFonts w:hint="eastAsia"/>
        </w:rPr>
        <w:t>（功率放大电路图）</w:t>
      </w:r>
    </w:p>
    <w:p w:rsidR="00BF51D7" w:rsidRDefault="00BF51D7">
      <w:r>
        <w:rPr>
          <w:rFonts w:hint="eastAsia"/>
        </w:rPr>
        <w:t>3.3系统通信系统设计</w:t>
      </w:r>
    </w:p>
    <w:p w:rsidR="00BF51D7" w:rsidRDefault="00BF51D7">
      <w:r>
        <w:tab/>
      </w:r>
      <w:r>
        <w:rPr>
          <w:rFonts w:hint="eastAsia"/>
        </w:rPr>
        <w:t>3.3.1</w:t>
      </w:r>
      <w:r>
        <w:t>LORA</w:t>
      </w:r>
      <w:r>
        <w:rPr>
          <w:rFonts w:hint="eastAsia"/>
        </w:rPr>
        <w:t>通信系统网络结构设计</w:t>
      </w:r>
    </w:p>
    <w:p w:rsidR="00B445EF" w:rsidRDefault="00B445EF">
      <w:r>
        <w:tab/>
      </w:r>
      <w:r>
        <w:rPr>
          <w:rFonts w:hint="eastAsia"/>
        </w:rPr>
        <w:t>在此系统中选择了S</w:t>
      </w:r>
      <w:r>
        <w:t>X</w:t>
      </w:r>
      <w:r>
        <w:rPr>
          <w:rFonts w:hint="eastAsia"/>
        </w:rPr>
        <w:t>1278模块，用以组成低功耗的无线通信网</w:t>
      </w:r>
      <w:r w:rsidR="00D16231">
        <w:rPr>
          <w:rFonts w:hint="eastAsia"/>
        </w:rPr>
        <w:t>络</w:t>
      </w:r>
      <w:r>
        <w:rPr>
          <w:rFonts w:hint="eastAsia"/>
        </w:rPr>
        <w:t>。达到无线组网、灵活迅速移动的目的。</w:t>
      </w:r>
      <w:r w:rsidR="003F1CD5">
        <w:rPr>
          <w:rFonts w:hint="eastAsia"/>
        </w:rPr>
        <w:t>L</w:t>
      </w:r>
      <w:r w:rsidR="003F1CD5">
        <w:t>ORA</w:t>
      </w:r>
      <w:r w:rsidR="003F1CD5">
        <w:rPr>
          <w:rFonts w:hint="eastAsia"/>
        </w:rPr>
        <w:t>系统低功耗、高安全性，</w:t>
      </w:r>
      <w:r>
        <w:rPr>
          <w:rFonts w:hint="eastAsia"/>
        </w:rPr>
        <w:t>满足野外环境下需要迅速布局、隐蔽性高的需求。</w:t>
      </w:r>
    </w:p>
    <w:p w:rsidR="009339A9" w:rsidRDefault="003F1CD5">
      <w:r>
        <w:tab/>
      </w:r>
      <w:r>
        <w:rPr>
          <w:rFonts w:hint="eastAsia"/>
        </w:rPr>
        <w:t>此次选择的</w:t>
      </w:r>
      <w:r>
        <w:t>LORA</w:t>
      </w:r>
      <w:r>
        <w:rPr>
          <w:rFonts w:hint="eastAsia"/>
        </w:rPr>
        <w:t>芯片SX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rsidR="001D2F44" w:rsidRDefault="00EC612E" w:rsidP="00B06656">
      <w:pPr>
        <w:ind w:firstLineChars="200" w:firstLine="420"/>
      </w:pPr>
      <w:r>
        <w:rPr>
          <w:rFonts w:hint="eastAsia"/>
        </w:rPr>
        <w:t>（实例</w:t>
      </w:r>
      <w:proofErr w:type="spellStart"/>
      <w:r>
        <w:rPr>
          <w:rFonts w:hint="eastAsia"/>
        </w:rPr>
        <w:t>lora</w:t>
      </w:r>
      <w:proofErr w:type="spellEnd"/>
      <w:r>
        <w:rPr>
          <w:rFonts w:hint="eastAsia"/>
        </w:rPr>
        <w:t>网络图片，广播</w:t>
      </w:r>
      <w:proofErr w:type="gramStart"/>
      <w:r>
        <w:rPr>
          <w:rFonts w:hint="eastAsia"/>
        </w:rPr>
        <w:t>透传都</w:t>
      </w:r>
      <w:proofErr w:type="gramEnd"/>
      <w:r>
        <w:rPr>
          <w:rFonts w:hint="eastAsia"/>
        </w:rPr>
        <w:t>可以）</w:t>
      </w:r>
    </w:p>
    <w:p w:rsidR="00B06656" w:rsidRDefault="00B06656" w:rsidP="00B06656">
      <w:pPr>
        <w:ind w:firstLineChars="200" w:firstLine="420"/>
      </w:pPr>
    </w:p>
    <w:p w:rsidR="00B06656" w:rsidRDefault="00B06656" w:rsidP="00B06656">
      <w:pPr>
        <w:ind w:firstLineChars="200" w:firstLine="420"/>
      </w:pPr>
    </w:p>
    <w:p w:rsidR="00B06656" w:rsidRDefault="00B06656" w:rsidP="00B06656">
      <w:pPr>
        <w:ind w:firstLineChars="200" w:firstLine="420"/>
      </w:pPr>
    </w:p>
    <w:p w:rsidR="00B06656" w:rsidRDefault="00B06656" w:rsidP="00B06656">
      <w:pPr>
        <w:ind w:firstLineChars="200" w:firstLine="420"/>
      </w:pPr>
    </w:p>
    <w:p w:rsidR="00EC612E" w:rsidRDefault="00EC612E" w:rsidP="00CF0123">
      <w:pPr>
        <w:widowControl/>
        <w:shd w:val="clear" w:color="auto" w:fill="FFFFFF"/>
        <w:spacing w:line="360" w:lineRule="atLeast"/>
        <w:ind w:firstLine="480"/>
        <w:jc w:val="left"/>
        <w:rPr>
          <w:rFonts w:ascii="Arial" w:hAnsi="Arial" w:cs="Arial"/>
          <w:color w:val="333333"/>
          <w:szCs w:val="21"/>
        </w:rPr>
      </w:pPr>
    </w:p>
    <w:p w:rsidR="00AF379C" w:rsidRPr="00091DD1" w:rsidRDefault="00F06EFD" w:rsidP="00AF379C">
      <w:pPr>
        <w:widowControl/>
        <w:shd w:val="clear" w:color="auto" w:fill="FFFFFF"/>
        <w:spacing w:line="360" w:lineRule="atLeast"/>
        <w:ind w:firstLine="480"/>
        <w:jc w:val="left"/>
      </w:pPr>
      <w:hyperlink r:id="rId14" w:tgtFrame="_blank" w:history="1">
        <w:r w:rsidR="00AF379C" w:rsidRPr="00091DD1">
          <w:t>网络</w:t>
        </w:r>
      </w:hyperlink>
      <w:r w:rsidR="00AF379C" w:rsidRPr="00091DD1">
        <w:t>拓扑的早期研究始于1736年瑞士数学家L</w:t>
      </w:r>
      <w:r w:rsidR="00091DD1">
        <w:rPr>
          <w:rFonts w:hint="eastAsia"/>
        </w:rPr>
        <w:t>·</w:t>
      </w:r>
      <w:r w:rsidR="00AF379C" w:rsidRPr="00091DD1">
        <w:t>欧</w:t>
      </w:r>
      <w:proofErr w:type="gramStart"/>
      <w:r w:rsidR="00AF379C" w:rsidRPr="00091DD1">
        <w:t>拉发表</w:t>
      </w:r>
      <w:proofErr w:type="gramEnd"/>
      <w:r w:rsidR="00AF379C" w:rsidRPr="00091DD1">
        <w:t>的关于柯尼斯堡桥问题的论文。1845年和1847年，G.R.基尔霍夫发表的两篇论文为</w:t>
      </w:r>
      <w:hyperlink r:id="rId15" w:tgtFrame="_blank" w:history="1">
        <w:r w:rsidR="00AF379C" w:rsidRPr="00091DD1">
          <w:t>网络</w:t>
        </w:r>
      </w:hyperlink>
      <w:r w:rsidR="00AF379C" w:rsidRPr="00091DD1">
        <w:t>拓扑应用于电</w:t>
      </w:r>
      <w:hyperlink r:id="rId16" w:tgtFrame="_blank" w:history="1">
        <w:r w:rsidR="00AF379C" w:rsidRPr="00091DD1">
          <w:t>网络分析</w:t>
        </w:r>
      </w:hyperlink>
      <w:r w:rsidR="00AF379C" w:rsidRPr="00091DD1">
        <w:t>奠定了基础。</w:t>
      </w:r>
      <w:hyperlink r:id="rId17" w:tgtFrame="_blank" w:history="1">
        <w:r w:rsidR="00CF0123" w:rsidRPr="00091DD1">
          <w:t>网络</w:t>
        </w:r>
      </w:hyperlink>
      <w:r w:rsidR="00CF0123" w:rsidRPr="00091DD1">
        <w:t>拓扑(Network Topology)结构是指用</w:t>
      </w:r>
      <w:hyperlink r:id="rId18" w:tgtFrame="_blank" w:history="1">
        <w:r w:rsidR="00CF0123" w:rsidRPr="00091DD1">
          <w:t>传输介质</w:t>
        </w:r>
      </w:hyperlink>
      <w:r w:rsidR="00CF0123" w:rsidRPr="00091DD1">
        <w:t>互连各种设备的物理布局。指构成</w:t>
      </w:r>
      <w:hyperlink r:id="rId19" w:tgtFrame="_blank" w:history="1">
        <w:r w:rsidR="00CF0123" w:rsidRPr="00091DD1">
          <w:t>网络</w:t>
        </w:r>
      </w:hyperlink>
      <w:r w:rsidR="00CF0123" w:rsidRPr="00091DD1">
        <w:t>的成员间特定的物理的</w:t>
      </w:r>
      <w:r w:rsidR="00AF379C" w:rsidRPr="00091DD1">
        <w:rPr>
          <w:rFonts w:hint="eastAsia"/>
        </w:rPr>
        <w:t>，</w:t>
      </w:r>
      <w:r w:rsidR="00CF0123" w:rsidRPr="00091DD1">
        <w:t>即真实的、或者逻辑的即虚拟的排列方式。</w:t>
      </w:r>
      <w:r w:rsidR="00AF379C" w:rsidRPr="00091DD1">
        <w:rPr>
          <w:rFonts w:hint="eastAsia"/>
        </w:rPr>
        <w:t>网络拓扑结构指的是各个终端和中央端之间为了实现互联互通而设计的一定的组织结构。</w:t>
      </w:r>
    </w:p>
    <w:p w:rsidR="009339A9" w:rsidRPr="009339A9" w:rsidRDefault="00AF379C" w:rsidP="00AF379C">
      <w:pPr>
        <w:widowControl/>
        <w:shd w:val="clear" w:color="auto" w:fill="FFFFFF"/>
        <w:spacing w:line="360" w:lineRule="atLeast"/>
        <w:ind w:firstLine="480"/>
        <w:jc w:val="left"/>
      </w:pPr>
      <w:r w:rsidRPr="00091DD1">
        <w:rPr>
          <w:rFonts w:hint="eastAsia"/>
        </w:rPr>
        <w:t>本系统初步设计的网</w:t>
      </w:r>
      <w:r>
        <w:rPr>
          <w:rFonts w:ascii="Arial" w:hAnsi="Arial" w:cs="Arial" w:hint="eastAsia"/>
          <w:color w:val="333333"/>
          <w:szCs w:val="21"/>
        </w:rPr>
        <w:t>络拓扑机构为：两个母</w:t>
      </w:r>
      <w:r w:rsidR="0023100D">
        <w:rPr>
          <w:rFonts w:ascii="Arial" w:hAnsi="Arial" w:cs="Arial" w:hint="eastAsia"/>
          <w:color w:val="333333"/>
          <w:szCs w:val="21"/>
        </w:rPr>
        <w:t>结点</w:t>
      </w:r>
      <w:r>
        <w:rPr>
          <w:rFonts w:ascii="Arial" w:hAnsi="Arial" w:cs="Arial" w:hint="eastAsia"/>
          <w:color w:val="333333"/>
          <w:szCs w:val="21"/>
        </w:rPr>
        <w:t>进行与上位机的通信、使用四个终端</w:t>
      </w:r>
      <w:r w:rsidR="0023100D">
        <w:rPr>
          <w:rFonts w:ascii="Arial" w:hAnsi="Arial" w:cs="Arial" w:hint="eastAsia"/>
          <w:color w:val="333333"/>
          <w:szCs w:val="21"/>
        </w:rPr>
        <w:t>结</w:t>
      </w:r>
      <w:r>
        <w:rPr>
          <w:rFonts w:ascii="Arial" w:hAnsi="Arial" w:cs="Arial" w:hint="eastAsia"/>
          <w:color w:val="333333"/>
          <w:szCs w:val="21"/>
        </w:rPr>
        <w:t>点进行入侵对象信号的收集，形成一种多</w:t>
      </w:r>
      <w:r w:rsidR="0023100D">
        <w:rPr>
          <w:rFonts w:ascii="Arial" w:hAnsi="Arial" w:cs="Arial" w:hint="eastAsia"/>
          <w:color w:val="333333"/>
          <w:szCs w:val="21"/>
        </w:rPr>
        <w:t>结点、复杂链路</w:t>
      </w:r>
      <w:r>
        <w:rPr>
          <w:rFonts w:ascii="Arial" w:hAnsi="Arial" w:cs="Arial" w:hint="eastAsia"/>
          <w:color w:val="333333"/>
          <w:szCs w:val="21"/>
        </w:rPr>
        <w:t>的通信网络。在实际野外应用情况中，可以适当增加母</w:t>
      </w:r>
      <w:r w:rsidR="0023100D">
        <w:rPr>
          <w:rFonts w:ascii="Arial" w:hAnsi="Arial" w:cs="Arial" w:hint="eastAsia"/>
          <w:color w:val="333333"/>
          <w:szCs w:val="21"/>
        </w:rPr>
        <w:t>结</w:t>
      </w:r>
      <w:r>
        <w:rPr>
          <w:rFonts w:ascii="Arial" w:hAnsi="Arial" w:cs="Arial" w:hint="eastAsia"/>
          <w:color w:val="333333"/>
          <w:szCs w:val="21"/>
        </w:rPr>
        <w:t>点数量，以提高系统稳定性和防入侵性，最大限度地防止由于部分或者个别节点的破坏给整个系统运行带来的影响。</w:t>
      </w:r>
    </w:p>
    <w:p w:rsidR="00AF379C" w:rsidRDefault="00894FE3" w:rsidP="00B06656">
      <w:r>
        <w:tab/>
      </w:r>
      <w:r w:rsidR="00B06656">
        <w:rPr>
          <w:rFonts w:hint="eastAsia"/>
        </w:rPr>
        <w:t>本系统设计的网络拓扑结</w:t>
      </w:r>
      <w:r w:rsidR="00AF379C">
        <w:rPr>
          <w:rFonts w:hint="eastAsia"/>
        </w:rPr>
        <w:t>构如下：</w:t>
      </w:r>
    </w:p>
    <w:p w:rsidR="00B06656" w:rsidRDefault="00B06656" w:rsidP="00AF379C">
      <w:pPr>
        <w:jc w:val="center"/>
      </w:pPr>
      <w:r>
        <w:rPr>
          <w:rFonts w:hint="eastAsia"/>
        </w:rPr>
        <w:t>（</w:t>
      </w:r>
      <w:proofErr w:type="gramStart"/>
      <w:r>
        <w:rPr>
          <w:rFonts w:hint="eastAsia"/>
        </w:rPr>
        <w:t>两母多</w:t>
      </w:r>
      <w:proofErr w:type="gramEnd"/>
      <w:r>
        <w:rPr>
          <w:rFonts w:hint="eastAsia"/>
        </w:rPr>
        <w:t>子结构图）</w:t>
      </w:r>
    </w:p>
    <w:p w:rsidR="00B5680F" w:rsidRPr="00B06656" w:rsidRDefault="00660D98">
      <w:r>
        <w:rPr>
          <w:rFonts w:hint="eastAsia"/>
        </w:rPr>
        <w:t xml:space="preserve"> </w:t>
      </w:r>
    </w:p>
    <w:p w:rsidR="00B5680F" w:rsidRDefault="00B5680F"/>
    <w:p w:rsidR="00283D19" w:rsidRDefault="00283D19"/>
    <w:p w:rsidR="00B5680F" w:rsidRDefault="00D50C90">
      <w:r>
        <w:rPr>
          <w:rFonts w:hint="eastAsia"/>
        </w:rPr>
        <w:t>本系统的通信系统主要分为两部分：本地端和通信端</w:t>
      </w:r>
    </w:p>
    <w:p w:rsidR="00D50C90" w:rsidRDefault="00D50C90" w:rsidP="007A4DDE">
      <w:pPr>
        <w:ind w:firstLineChars="200" w:firstLine="420"/>
      </w:pPr>
      <w:r>
        <w:rPr>
          <w:rFonts w:hint="eastAsia"/>
        </w:rPr>
        <w:lastRenderedPageBreak/>
        <w:t>通信端由L</w:t>
      </w:r>
      <w:r>
        <w:t>ORA</w:t>
      </w:r>
      <w:r>
        <w:rPr>
          <w:rFonts w:hint="eastAsia"/>
        </w:rPr>
        <w:t>模块S</w:t>
      </w:r>
      <w:r>
        <w:t>X</w:t>
      </w:r>
      <w:r>
        <w:rPr>
          <w:rFonts w:hint="eastAsia"/>
        </w:rPr>
        <w:t>1278和</w:t>
      </w:r>
      <w:r>
        <w:t>STM32F103C8T6</w:t>
      </w:r>
      <w:r>
        <w:rPr>
          <w:rFonts w:hint="eastAsia"/>
        </w:rPr>
        <w:t>型的M</w:t>
      </w:r>
      <w:r>
        <w:t>CU</w:t>
      </w:r>
      <w:r>
        <w:rPr>
          <w:rFonts w:hint="eastAsia"/>
        </w:rPr>
        <w:t>组成</w:t>
      </w:r>
    </w:p>
    <w:p w:rsidR="00E54770" w:rsidRDefault="00E54770" w:rsidP="00E54770"/>
    <w:p w:rsidR="00E54770" w:rsidRDefault="00E54770" w:rsidP="00E54770">
      <w:pPr>
        <w:jc w:val="center"/>
      </w:pPr>
    </w:p>
    <w:p w:rsidR="00E54770" w:rsidRDefault="00E54770" w:rsidP="00E54770">
      <w:pPr>
        <w:jc w:val="center"/>
      </w:pPr>
    </w:p>
    <w:p w:rsidR="00D50C90" w:rsidRDefault="00E54770" w:rsidP="00E54770">
      <w:pPr>
        <w:jc w:val="center"/>
      </w:pPr>
      <w:r>
        <w:rPr>
          <w:rFonts w:hint="eastAsia"/>
        </w:rPr>
        <w:t>{图}</w:t>
      </w:r>
    </w:p>
    <w:p w:rsidR="00D50C90" w:rsidRDefault="00D50C90" w:rsidP="007A4DDE">
      <w:pPr>
        <w:ind w:firstLineChars="200" w:firstLine="420"/>
      </w:pPr>
    </w:p>
    <w:p w:rsidR="00A2427E" w:rsidRDefault="00A2427E" w:rsidP="007A4DDE">
      <w:pPr>
        <w:ind w:firstLineChars="200" w:firstLine="420"/>
      </w:pPr>
    </w:p>
    <w:p w:rsidR="00A2427E" w:rsidRDefault="00A2427E" w:rsidP="00E54770"/>
    <w:p w:rsidR="00D50C90" w:rsidRDefault="00D50C90" w:rsidP="007A4DDE">
      <w:pPr>
        <w:ind w:firstLineChars="200" w:firstLine="420"/>
      </w:pPr>
      <w:r>
        <w:rPr>
          <w:rFonts w:hint="eastAsia"/>
        </w:rPr>
        <w:t>本地端的构成为：由</w:t>
      </w:r>
      <w:r>
        <w:t>RS293</w:t>
      </w:r>
      <w:r>
        <w:rPr>
          <w:rFonts w:hint="eastAsia"/>
        </w:rPr>
        <w:t>型振动传感器、Q</w:t>
      </w:r>
      <w:r>
        <w:t>MC5883L</w:t>
      </w:r>
      <w:r>
        <w:rPr>
          <w:rFonts w:hint="eastAsia"/>
        </w:rPr>
        <w:t>型</w:t>
      </w:r>
      <w:r>
        <w:t>AMR</w:t>
      </w:r>
      <w:r>
        <w:rPr>
          <w:rFonts w:hint="eastAsia"/>
        </w:rPr>
        <w:t>磁传感器、O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成舵机转向系统，L</w:t>
      </w:r>
      <w:r>
        <w:t>ORA</w:t>
      </w:r>
      <w:r>
        <w:rPr>
          <w:rFonts w:hint="eastAsia"/>
        </w:rPr>
        <w:t>模块S</w:t>
      </w:r>
      <w:r>
        <w:t>X</w:t>
      </w:r>
      <w:r>
        <w:rPr>
          <w:rFonts w:hint="eastAsia"/>
        </w:rPr>
        <w:t>1278组成的通信系统和S</w:t>
      </w:r>
      <w:r>
        <w:t>X</w:t>
      </w:r>
      <w:r>
        <w:rPr>
          <w:rFonts w:hint="eastAsia"/>
        </w:rPr>
        <w:t>1278和</w:t>
      </w:r>
      <w:r>
        <w:t>STM32F103C8T6</w:t>
      </w:r>
      <w:r>
        <w:rPr>
          <w:rFonts w:hint="eastAsia"/>
        </w:rPr>
        <w:t>型的M</w:t>
      </w:r>
      <w:r>
        <w:t>CU</w:t>
      </w:r>
      <w:r>
        <w:rPr>
          <w:rFonts w:hint="eastAsia"/>
        </w:rPr>
        <w:t>构成。</w:t>
      </w:r>
    </w:p>
    <w:p w:rsidR="00E54770" w:rsidRDefault="00E54770" w:rsidP="007A4DDE">
      <w:pPr>
        <w:ind w:firstLineChars="200" w:firstLine="420"/>
      </w:pPr>
    </w:p>
    <w:p w:rsidR="00E54770" w:rsidRDefault="00E54770" w:rsidP="007A4DDE">
      <w:pPr>
        <w:ind w:firstLineChars="200" w:firstLine="420"/>
      </w:pPr>
    </w:p>
    <w:p w:rsidR="00E54770" w:rsidRDefault="00E54770" w:rsidP="00E54770">
      <w:pPr>
        <w:jc w:val="center"/>
      </w:pPr>
      <w:r>
        <w:rPr>
          <w:rFonts w:hint="eastAsia"/>
        </w:rPr>
        <w:t>{图}</w:t>
      </w:r>
    </w:p>
    <w:p w:rsidR="00E54770" w:rsidRDefault="00E54770" w:rsidP="007A4DDE">
      <w:pPr>
        <w:ind w:firstLineChars="200" w:firstLine="420"/>
      </w:pPr>
    </w:p>
    <w:p w:rsidR="00A2427E" w:rsidRDefault="00A2427E" w:rsidP="00E54770"/>
    <w:p w:rsidR="00A2427E" w:rsidRPr="00B5680F" w:rsidRDefault="00A2427E" w:rsidP="007A4DDE">
      <w:pPr>
        <w:ind w:firstLineChars="200" w:firstLine="420"/>
      </w:pPr>
    </w:p>
    <w:p w:rsidR="00894FE3" w:rsidRDefault="00BF51D7" w:rsidP="007A4DDE">
      <w:pPr>
        <w:ind w:firstLineChars="200" w:firstLine="420"/>
      </w:pPr>
      <w:r>
        <w:tab/>
      </w:r>
      <w:r>
        <w:rPr>
          <w:rFonts w:hint="eastAsia"/>
        </w:rPr>
        <w:t>3.3.2</w:t>
      </w:r>
      <w:r>
        <w:t xml:space="preserve"> LORA</w:t>
      </w:r>
      <w:r>
        <w:rPr>
          <w:rFonts w:hint="eastAsia"/>
        </w:rPr>
        <w:t>通信系统收发功能设计</w:t>
      </w:r>
    </w:p>
    <w:p w:rsidR="00BF51D7" w:rsidRDefault="00894FE3" w:rsidP="007A4DDE">
      <w:pPr>
        <w:ind w:firstLineChars="200" w:firstLine="420"/>
      </w:pPr>
      <w:r>
        <w:t>SX</w:t>
      </w:r>
      <w:r>
        <w:rPr>
          <w:rFonts w:hint="eastAsia"/>
        </w:rPr>
        <w:t>1278型芯片设有四种工作模式：一般模式、唤醒模式、省电模式、休眠模式。其中本系统设计为：一般值守情况下：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rsidR="00A712F5" w:rsidRDefault="00A712F5" w:rsidP="007A4DDE">
      <w:pPr>
        <w:ind w:firstLineChars="200" w:firstLine="420"/>
      </w:pPr>
      <w:r>
        <w:rPr>
          <w:rFonts w:hint="eastAsia"/>
        </w:rPr>
        <w:t>选用的S</w:t>
      </w:r>
      <w:r>
        <w:t>TM32F103C</w:t>
      </w:r>
      <w:r w:rsidR="006E2921">
        <w:rPr>
          <w:rFonts w:hint="eastAsia"/>
        </w:rPr>
        <w:t>8</w:t>
      </w:r>
      <w:r>
        <w:t>T6</w:t>
      </w:r>
      <w:r>
        <w:rPr>
          <w:rFonts w:hint="eastAsia"/>
        </w:rPr>
        <w:t>型M</w:t>
      </w:r>
      <w:r>
        <w:t>CU</w:t>
      </w:r>
      <w:r>
        <w:rPr>
          <w:rFonts w:hint="eastAsia"/>
        </w:rPr>
        <w:t>的工作电压为3.3</w:t>
      </w:r>
      <w:r>
        <w:t>V</w:t>
      </w:r>
      <w:r>
        <w:rPr>
          <w:rFonts w:hint="eastAsia"/>
        </w:rPr>
        <w:t>，由技术手册中该芯片的</w:t>
      </w:r>
      <w:r w:rsidR="006E2921">
        <w:rPr>
          <w:rFonts w:hint="eastAsia"/>
        </w:rPr>
        <w:t>正常输出</w:t>
      </w:r>
      <w:r>
        <w:rPr>
          <w:rFonts w:hint="eastAsia"/>
        </w:rPr>
        <w:t>工作电压</w:t>
      </w:r>
      <w:r w:rsidR="006E2921">
        <w:rPr>
          <w:rFonts w:hint="eastAsia"/>
        </w:rPr>
        <w:t>区间为 3.3</w:t>
      </w:r>
      <w:r w:rsidR="006E2921">
        <w:t>V</w:t>
      </w:r>
      <w:r w:rsidR="006E2921">
        <w:rPr>
          <w:rFonts w:hint="eastAsia"/>
        </w:rPr>
        <w:t>~5.2</w:t>
      </w:r>
      <w:r w:rsidR="006E2921">
        <w:t>V</w:t>
      </w:r>
      <w:r>
        <w:rPr>
          <w:rFonts w:hint="eastAsia"/>
        </w:rPr>
        <w:t>，以及输出为T</w:t>
      </w:r>
      <w:r>
        <w:t>TL</w:t>
      </w:r>
      <w:r>
        <w:rPr>
          <w:rFonts w:hint="eastAsia"/>
        </w:rPr>
        <w:t>电平可知，在此外设与M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rsidR="006E2921" w:rsidRDefault="006E2921" w:rsidP="007A4DDE">
      <w:pPr>
        <w:ind w:firstLineChars="200" w:firstLine="420"/>
      </w:pPr>
      <w:r>
        <w:rPr>
          <w:rFonts w:hint="eastAsia"/>
        </w:rPr>
        <w:t>发射系统分为两部分：</w:t>
      </w:r>
    </w:p>
    <w:p w:rsidR="00283D19" w:rsidRDefault="006E2921" w:rsidP="007A4DDE">
      <w:pPr>
        <w:ind w:firstLineChars="200" w:firstLine="42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rsidR="00091DD1" w:rsidRDefault="006E2921" w:rsidP="007A4DDE">
      <w:pPr>
        <w:ind w:firstLineChars="200" w:firstLine="420"/>
      </w:pPr>
      <w:r>
        <w:rPr>
          <w:rFonts w:hint="eastAsia"/>
        </w:rPr>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rsidR="006E2921" w:rsidRDefault="006E2921" w:rsidP="007A4DDE">
      <w:pPr>
        <w:ind w:firstLineChars="200" w:firstLine="420"/>
      </w:pPr>
      <w:r>
        <w:rPr>
          <w:rFonts w:hint="eastAsia"/>
        </w:rPr>
        <w:t>接收系统也分为两部分：</w:t>
      </w:r>
    </w:p>
    <w:p w:rsidR="00091DD1" w:rsidRPr="006E2921" w:rsidRDefault="000F3388" w:rsidP="007A4DDE">
      <w:pPr>
        <w:ind w:firstLineChars="200" w:firstLine="42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rsidR="00EC0D36" w:rsidRDefault="000F3388" w:rsidP="007A4DDE">
      <w:pPr>
        <w:ind w:firstLineChars="200" w:firstLine="42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w:t>
      </w:r>
      <w:r w:rsidR="000911F1">
        <w:rPr>
          <w:rFonts w:hint="eastAsia"/>
        </w:rPr>
        <w:lastRenderedPageBreak/>
        <w:t>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rsidR="00283D19" w:rsidRPr="007A4DDE" w:rsidRDefault="007A4DDE" w:rsidP="007A4DDE">
      <w:pPr>
        <w:jc w:val="center"/>
        <w:rPr>
          <w:rFonts w:ascii="FangSong" w:eastAsia="FangSong" w:hAnsi="FangSong"/>
          <w:color w:val="C00000"/>
        </w:rPr>
      </w:pPr>
      <w:r w:rsidRPr="007A4DDE">
        <w:rPr>
          <w:rFonts w:ascii="FangSong" w:eastAsia="FangSong" w:hAnsi="FangSong" w:hint="eastAsia"/>
          <w:color w:val="C00000"/>
        </w:rPr>
        <w:t>（整个图吧，自己画，字母结点各用气泡箭头表明接收和发射的信息）</w:t>
      </w:r>
    </w:p>
    <w:p w:rsidR="00283D19" w:rsidRDefault="00283D19" w:rsidP="00894FE3">
      <w:pPr>
        <w:ind w:firstLine="420"/>
      </w:pPr>
    </w:p>
    <w:p w:rsidR="00283D19" w:rsidRDefault="00283D19" w:rsidP="00894FE3">
      <w:pPr>
        <w:ind w:firstLine="420"/>
      </w:pPr>
    </w:p>
    <w:p w:rsidR="00BF51D7" w:rsidRDefault="00BF51D7">
      <w:r>
        <w:rPr>
          <w:rFonts w:hint="eastAsia"/>
        </w:rPr>
        <w:t>3.4中央处理系统设计</w:t>
      </w:r>
    </w:p>
    <w:p w:rsidR="00BF51D7" w:rsidRDefault="00BF51D7">
      <w:r>
        <w:tab/>
      </w:r>
      <w:r>
        <w:rPr>
          <w:rFonts w:hint="eastAsia"/>
        </w:rPr>
        <w:t>3.4.1振动信号的处理和判断</w:t>
      </w:r>
    </w:p>
    <w:p w:rsidR="006B1474" w:rsidRDefault="007A3188">
      <w:r>
        <w:tab/>
      </w: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深度学习算法的主要流程为通过已经训练好的model的filter提取信号的部分特征，与深度学习算法内部已有的model进行比较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rsidR="006B1474" w:rsidRDefault="006B1474"/>
    <w:p w:rsidR="00BF51D7" w:rsidRDefault="00BF51D7">
      <w:r>
        <w:tab/>
      </w:r>
      <w:r>
        <w:rPr>
          <w:rFonts w:hint="eastAsia"/>
        </w:rPr>
        <w:t>3.4.2命令执行判断</w:t>
      </w:r>
    </w:p>
    <w:p w:rsidR="00E62EDC" w:rsidRDefault="007A3188">
      <w:r>
        <w:tab/>
      </w:r>
    </w:p>
    <w:p w:rsidR="00BF51D7" w:rsidRDefault="00BF51D7">
      <w:r>
        <w:tab/>
      </w:r>
      <w:r>
        <w:rPr>
          <w:rFonts w:hint="eastAsia"/>
        </w:rPr>
        <w:t>3.4.3图像处理</w:t>
      </w:r>
    </w:p>
    <w:p w:rsidR="007A3188" w:rsidRDefault="00D26381">
      <w:r>
        <w:tab/>
      </w:r>
      <w:r>
        <w:rPr>
          <w:rFonts w:hint="eastAsia"/>
        </w:rPr>
        <w:t>通过灰度图实现种类的判断</w:t>
      </w:r>
    </w:p>
    <w:p w:rsidR="00C71E96" w:rsidRDefault="00C71E96">
      <w:r>
        <w:rPr>
          <w:rFonts w:hint="eastAsia"/>
        </w:rPr>
        <w:t>四</w:t>
      </w:r>
      <w:r w:rsidR="00BF51D7">
        <w:rPr>
          <w:rFonts w:hint="eastAsia"/>
        </w:rPr>
        <w:t>、系统实现</w:t>
      </w:r>
    </w:p>
    <w:p w:rsidR="00BF51D7" w:rsidRDefault="00251196">
      <w:r>
        <w:rPr>
          <w:rFonts w:hint="eastAsia"/>
        </w:rPr>
        <w:t>4.1硬件电路设计</w:t>
      </w:r>
    </w:p>
    <w:p w:rsidR="00251196" w:rsidRDefault="00251196">
      <w:r>
        <w:tab/>
      </w:r>
      <w:r>
        <w:rPr>
          <w:rFonts w:hint="eastAsia"/>
        </w:rPr>
        <w:t>4.1.</w:t>
      </w:r>
      <w:r w:rsidR="00EB4D97">
        <w:rPr>
          <w:rFonts w:hint="eastAsia"/>
        </w:rPr>
        <w:t>1</w:t>
      </w:r>
      <w:r>
        <w:rPr>
          <w:rFonts w:hint="eastAsia"/>
        </w:rPr>
        <w:t>整体电路</w:t>
      </w:r>
    </w:p>
    <w:p w:rsidR="00EB4D97" w:rsidRDefault="00EB4D97">
      <w:r>
        <w:tab/>
      </w:r>
      <w:r>
        <w:rPr>
          <w:rFonts w:hint="eastAsia"/>
        </w:rPr>
        <w:t>整体电路设计分为信号调理电路、转换电路、功率放大电路、连接电路等。其中转换电路、放大电路为使该系统各个不同正常工作电压的部分能够全部正常工作在同一供电系统之下而存在；信号调理电路主要为实现A</w:t>
      </w:r>
      <w:r>
        <w:t>D</w:t>
      </w:r>
      <w:r>
        <w:rPr>
          <w:rFonts w:hint="eastAsia"/>
        </w:rPr>
        <w:t>转换和各个部分接收合适大小的信号而存在。</w:t>
      </w:r>
    </w:p>
    <w:p w:rsidR="00EB4D97" w:rsidRDefault="00EB4D97">
      <w:r>
        <w:tab/>
      </w: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为外设，以放大电路和信号调理电路作为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rsidR="0090400D" w:rsidRDefault="0090400D">
      <w:r>
        <w:tab/>
      </w:r>
      <w:r w:rsidR="007A4B56">
        <w:rPr>
          <w:noProof/>
        </w:rPr>
        <w:drawing>
          <wp:inline distT="0" distB="0" distL="0" distR="0">
            <wp:extent cx="4976755" cy="311691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al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4607" cy="3121830"/>
                    </a:xfrm>
                    <a:prstGeom prst="rect">
                      <a:avLst/>
                    </a:prstGeom>
                  </pic:spPr>
                </pic:pic>
              </a:graphicData>
            </a:graphic>
          </wp:inline>
        </w:drawing>
      </w:r>
    </w:p>
    <w:p w:rsidR="00064136" w:rsidRDefault="00064136"/>
    <w:p w:rsidR="00064136" w:rsidRDefault="00064136">
      <w:pPr>
        <w:rPr>
          <w:rFonts w:hint="eastAsia"/>
        </w:rPr>
      </w:pPr>
    </w:p>
    <w:p w:rsidR="00251196" w:rsidRDefault="00251196">
      <w:r>
        <w:tab/>
      </w:r>
      <w:r>
        <w:rPr>
          <w:rFonts w:hint="eastAsia"/>
        </w:rPr>
        <w:t>4.1.</w:t>
      </w:r>
      <w:r w:rsidR="00EB4D97">
        <w:rPr>
          <w:rFonts w:hint="eastAsia"/>
        </w:rPr>
        <w:t>2电压放大</w:t>
      </w:r>
      <w:r>
        <w:rPr>
          <w:rFonts w:hint="eastAsia"/>
        </w:rPr>
        <w:t>电路</w:t>
      </w:r>
    </w:p>
    <w:p w:rsidR="00EB4D97" w:rsidRDefault="00D748CE" w:rsidP="00D748CE">
      <w:pPr>
        <w:ind w:firstLine="420"/>
      </w:pPr>
      <w:r w:rsidRPr="00D748CE">
        <w:rPr>
          <w:rFonts w:hint="eastAsia"/>
        </w:rPr>
        <w:t>基本放大电路既可以放大交流信号，也可放大直流信号和变化非常缓慢的信号，且信号传输效率高，具有结构简单、便于集成化等优点，集成电路中多采用这种耦合方式。</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rsidR="00064136" w:rsidRDefault="006B033E" w:rsidP="00064136">
      <w:pPr>
        <w:ind w:firstLine="420"/>
        <w:jc w:val="center"/>
      </w:pPr>
      <w:r w:rsidRPr="006B033E">
        <w:drawing>
          <wp:inline distT="0" distB="0" distL="0" distR="0" wp14:anchorId="18C1E1A4" wp14:editId="4BDE7CED">
            <wp:extent cx="4772025" cy="32289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3228975"/>
                    </a:xfrm>
                    <a:prstGeom prst="rect">
                      <a:avLst/>
                    </a:prstGeom>
                  </pic:spPr>
                </pic:pic>
              </a:graphicData>
            </a:graphic>
          </wp:inline>
        </w:drawing>
      </w:r>
    </w:p>
    <w:p w:rsidR="00064136" w:rsidRDefault="00064136" w:rsidP="00064136"/>
    <w:p w:rsidR="00D748CE" w:rsidRDefault="006B033E" w:rsidP="003C00E2">
      <w:pPr>
        <w:ind w:firstLine="420"/>
        <w:rPr>
          <w:rFonts w:hint="eastAsia"/>
        </w:rPr>
      </w:pPr>
      <w:r>
        <w:rPr>
          <w:rFonts w:hint="eastAsia"/>
        </w:rPr>
        <w:t>因为虚断，运放同向端没有电流流过，则流过</w:t>
      </w:r>
      <w:r>
        <w:t>R1和R2的电流相等，同理流过R4和R3的电流也相等。故</w:t>
      </w:r>
      <w:r w:rsidR="00850423">
        <w:rPr>
          <w:rFonts w:hint="eastAsia"/>
        </w:rPr>
        <w:t>电路中存在的电压关系为：</w:t>
      </w:r>
      <w:r>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4</m:t>
                </m:r>
              </m:sub>
            </m:sSub>
          </m:den>
        </m:f>
      </m:oMath>
      <w:r w:rsidR="00850423">
        <w:t xml:space="preserve"> </w:t>
      </w:r>
      <w:r>
        <w:t>由</w:t>
      </w:r>
      <w:proofErr w:type="gramStart"/>
      <w:r>
        <w:t>虚短知</w:t>
      </w:r>
      <w:proofErr w:type="gramEnd"/>
      <w:r>
        <w:t>：</w:t>
      </w:r>
      <m:oMath>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微软雅黑" w:eastAsia="微软雅黑" w:hAnsi="微软雅黑" w:cs="微软雅黑" w:hint="eastAsia"/>
              </w:rPr>
              <m:t>-</m:t>
            </m:r>
          </m:sub>
        </m:sSub>
      </m:oMath>
      <w:r>
        <w:t xml:space="preserve">    如果R1=R2，R3=R4，则由以上式子可以推导出</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r>
              <w:rPr>
                <w:rFonts w:ascii="Cambria Math" w:hAnsi="Cambria Math"/>
              </w:rPr>
              <m:t>2</m:t>
            </m:r>
          </m:den>
        </m:f>
      </m:oMath>
      <w:r>
        <w:t xml:space="preserve">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OUT</m:t>
                </m:r>
              </m:sub>
            </m:sSub>
          </m:num>
          <m:den>
            <m:r>
              <w:rPr>
                <w:rFonts w:ascii="Cambria Math" w:hAnsi="Cambria Math"/>
              </w:rPr>
              <m:t>2</m:t>
            </m:r>
          </m:den>
        </m:f>
      </m:oMath>
      <w:r w:rsidR="00FF5A7C">
        <w:rPr>
          <w:rFonts w:hint="eastAsia"/>
        </w:rPr>
        <w:t>,</w:t>
      </w:r>
      <w:r>
        <w:t>故</w:t>
      </w:r>
      <w:r w:rsidR="00FF5A7C">
        <w:rPr>
          <w:rFonts w:hint="eastAsia"/>
        </w:rPr>
        <w:t>可推出电路最终的输出为：</w:t>
      </w:r>
      <w:r>
        <w:t xml:space="preserve">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FF5A7C">
        <w:rPr>
          <w:rFonts w:hint="eastAsia"/>
        </w:rPr>
        <w:t>。</w:t>
      </w:r>
    </w:p>
    <w:p w:rsidR="00EB4D97" w:rsidRDefault="00EB4D97">
      <w:r>
        <w:tab/>
      </w:r>
      <w:r>
        <w:rPr>
          <w:rFonts w:hint="eastAsia"/>
        </w:rPr>
        <w:t>4.1.3电压电流转换电路</w:t>
      </w:r>
    </w:p>
    <w:p w:rsidR="003C00E2" w:rsidRDefault="003C00E2">
      <w:pPr>
        <w:rPr>
          <w:rFonts w:hint="eastAsia"/>
        </w:rPr>
      </w:pPr>
      <w:r>
        <w:tab/>
      </w:r>
      <w:r>
        <w:rPr>
          <w:rFonts w:hint="eastAsia"/>
        </w:rPr>
        <w:t>一些特殊的传感器，如磁传感器，并未是通过</w:t>
      </w:r>
      <w:r w:rsidR="00D355A3">
        <w:rPr>
          <w:rFonts w:hint="eastAsia"/>
        </w:rPr>
        <w:t>采集机械方式的改变而采集到外界环境中被测物体的性质、位置等信息的变化的，而是通过场的变化而进行采集外界环境中</w:t>
      </w:r>
      <w:r w:rsidR="00D267B9">
        <w:rPr>
          <w:rFonts w:hint="eastAsia"/>
        </w:rPr>
        <w:t>被测</w:t>
      </w:r>
      <w:r w:rsidR="00D355A3">
        <w:rPr>
          <w:rFonts w:hint="eastAsia"/>
        </w:rPr>
        <w:t>物体的信息的变化的。</w:t>
      </w:r>
      <w:r w:rsidR="00D267B9">
        <w:rPr>
          <w:rFonts w:hint="eastAsia"/>
        </w:rPr>
        <w:t>当使用这种传感器时，就要依照相关的场的变化的性质进行信号的采集，再转换成电信号进行测量。</w:t>
      </w:r>
      <w:r w:rsidR="0085480E">
        <w:rPr>
          <w:rFonts w:hint="eastAsia"/>
        </w:rPr>
        <w:t>由基础物理学知识我们可以知道，磁场变化引起的较为明显的变化就是场中电流的变化，而选用的Q</w:t>
      </w:r>
      <w:r w:rsidR="0085480E">
        <w:t>MC5883L</w:t>
      </w:r>
      <w:r w:rsidR="0085480E">
        <w:rPr>
          <w:rFonts w:hint="eastAsia"/>
        </w:rPr>
        <w:t>型传感器属于M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模拟电子线路知识可知，在模拟电路中电流的变化极为不稳定且难以测得准确值、受到电路阻抗的影响较大。为了便于测量，输出信号应该由电流电压转换信号调理电路进行处理，以方便测量和下一步输入</w:t>
      </w:r>
      <w:r w:rsidR="0052393E" w:rsidRPr="0052393E">
        <w:t>MCU中。</w:t>
      </w:r>
      <w:r w:rsidR="001F0803">
        <w:rPr>
          <w:rFonts w:hint="eastAsia"/>
        </w:rPr>
        <w:t>因此我们采用了电流电压转换电路对该传感器输出的电流信号进行转换，设计的电流电压转换电路如下图所示：</w:t>
      </w:r>
    </w:p>
    <w:p w:rsidR="00EB4D97" w:rsidRDefault="003C00E2">
      <w:r>
        <w:rPr>
          <w:noProof/>
        </w:rPr>
        <w:lastRenderedPageBreak/>
        <w:drawing>
          <wp:inline distT="0" distB="0" distL="0" distR="0">
            <wp:extent cx="4480948" cy="32235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tage_current_transform_circuit_ps.png"/>
                    <pic:cNvPicPr/>
                  </pic:nvPicPr>
                  <pic:blipFill>
                    <a:blip r:embed="rId22">
                      <a:extLst>
                        <a:ext uri="{28A0092B-C50C-407E-A947-70E740481C1C}">
                          <a14:useLocalDpi xmlns:a14="http://schemas.microsoft.com/office/drawing/2010/main" val="0"/>
                        </a:ext>
                      </a:extLst>
                    </a:blip>
                    <a:stretch>
                      <a:fillRect/>
                    </a:stretch>
                  </pic:blipFill>
                  <pic:spPr>
                    <a:xfrm>
                      <a:off x="0" y="0"/>
                      <a:ext cx="4480948" cy="3223539"/>
                    </a:xfrm>
                    <a:prstGeom prst="rect">
                      <a:avLst/>
                    </a:prstGeom>
                  </pic:spPr>
                </pic:pic>
              </a:graphicData>
            </a:graphic>
          </wp:inline>
        </w:drawing>
      </w:r>
    </w:p>
    <w:p w:rsidR="00251196" w:rsidRDefault="00387BDA">
      <w:r>
        <w:tab/>
      </w:r>
      <w:r>
        <w:rPr>
          <w:rFonts w:hint="eastAsia"/>
        </w:rPr>
        <w:t>4.1.3功率放大电路</w:t>
      </w:r>
    </w:p>
    <w:p w:rsidR="00F06EFD" w:rsidRDefault="00905428">
      <w:r>
        <w:tab/>
      </w:r>
      <w:r w:rsidR="00E6008C">
        <w:rPr>
          <w:rFonts w:hint="eastAsia"/>
        </w:rPr>
        <w:t>本系统选用的</w:t>
      </w:r>
      <w:r w:rsidR="00F06EFD">
        <w:rPr>
          <w:rFonts w:hint="eastAsia"/>
        </w:rPr>
        <w:t>舵机的正常工作电压为5</w:t>
      </w:r>
      <w:r w:rsidR="00F06EFD">
        <w:t>V</w:t>
      </w:r>
      <w:r w:rsidR="00E6008C">
        <w:rPr>
          <w:rFonts w:hint="eastAsia"/>
        </w:rPr>
        <w:t>，而本系统选用的S</w:t>
      </w:r>
      <w:r w:rsidR="00E6008C">
        <w:t>TM32F103C8T6</w:t>
      </w:r>
      <w:r w:rsidR="00E6008C">
        <w:rPr>
          <w:rFonts w:hint="eastAsia"/>
        </w:rPr>
        <w:t>型单片机的工作电压为3.3</w:t>
      </w:r>
      <w:r w:rsidR="00E6008C">
        <w:t>Y</w:t>
      </w:r>
      <w:r w:rsidR="00E6008C">
        <w:rPr>
          <w:rFonts w:hint="eastAsia"/>
        </w:rPr>
        <w:t>，而除了连接舵机以外，该M</w:t>
      </w:r>
      <w:r w:rsidR="00E6008C">
        <w:t>CU</w:t>
      </w:r>
      <w:r w:rsidR="00E6008C">
        <w:rPr>
          <w:rFonts w:hint="eastAsia"/>
        </w:rPr>
        <w:t>还会连接许多外设，该系统带负载能力有限，无法驱动三个舵机，故而必须在舵机和单片机接口之间增加功率放大电路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w:t>
      </w:r>
      <w:r w:rsidR="00E53281">
        <w:rPr>
          <w:rFonts w:hint="eastAsia"/>
        </w:rPr>
        <w:t>以驱动舵机，使之可以正常运转。</w:t>
      </w:r>
    </w:p>
    <w:p w:rsidR="002428C1" w:rsidRDefault="002428C1">
      <w:pPr>
        <w:rPr>
          <w:rFonts w:hint="eastAsia"/>
        </w:rPr>
      </w:pPr>
      <w:r>
        <w:tab/>
      </w:r>
      <w:r>
        <w:rPr>
          <w:rFonts w:ascii="Arial" w:hAnsi="Arial" w:cs="Arial"/>
          <w:color w:val="333333"/>
          <w:szCs w:val="21"/>
          <w:shd w:val="clear" w:color="auto" w:fill="FFFFFF"/>
        </w:rPr>
        <w:t>功率放大电路是一种以输出较大</w:t>
      </w:r>
      <w:hyperlink r:id="rId23" w:tgtFrame="_blank" w:history="1">
        <w:r>
          <w:rPr>
            <w:rStyle w:val="ab"/>
            <w:rFonts w:ascii="Arial" w:hAnsi="Arial" w:cs="Arial"/>
            <w:color w:val="136EC2"/>
            <w:szCs w:val="21"/>
            <w:shd w:val="clear" w:color="auto" w:fill="FFFFFF"/>
          </w:rPr>
          <w:t>功率</w:t>
        </w:r>
      </w:hyperlink>
      <w:r>
        <w:rPr>
          <w:rFonts w:ascii="Arial" w:hAnsi="Arial" w:cs="Arial"/>
          <w:color w:val="333333"/>
          <w:szCs w:val="21"/>
          <w:shd w:val="clear" w:color="auto" w:fill="FFFFFF"/>
        </w:rPr>
        <w:t>为目的的放大电路。它一般直接驱动</w:t>
      </w:r>
      <w:hyperlink r:id="rId24" w:tgtFrame="_blank" w:history="1">
        <w:r>
          <w:rPr>
            <w:rStyle w:val="ab"/>
            <w:rFonts w:ascii="Arial" w:hAnsi="Arial" w:cs="Arial"/>
            <w:color w:val="136EC2"/>
            <w:szCs w:val="21"/>
            <w:shd w:val="clear" w:color="auto" w:fill="FFFFFF"/>
          </w:rPr>
          <w:t>负载</w:t>
        </w:r>
      </w:hyperlink>
      <w:r>
        <w:rPr>
          <w:rFonts w:ascii="Arial" w:hAnsi="Arial" w:cs="Arial"/>
          <w:color w:val="333333"/>
          <w:szCs w:val="21"/>
          <w:shd w:val="clear" w:color="auto" w:fill="FFFFFF"/>
        </w:rPr>
        <w:t>，带载能力强</w:t>
      </w:r>
      <w:bookmarkStart w:id="0" w:name="_GoBack"/>
      <w:bookmarkEnd w:id="0"/>
      <w:r>
        <w:rPr>
          <w:rFonts w:ascii="Arial" w:hAnsi="Arial" w:cs="Arial"/>
          <w:color w:val="333333"/>
          <w:szCs w:val="21"/>
          <w:shd w:val="clear" w:color="auto" w:fill="FFFFFF"/>
        </w:rPr>
        <w:t>。功率放大电路通常作为多级放大电路的输出级。</w:t>
      </w:r>
    </w:p>
    <w:p w:rsidR="00905428" w:rsidRDefault="00E53281" w:rsidP="00E53281">
      <w:pPr>
        <w:ind w:firstLine="420"/>
      </w:pPr>
      <w:r>
        <w:rPr>
          <w:rFonts w:hint="eastAsia"/>
        </w:rPr>
        <w:t>功率放大电路之原理图如下图所示：</w:t>
      </w:r>
    </w:p>
    <w:p w:rsidR="00905428" w:rsidRDefault="00E53281">
      <w:r>
        <w:rPr>
          <w:noProof/>
        </w:rPr>
        <w:drawing>
          <wp:inline distT="0" distB="0" distL="0" distR="0">
            <wp:extent cx="3582670" cy="2954655"/>
            <wp:effectExtent l="0" t="0" r="0" b="0"/>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670" cy="2954655"/>
                    </a:xfrm>
                    <a:prstGeom prst="rect">
                      <a:avLst/>
                    </a:prstGeom>
                    <a:noFill/>
                    <a:ln>
                      <a:noFill/>
                    </a:ln>
                  </pic:spPr>
                </pic:pic>
              </a:graphicData>
            </a:graphic>
          </wp:inline>
        </w:drawing>
      </w:r>
    </w:p>
    <w:p w:rsidR="00905428" w:rsidRDefault="00905428"/>
    <w:p w:rsidR="00251196" w:rsidRDefault="00251196">
      <w:r>
        <w:rPr>
          <w:rFonts w:hint="eastAsia"/>
        </w:rPr>
        <w:t>4.2软件代码设计</w:t>
      </w:r>
    </w:p>
    <w:p w:rsidR="00251196" w:rsidRDefault="00251196">
      <w:r>
        <w:lastRenderedPageBreak/>
        <w:tab/>
      </w:r>
      <w:r>
        <w:rPr>
          <w:rFonts w:hint="eastAsia"/>
        </w:rPr>
        <w:t>4.2.1算法陈述</w:t>
      </w:r>
    </w:p>
    <w:p w:rsidR="00433495" w:rsidRDefault="00433495"/>
    <w:p w:rsidR="00433495" w:rsidRDefault="00433495"/>
    <w:p w:rsidR="00433495" w:rsidRDefault="00433495"/>
    <w:p w:rsidR="00433495" w:rsidRDefault="00433495"/>
    <w:p w:rsidR="00433495" w:rsidRDefault="00433495"/>
    <w:p w:rsidR="00433495" w:rsidRDefault="00433495"/>
    <w:p w:rsidR="00433495" w:rsidRDefault="00433495" w:rsidP="00D748CE">
      <w:pPr>
        <w:ind w:firstLine="420"/>
      </w:pPr>
      <w:r>
        <w:rPr>
          <w:rFonts w:hint="eastAsia"/>
        </w:rPr>
        <w:t>位带操作</w:t>
      </w:r>
    </w:p>
    <w:p w:rsidR="00251196" w:rsidRDefault="00251196">
      <w:r>
        <w:tab/>
      </w:r>
      <w:r>
        <w:rPr>
          <w:rFonts w:hint="eastAsia"/>
        </w:rPr>
        <w:t>4.2.2核心代码</w:t>
      </w:r>
    </w:p>
    <w:p w:rsidR="00933DAA" w:rsidRDefault="00933DAA">
      <w:r>
        <w:rPr>
          <w:rFonts w:hint="eastAsia"/>
        </w:rPr>
        <w:t>4.3</w:t>
      </w:r>
      <w:r>
        <w:t xml:space="preserve"> </w:t>
      </w:r>
      <w:r>
        <w:rPr>
          <w:rFonts w:hint="eastAsia"/>
        </w:rPr>
        <w:t>通信方式设计</w:t>
      </w:r>
    </w:p>
    <w:p w:rsidR="00933DAA" w:rsidRDefault="00933DAA">
      <w:r>
        <w:tab/>
      </w:r>
      <w:r>
        <w:rPr>
          <w:rFonts w:hint="eastAsia"/>
        </w:rPr>
        <w:t>4.3</w:t>
      </w:r>
      <w:r w:rsidR="00F93981">
        <w:rPr>
          <w:rFonts w:hint="eastAsia"/>
        </w:rPr>
        <w:t>.1</w:t>
      </w:r>
      <w:r w:rsidR="00F93981">
        <w:t xml:space="preserve"> </w:t>
      </w:r>
      <w:r w:rsidR="00F93981">
        <w:rPr>
          <w:rFonts w:hint="eastAsia"/>
        </w:rPr>
        <w:t>串口通信</w:t>
      </w:r>
    </w:p>
    <w:p w:rsidR="003118FE" w:rsidRDefault="003118FE">
      <w:r>
        <w:tab/>
      </w:r>
      <w:hyperlink r:id="rId26" w:tgtFrame="_blank" w:history="1">
        <w:r>
          <w:rPr>
            <w:rStyle w:val="ab"/>
            <w:rFonts w:ascii="Arial" w:hAnsi="Arial" w:cs="Arial"/>
            <w:color w:val="136EC2"/>
            <w:szCs w:val="21"/>
            <w:shd w:val="clear" w:color="auto" w:fill="FFFFFF"/>
          </w:rPr>
          <w:t>串口</w:t>
        </w:r>
      </w:hyperlink>
      <w:r>
        <w:rPr>
          <w:rFonts w:ascii="Arial" w:hAnsi="Arial" w:cs="Arial"/>
          <w:color w:val="333333"/>
          <w:szCs w:val="21"/>
          <w:shd w:val="clear" w:color="auto" w:fill="FFFFFF"/>
        </w:rPr>
        <w:t>通信</w:t>
      </w:r>
      <w:r>
        <w:rPr>
          <w:rFonts w:ascii="Arial" w:hAnsi="Arial" w:cs="Arial" w:hint="eastAsia"/>
          <w:color w:val="333333"/>
          <w:szCs w:val="21"/>
          <w:shd w:val="clear" w:color="auto" w:fill="FFFFFF"/>
        </w:rPr>
        <w:t>的概念</w:t>
      </w:r>
      <w:r w:rsidR="000B5930">
        <w:rPr>
          <w:rFonts w:ascii="Arial" w:hAnsi="Arial" w:cs="Arial" w:hint="eastAsia"/>
          <w:color w:val="333333"/>
          <w:szCs w:val="21"/>
          <w:shd w:val="clear" w:color="auto" w:fill="FFFFFF"/>
        </w:rPr>
        <w:t>为：</w:t>
      </w:r>
      <w:r>
        <w:rPr>
          <w:rFonts w:ascii="Arial" w:hAnsi="Arial" w:cs="Arial"/>
          <w:color w:val="333333"/>
          <w:szCs w:val="21"/>
          <w:shd w:val="clear" w:color="auto" w:fill="FFFFFF"/>
        </w:rPr>
        <w:t>串口按位（</w:t>
      </w:r>
      <w:r>
        <w:rPr>
          <w:rFonts w:ascii="Arial" w:hAnsi="Arial" w:cs="Arial"/>
          <w:color w:val="333333"/>
          <w:szCs w:val="21"/>
          <w:shd w:val="clear" w:color="auto" w:fill="FFFFFF"/>
        </w:rPr>
        <w:t>bit</w:t>
      </w:r>
      <w:r>
        <w:rPr>
          <w:rFonts w:ascii="Arial" w:hAnsi="Arial" w:cs="Arial"/>
          <w:color w:val="333333"/>
          <w:szCs w:val="21"/>
          <w:shd w:val="clear" w:color="auto" w:fill="FFFFFF"/>
        </w:rPr>
        <w:t>）发送和接收</w:t>
      </w:r>
      <w:r w:rsidR="000B5930">
        <w:rPr>
          <w:rFonts w:hint="eastAsia"/>
        </w:rPr>
        <w:t>字节</w:t>
      </w:r>
      <w:r>
        <w:rPr>
          <w:rFonts w:ascii="Arial" w:hAnsi="Arial" w:cs="Arial"/>
          <w:color w:val="333333"/>
          <w:szCs w:val="21"/>
          <w:shd w:val="clear" w:color="auto" w:fill="FFFFFF"/>
        </w:rPr>
        <w:t>。尽管</w:t>
      </w:r>
      <w:r w:rsidR="000B5930">
        <w:rPr>
          <w:rFonts w:ascii="Arial" w:hAnsi="Arial" w:cs="Arial" w:hint="eastAsia"/>
          <w:color w:val="FF0000"/>
          <w:szCs w:val="21"/>
          <w:shd w:val="clear" w:color="auto" w:fill="FFFFFF"/>
        </w:rPr>
        <w:t>传输速率较慢，低于并行通信的按字节传输模式</w:t>
      </w:r>
      <w:r>
        <w:rPr>
          <w:rFonts w:ascii="Arial" w:hAnsi="Arial" w:cs="Arial"/>
          <w:color w:val="333333"/>
          <w:szCs w:val="21"/>
          <w:shd w:val="clear" w:color="auto" w:fill="FFFFFF"/>
        </w:rPr>
        <w:t>，但串口可以</w:t>
      </w:r>
      <w:r w:rsidR="000B5930">
        <w:rPr>
          <w:rFonts w:ascii="Arial" w:hAnsi="Arial" w:cs="Arial" w:hint="eastAsia"/>
          <w:color w:val="333333"/>
          <w:szCs w:val="21"/>
          <w:shd w:val="clear" w:color="auto" w:fill="FFFFFF"/>
        </w:rPr>
        <w:t>实现</w:t>
      </w:r>
      <w:r>
        <w:rPr>
          <w:rFonts w:ascii="Arial" w:hAnsi="Arial" w:cs="Arial"/>
          <w:color w:val="333333"/>
          <w:szCs w:val="21"/>
          <w:shd w:val="clear" w:color="auto" w:fill="FFFFFF"/>
        </w:rPr>
        <w:t>使用一根线发送数据的同时</w:t>
      </w:r>
      <w:r w:rsidR="000B5930">
        <w:rPr>
          <w:rFonts w:ascii="Arial" w:hAnsi="Arial" w:cs="Arial" w:hint="eastAsia"/>
          <w:color w:val="333333"/>
          <w:szCs w:val="21"/>
          <w:shd w:val="clear" w:color="auto" w:fill="FFFFFF"/>
        </w:rPr>
        <w:t>，使</w:t>
      </w:r>
      <w:r>
        <w:rPr>
          <w:rFonts w:ascii="Arial" w:hAnsi="Arial" w:cs="Arial"/>
          <w:color w:val="333333"/>
          <w:szCs w:val="21"/>
          <w:shd w:val="clear" w:color="auto" w:fill="FFFFFF"/>
        </w:rPr>
        <w:t>用另一根线接收数据。</w:t>
      </w:r>
      <w:r w:rsidR="000B5930">
        <w:rPr>
          <w:rFonts w:ascii="Arial" w:hAnsi="Arial" w:cs="Arial" w:hint="eastAsia"/>
          <w:color w:val="FF0000"/>
          <w:szCs w:val="21"/>
          <w:shd w:val="clear" w:color="auto" w:fill="FFFFFF"/>
        </w:rPr>
        <w:t>串口通信实现较为简单</w:t>
      </w:r>
      <w:r>
        <w:rPr>
          <w:rFonts w:ascii="Arial" w:hAnsi="Arial" w:cs="Arial"/>
          <w:color w:val="333333"/>
          <w:szCs w:val="21"/>
          <w:shd w:val="clear" w:color="auto" w:fill="FFFFFF"/>
        </w:rPr>
        <w:t>且能够实现</w:t>
      </w:r>
      <w:r w:rsidR="000B5930">
        <w:rPr>
          <w:rFonts w:ascii="Arial" w:hAnsi="Arial" w:cs="Arial" w:hint="eastAsia"/>
          <w:color w:val="333333"/>
          <w:szCs w:val="21"/>
          <w:shd w:val="clear" w:color="auto" w:fill="FFFFFF"/>
        </w:rPr>
        <w:t>较</w:t>
      </w:r>
      <w:r>
        <w:rPr>
          <w:rFonts w:ascii="Arial" w:hAnsi="Arial" w:cs="Arial"/>
          <w:color w:val="333333"/>
          <w:szCs w:val="21"/>
          <w:shd w:val="clear" w:color="auto" w:fill="FFFFFF"/>
        </w:rPr>
        <w:t>远距离</w:t>
      </w:r>
      <w:r w:rsidR="000B5930">
        <w:rPr>
          <w:rFonts w:ascii="Arial" w:hAnsi="Arial" w:cs="Arial" w:hint="eastAsia"/>
          <w:color w:val="333333"/>
          <w:szCs w:val="21"/>
          <w:shd w:val="clear" w:color="auto" w:fill="FFFFFF"/>
        </w:rPr>
        <w:t>的</w:t>
      </w:r>
      <w:r>
        <w:rPr>
          <w:rFonts w:ascii="Arial" w:hAnsi="Arial" w:cs="Arial"/>
          <w:color w:val="333333"/>
          <w:szCs w:val="21"/>
          <w:shd w:val="clear" w:color="auto" w:fill="FFFFFF"/>
        </w:rPr>
        <w:t>通信。比如</w:t>
      </w:r>
      <w:hyperlink r:id="rId27" w:tgtFrame="_blank" w:history="1">
        <w:r>
          <w:rPr>
            <w:rStyle w:val="ab"/>
            <w:rFonts w:ascii="Arial" w:hAnsi="Arial" w:cs="Arial"/>
            <w:color w:val="136EC2"/>
            <w:szCs w:val="21"/>
            <w:shd w:val="clear" w:color="auto" w:fill="FFFFFF"/>
          </w:rPr>
          <w:t>IEEE</w:t>
        </w:r>
      </w:hyperlink>
      <w:r>
        <w:rPr>
          <w:rFonts w:ascii="Arial" w:hAnsi="Arial" w:cs="Arial"/>
          <w:color w:val="333333"/>
          <w:szCs w:val="21"/>
          <w:shd w:val="clear" w:color="auto" w:fill="FFFFFF"/>
        </w:rPr>
        <w:t>488</w:t>
      </w:r>
      <w:r>
        <w:rPr>
          <w:rFonts w:ascii="Arial" w:hAnsi="Arial" w:cs="Arial"/>
          <w:color w:val="333333"/>
          <w:szCs w:val="21"/>
          <w:shd w:val="clear" w:color="auto" w:fill="FFFFFF"/>
        </w:rPr>
        <w:t>定义并行</w:t>
      </w:r>
      <w:r w:rsidR="000B5930">
        <w:rPr>
          <w:rFonts w:ascii="Arial" w:hAnsi="Arial" w:cs="Arial" w:hint="eastAsia"/>
          <w:color w:val="333333"/>
          <w:szCs w:val="21"/>
          <w:shd w:val="clear" w:color="auto" w:fill="FFFFFF"/>
        </w:rPr>
        <w:t>通信</w:t>
      </w:r>
      <w:r>
        <w:rPr>
          <w:rFonts w:ascii="Arial" w:hAnsi="Arial" w:cs="Arial"/>
          <w:color w:val="333333"/>
          <w:szCs w:val="21"/>
          <w:shd w:val="clear" w:color="auto" w:fill="FFFFFF"/>
        </w:rPr>
        <w:t>状态时，规定设备线</w:t>
      </w:r>
      <w:r w:rsidR="000B5930">
        <w:rPr>
          <w:rFonts w:ascii="Arial" w:hAnsi="Arial" w:cs="Arial" w:hint="eastAsia"/>
          <w:color w:val="333333"/>
          <w:szCs w:val="21"/>
          <w:shd w:val="clear" w:color="auto" w:fill="FFFFFF"/>
        </w:rPr>
        <w:t>总长度</w:t>
      </w:r>
      <w:r>
        <w:rPr>
          <w:rFonts w:ascii="Arial" w:hAnsi="Arial" w:cs="Arial"/>
          <w:color w:val="333333"/>
          <w:szCs w:val="21"/>
          <w:shd w:val="clear" w:color="auto" w:fill="FFFFFF"/>
        </w:rPr>
        <w:t>不得超过</w:t>
      </w:r>
      <w:r>
        <w:rPr>
          <w:rFonts w:ascii="Arial" w:hAnsi="Arial" w:cs="Arial"/>
          <w:color w:val="333333"/>
          <w:szCs w:val="21"/>
          <w:shd w:val="clear" w:color="auto" w:fill="FFFFFF"/>
        </w:rPr>
        <w:t>20</w:t>
      </w:r>
      <w:r>
        <w:rPr>
          <w:rFonts w:ascii="Arial" w:hAnsi="Arial" w:cs="Arial"/>
          <w:color w:val="333333"/>
          <w:szCs w:val="21"/>
          <w:shd w:val="clear" w:color="auto" w:fill="FFFFFF"/>
        </w:rPr>
        <w:t>米，且任意两个设备间</w:t>
      </w:r>
      <w:r w:rsidR="000B5930">
        <w:rPr>
          <w:rFonts w:ascii="Arial" w:hAnsi="Arial" w:cs="Arial" w:hint="eastAsia"/>
          <w:color w:val="333333"/>
          <w:szCs w:val="21"/>
          <w:shd w:val="clear" w:color="auto" w:fill="FFFFFF"/>
        </w:rPr>
        <w:t>线的</w:t>
      </w:r>
      <w:r>
        <w:rPr>
          <w:rFonts w:ascii="Arial" w:hAnsi="Arial" w:cs="Arial"/>
          <w:color w:val="333333"/>
          <w:szCs w:val="21"/>
          <w:shd w:val="clear" w:color="auto" w:fill="FFFFFF"/>
        </w:rPr>
        <w:t>长度不得超过</w:t>
      </w:r>
      <w:r>
        <w:rPr>
          <w:rFonts w:ascii="Arial" w:hAnsi="Arial" w:cs="Arial"/>
          <w:color w:val="333333"/>
          <w:szCs w:val="21"/>
          <w:shd w:val="clear" w:color="auto" w:fill="FFFFFF"/>
        </w:rPr>
        <w:t>2</w:t>
      </w:r>
      <w:r>
        <w:rPr>
          <w:rFonts w:ascii="Arial" w:hAnsi="Arial" w:cs="Arial"/>
          <w:color w:val="333333"/>
          <w:szCs w:val="21"/>
          <w:shd w:val="clear" w:color="auto" w:fill="FFFFFF"/>
        </w:rPr>
        <w:t>米；</w:t>
      </w:r>
      <w:r w:rsidR="000B5930">
        <w:rPr>
          <w:rFonts w:ascii="Arial" w:hAnsi="Arial" w:cs="Arial" w:hint="eastAsia"/>
          <w:color w:val="333333"/>
          <w:szCs w:val="21"/>
          <w:shd w:val="clear" w:color="auto" w:fill="FFFFFF"/>
        </w:rPr>
        <w:t>而</w:t>
      </w:r>
      <w:r>
        <w:rPr>
          <w:rFonts w:ascii="Arial" w:hAnsi="Arial" w:cs="Arial"/>
          <w:color w:val="333333"/>
          <w:szCs w:val="21"/>
          <w:shd w:val="clear" w:color="auto" w:fill="FFFFFF"/>
        </w:rPr>
        <w:t>对于串口，</w:t>
      </w:r>
      <w:r w:rsidR="000B5930">
        <w:rPr>
          <w:rFonts w:ascii="Arial" w:hAnsi="Arial" w:cs="Arial" w:hint="eastAsia"/>
          <w:color w:val="333333"/>
          <w:szCs w:val="21"/>
          <w:shd w:val="clear" w:color="auto" w:fill="FFFFFF"/>
        </w:rPr>
        <w:t>设备线总长度</w:t>
      </w:r>
      <w:r>
        <w:rPr>
          <w:rFonts w:ascii="Arial" w:hAnsi="Arial" w:cs="Arial"/>
          <w:color w:val="333333"/>
          <w:szCs w:val="21"/>
          <w:shd w:val="clear" w:color="auto" w:fill="FFFFFF"/>
        </w:rPr>
        <w:t>可达</w:t>
      </w:r>
      <w:r>
        <w:rPr>
          <w:rFonts w:ascii="Arial" w:hAnsi="Arial" w:cs="Arial"/>
          <w:color w:val="333333"/>
          <w:szCs w:val="21"/>
          <w:shd w:val="clear" w:color="auto" w:fill="FFFFFF"/>
        </w:rPr>
        <w:t>1200</w:t>
      </w:r>
      <w:r>
        <w:rPr>
          <w:rFonts w:ascii="Arial" w:hAnsi="Arial" w:cs="Arial"/>
          <w:color w:val="333333"/>
          <w:szCs w:val="21"/>
          <w:shd w:val="clear" w:color="auto" w:fill="FFFFFF"/>
        </w:rPr>
        <w:t>米。</w:t>
      </w:r>
      <w:r w:rsidR="000B5930">
        <w:rPr>
          <w:rFonts w:ascii="Arial" w:hAnsi="Arial" w:cs="Arial" w:hint="eastAsia"/>
          <w:color w:val="333333"/>
          <w:szCs w:val="21"/>
          <w:shd w:val="clear" w:color="auto" w:fill="FFFFFF"/>
        </w:rPr>
        <w:t>例如</w:t>
      </w:r>
      <w:r>
        <w:rPr>
          <w:rFonts w:ascii="Arial" w:hAnsi="Arial" w:cs="Arial"/>
          <w:color w:val="333333"/>
          <w:szCs w:val="21"/>
          <w:shd w:val="clear" w:color="auto" w:fill="FFFFFF"/>
        </w:rPr>
        <w:t>，</w:t>
      </w:r>
      <w:r w:rsidR="000B5930">
        <w:rPr>
          <w:rFonts w:ascii="Arial" w:hAnsi="Arial" w:cs="Arial" w:hint="eastAsia"/>
          <w:color w:val="333333"/>
          <w:szCs w:val="21"/>
          <w:shd w:val="clear" w:color="auto" w:fill="FFFFFF"/>
        </w:rPr>
        <w:t>将</w:t>
      </w:r>
      <w:r>
        <w:rPr>
          <w:rFonts w:ascii="Arial" w:hAnsi="Arial" w:cs="Arial"/>
          <w:color w:val="333333"/>
          <w:szCs w:val="21"/>
          <w:shd w:val="clear" w:color="auto" w:fill="FFFFFF"/>
        </w:rPr>
        <w:t>串口用于</w:t>
      </w:r>
      <w:hyperlink r:id="rId28" w:tgtFrame="_blank" w:history="1">
        <w:r>
          <w:rPr>
            <w:rStyle w:val="ab"/>
            <w:rFonts w:ascii="Arial" w:hAnsi="Arial" w:cs="Arial"/>
            <w:color w:val="136EC2"/>
            <w:szCs w:val="21"/>
            <w:shd w:val="clear" w:color="auto" w:fill="FFFFFF"/>
          </w:rPr>
          <w:t>ASCII</w:t>
        </w:r>
        <w:r>
          <w:rPr>
            <w:rStyle w:val="ab"/>
            <w:rFonts w:ascii="Arial" w:hAnsi="Arial" w:cs="Arial"/>
            <w:color w:val="136EC2"/>
            <w:szCs w:val="21"/>
            <w:shd w:val="clear" w:color="auto" w:fill="FFFFFF"/>
          </w:rPr>
          <w:t>码</w:t>
        </w:r>
      </w:hyperlink>
      <w:r>
        <w:rPr>
          <w:rFonts w:ascii="Arial" w:hAnsi="Arial" w:cs="Arial"/>
          <w:color w:val="333333"/>
          <w:szCs w:val="21"/>
          <w:shd w:val="clear" w:color="auto" w:fill="FFFFFF"/>
        </w:rPr>
        <w:t>字符的传输。</w:t>
      </w:r>
      <w:r w:rsidR="000B5930" w:rsidRPr="000B5930">
        <w:rPr>
          <w:rFonts w:ascii="Arial" w:hAnsi="Arial" w:cs="Arial" w:hint="eastAsia"/>
          <w:color w:val="FF0000"/>
          <w:szCs w:val="21"/>
          <w:shd w:val="clear" w:color="auto" w:fill="FFFFFF"/>
        </w:rPr>
        <w:t>一般串口通信模式</w:t>
      </w:r>
      <w:r>
        <w:rPr>
          <w:rFonts w:ascii="Arial" w:hAnsi="Arial" w:cs="Arial"/>
          <w:color w:val="333333"/>
          <w:szCs w:val="21"/>
          <w:shd w:val="clear" w:color="auto" w:fill="FFFFFF"/>
        </w:rPr>
        <w:t>使用</w:t>
      </w:r>
      <w:r>
        <w:rPr>
          <w:rFonts w:ascii="Arial" w:hAnsi="Arial" w:cs="Arial"/>
          <w:color w:val="333333"/>
          <w:szCs w:val="21"/>
          <w:shd w:val="clear" w:color="auto" w:fill="FFFFFF"/>
        </w:rPr>
        <w:t>3</w:t>
      </w:r>
      <w:r>
        <w:rPr>
          <w:rFonts w:ascii="Arial" w:hAnsi="Arial" w:cs="Arial"/>
          <w:color w:val="333333"/>
          <w:szCs w:val="21"/>
          <w:shd w:val="clear" w:color="auto" w:fill="FFFFFF"/>
        </w:rPr>
        <w:t>根线完成，分别是地线、</w:t>
      </w:r>
      <w:r w:rsidRPr="00807C71">
        <w:rPr>
          <w:rFonts w:ascii="Arial" w:hAnsi="Arial" w:cs="Arial"/>
          <w:color w:val="FF0000"/>
          <w:szCs w:val="21"/>
          <w:shd w:val="clear" w:color="auto" w:fill="FFFFFF"/>
        </w:rPr>
        <w:t>发送</w:t>
      </w:r>
      <w:r w:rsidR="000B5930" w:rsidRPr="00807C71">
        <w:rPr>
          <w:rFonts w:ascii="Arial" w:hAnsi="Arial" w:cs="Arial" w:hint="eastAsia"/>
          <w:color w:val="FF0000"/>
          <w:szCs w:val="21"/>
          <w:shd w:val="clear" w:color="auto" w:fill="FFFFFF"/>
        </w:rPr>
        <w:t>端</w:t>
      </w:r>
      <w:r w:rsidRPr="00807C71">
        <w:rPr>
          <w:rFonts w:ascii="Arial" w:hAnsi="Arial" w:cs="Arial"/>
          <w:color w:val="FF0000"/>
          <w:szCs w:val="21"/>
          <w:shd w:val="clear" w:color="auto" w:fill="FFFFFF"/>
        </w:rPr>
        <w:t>、接收</w:t>
      </w:r>
      <w:r w:rsidR="000B5930" w:rsidRPr="00807C71">
        <w:rPr>
          <w:rFonts w:ascii="Arial" w:hAnsi="Arial" w:cs="Arial" w:hint="eastAsia"/>
          <w:color w:val="FF0000"/>
          <w:szCs w:val="21"/>
          <w:shd w:val="clear" w:color="auto" w:fill="FFFFFF"/>
        </w:rPr>
        <w:t>端</w:t>
      </w:r>
      <w:r>
        <w:rPr>
          <w:rFonts w:ascii="Arial" w:hAnsi="Arial" w:cs="Arial"/>
          <w:color w:val="333333"/>
          <w:szCs w:val="21"/>
          <w:shd w:val="clear" w:color="auto" w:fill="FFFFFF"/>
        </w:rPr>
        <w:t>。由于串口通信是异步</w:t>
      </w:r>
      <w:r w:rsidR="000B5930">
        <w:rPr>
          <w:rFonts w:ascii="Arial" w:hAnsi="Arial" w:cs="Arial" w:hint="eastAsia"/>
          <w:color w:val="333333"/>
          <w:szCs w:val="21"/>
          <w:shd w:val="clear" w:color="auto" w:fill="FFFFFF"/>
        </w:rPr>
        <w:t>进行</w:t>
      </w:r>
      <w:r>
        <w:rPr>
          <w:rFonts w:ascii="Arial" w:hAnsi="Arial" w:cs="Arial"/>
          <w:color w:val="333333"/>
          <w:szCs w:val="21"/>
          <w:shd w:val="clear" w:color="auto" w:fill="FFFFFF"/>
        </w:rPr>
        <w:t>的，</w:t>
      </w:r>
      <w:r w:rsidR="000B5930">
        <w:rPr>
          <w:rFonts w:ascii="Arial" w:hAnsi="Arial" w:cs="Arial" w:hint="eastAsia"/>
          <w:color w:val="333333"/>
          <w:szCs w:val="21"/>
          <w:shd w:val="clear" w:color="auto" w:fill="FFFFFF"/>
        </w:rPr>
        <w:t>使得</w:t>
      </w:r>
      <w:r>
        <w:rPr>
          <w:rFonts w:ascii="Arial" w:hAnsi="Arial" w:cs="Arial"/>
          <w:color w:val="333333"/>
          <w:szCs w:val="21"/>
          <w:shd w:val="clear" w:color="auto" w:fill="FFFFFF"/>
        </w:rPr>
        <w:t>端口</w:t>
      </w:r>
      <w:r w:rsidR="000B5930">
        <w:rPr>
          <w:rFonts w:ascii="Arial" w:hAnsi="Arial" w:cs="Arial" w:hint="eastAsia"/>
          <w:color w:val="333333"/>
          <w:szCs w:val="21"/>
          <w:shd w:val="clear" w:color="auto" w:fill="FFFFFF"/>
        </w:rPr>
        <w:t>可</w:t>
      </w:r>
      <w:r>
        <w:rPr>
          <w:rFonts w:ascii="Arial" w:hAnsi="Arial" w:cs="Arial"/>
          <w:color w:val="333333"/>
          <w:szCs w:val="21"/>
          <w:shd w:val="clear" w:color="auto" w:fill="FFFFFF"/>
        </w:rPr>
        <w:t>在一根线上发送数据</w:t>
      </w:r>
      <w:r w:rsidR="000B5930">
        <w:rPr>
          <w:rFonts w:ascii="Arial" w:hAnsi="Arial" w:cs="Arial" w:hint="eastAsia"/>
          <w:color w:val="333333"/>
          <w:szCs w:val="21"/>
          <w:shd w:val="clear" w:color="auto" w:fill="FFFFFF"/>
        </w:rPr>
        <w:t>的</w:t>
      </w:r>
      <w:r>
        <w:rPr>
          <w:rFonts w:ascii="Arial" w:hAnsi="Arial" w:cs="Arial"/>
          <w:color w:val="333333"/>
          <w:szCs w:val="21"/>
          <w:shd w:val="clear" w:color="auto" w:fill="FFFFFF"/>
        </w:rPr>
        <w:t>同时在另一根线上接收数据。</w:t>
      </w:r>
      <w:r w:rsidR="008B5AFD" w:rsidRPr="008B5AFD">
        <w:rPr>
          <w:rFonts w:ascii="Arial" w:hAnsi="Arial" w:cs="Arial" w:hint="eastAsia"/>
          <w:color w:val="FF0000"/>
          <w:szCs w:val="21"/>
          <w:shd w:val="clear" w:color="auto" w:fill="FFFFFF"/>
        </w:rPr>
        <w:t>故而</w:t>
      </w:r>
      <w:r w:rsidRPr="008B5AFD">
        <w:rPr>
          <w:rFonts w:ascii="Arial" w:hAnsi="Arial" w:cs="Arial"/>
          <w:color w:val="FF0000"/>
          <w:szCs w:val="21"/>
          <w:shd w:val="clear" w:color="auto" w:fill="FFFFFF"/>
        </w:rPr>
        <w:t>其他线</w:t>
      </w:r>
      <w:r w:rsidR="00807C71" w:rsidRPr="008B5AFD">
        <w:rPr>
          <w:rFonts w:ascii="Arial" w:hAnsi="Arial" w:cs="Arial" w:hint="eastAsia"/>
          <w:color w:val="FF0000"/>
          <w:szCs w:val="21"/>
          <w:shd w:val="clear" w:color="auto" w:fill="FFFFFF"/>
        </w:rPr>
        <w:t>虽然</w:t>
      </w:r>
      <w:r w:rsidRPr="008B5AFD">
        <w:rPr>
          <w:rFonts w:ascii="Arial" w:hAnsi="Arial" w:cs="Arial"/>
          <w:color w:val="FF0000"/>
          <w:szCs w:val="21"/>
          <w:shd w:val="clear" w:color="auto" w:fill="FFFFFF"/>
        </w:rPr>
        <w:t>用于</w:t>
      </w:r>
      <w:r w:rsidR="008B5AFD" w:rsidRPr="008B5AFD">
        <w:rPr>
          <w:rFonts w:ascii="Arial" w:hAnsi="Arial" w:cs="Arial" w:hint="eastAsia"/>
          <w:color w:val="FF0000"/>
          <w:szCs w:val="21"/>
          <w:shd w:val="clear" w:color="auto" w:fill="FFFFFF"/>
        </w:rPr>
        <w:t>总线</w:t>
      </w:r>
      <w:r w:rsidRPr="008B5AFD">
        <w:rPr>
          <w:rFonts w:ascii="Arial" w:hAnsi="Arial" w:cs="Arial"/>
          <w:color w:val="FF0000"/>
          <w:szCs w:val="21"/>
          <w:shd w:val="clear" w:color="auto" w:fill="FFFFFF"/>
        </w:rPr>
        <w:t>握手，</w:t>
      </w:r>
      <w:r w:rsidR="008B5AFD" w:rsidRPr="008B5AFD">
        <w:rPr>
          <w:rFonts w:ascii="Arial" w:hAnsi="Arial" w:cs="Arial" w:hint="eastAsia"/>
          <w:color w:val="FF0000"/>
          <w:szCs w:val="21"/>
          <w:shd w:val="clear" w:color="auto" w:fill="FFFFFF"/>
        </w:rPr>
        <w:t>用以控制系统始终周期，却</w:t>
      </w:r>
      <w:r>
        <w:rPr>
          <w:rFonts w:ascii="Arial" w:hAnsi="Arial" w:cs="Arial"/>
          <w:color w:val="333333"/>
          <w:szCs w:val="21"/>
          <w:shd w:val="clear" w:color="auto" w:fill="FFFFFF"/>
        </w:rPr>
        <w:t>不是必须的。串口通信最重要的参数</w:t>
      </w:r>
      <w:r w:rsidR="00737BE3">
        <w:rPr>
          <w:rFonts w:ascii="Arial" w:hAnsi="Arial" w:cs="Arial" w:hint="eastAsia"/>
          <w:color w:val="333333"/>
          <w:szCs w:val="21"/>
          <w:shd w:val="clear" w:color="auto" w:fill="FFFFFF"/>
        </w:rPr>
        <w:t>为</w:t>
      </w:r>
      <w:hyperlink r:id="rId29" w:tgtFrame="_blank" w:history="1">
        <w:r>
          <w:rPr>
            <w:rStyle w:val="ab"/>
            <w:rFonts w:ascii="Arial" w:hAnsi="Arial" w:cs="Arial"/>
            <w:color w:val="136EC2"/>
            <w:szCs w:val="21"/>
            <w:shd w:val="clear" w:color="auto" w:fill="FFFFFF"/>
          </w:rPr>
          <w:t>波特率</w:t>
        </w:r>
      </w:hyperlink>
      <w:r>
        <w:rPr>
          <w:rFonts w:ascii="Arial" w:hAnsi="Arial" w:cs="Arial"/>
          <w:color w:val="333333"/>
          <w:szCs w:val="21"/>
          <w:shd w:val="clear" w:color="auto" w:fill="FFFFFF"/>
        </w:rPr>
        <w:t>、</w:t>
      </w:r>
      <w:hyperlink r:id="rId30" w:tgtFrame="_blank" w:history="1">
        <w:r>
          <w:rPr>
            <w:rStyle w:val="ab"/>
            <w:rFonts w:ascii="Arial" w:hAnsi="Arial" w:cs="Arial"/>
            <w:color w:val="136EC2"/>
            <w:szCs w:val="21"/>
            <w:shd w:val="clear" w:color="auto" w:fill="FFFFFF"/>
          </w:rPr>
          <w:t>数据位</w:t>
        </w:r>
      </w:hyperlink>
      <w:r>
        <w:rPr>
          <w:rFonts w:ascii="Arial" w:hAnsi="Arial" w:cs="Arial"/>
          <w:color w:val="333333"/>
          <w:szCs w:val="21"/>
          <w:shd w:val="clear" w:color="auto" w:fill="FFFFFF"/>
        </w:rPr>
        <w:t>、停止位和</w:t>
      </w:r>
      <w:hyperlink r:id="rId31" w:tgtFrame="_blank" w:history="1">
        <w:r>
          <w:rPr>
            <w:rStyle w:val="ab"/>
            <w:rFonts w:ascii="Arial" w:hAnsi="Arial" w:cs="Arial"/>
            <w:color w:val="136EC2"/>
            <w:szCs w:val="21"/>
            <w:shd w:val="clear" w:color="auto" w:fill="FFFFFF"/>
          </w:rPr>
          <w:t>奇偶校验</w:t>
        </w:r>
      </w:hyperlink>
      <w:r w:rsidR="00737BE3">
        <w:rPr>
          <w:rFonts w:hint="eastAsia"/>
        </w:rPr>
        <w:t>位</w:t>
      </w:r>
      <w:r>
        <w:rPr>
          <w:rFonts w:ascii="Arial" w:hAnsi="Arial" w:cs="Arial"/>
          <w:color w:val="333333"/>
          <w:szCs w:val="21"/>
          <w:shd w:val="clear" w:color="auto" w:fill="FFFFFF"/>
        </w:rPr>
        <w:t>。</w:t>
      </w:r>
      <w:r w:rsidR="00737BE3" w:rsidRPr="005959D0">
        <w:rPr>
          <w:rFonts w:ascii="Arial" w:hAnsi="Arial" w:cs="Arial" w:hint="eastAsia"/>
          <w:color w:val="FF0000"/>
          <w:szCs w:val="21"/>
          <w:shd w:val="clear" w:color="auto" w:fill="FFFFFF"/>
        </w:rPr>
        <w:t>只有</w:t>
      </w:r>
      <w:r w:rsidRPr="005959D0">
        <w:rPr>
          <w:rFonts w:ascii="Arial" w:hAnsi="Arial" w:cs="Arial"/>
          <w:color w:val="FF0000"/>
          <w:szCs w:val="21"/>
          <w:shd w:val="clear" w:color="auto" w:fill="FFFFFF"/>
        </w:rPr>
        <w:t>这些参数</w:t>
      </w:r>
      <w:r w:rsidR="00737BE3" w:rsidRPr="005959D0">
        <w:rPr>
          <w:rFonts w:ascii="Arial" w:hAnsi="Arial" w:cs="Arial" w:hint="eastAsia"/>
          <w:color w:val="FF0000"/>
          <w:szCs w:val="21"/>
          <w:shd w:val="clear" w:color="auto" w:fill="FFFFFF"/>
        </w:rPr>
        <w:t>完全</w:t>
      </w:r>
      <w:r w:rsidRPr="005959D0">
        <w:rPr>
          <w:rFonts w:ascii="Arial" w:hAnsi="Arial" w:cs="Arial"/>
          <w:color w:val="FF0000"/>
          <w:szCs w:val="21"/>
          <w:shd w:val="clear" w:color="auto" w:fill="FFFFFF"/>
        </w:rPr>
        <w:t>匹配</w:t>
      </w:r>
      <w:r w:rsidR="00737BE3" w:rsidRPr="005959D0">
        <w:rPr>
          <w:rFonts w:ascii="Arial" w:hAnsi="Arial" w:cs="Arial" w:hint="eastAsia"/>
          <w:color w:val="FF0000"/>
          <w:szCs w:val="21"/>
          <w:shd w:val="clear" w:color="auto" w:fill="FFFFFF"/>
        </w:rPr>
        <w:t>，不同</w:t>
      </w:r>
      <w:r w:rsidR="00737BE3" w:rsidRPr="00737BE3">
        <w:rPr>
          <w:rFonts w:ascii="Arial" w:hAnsi="Arial" w:cs="Arial" w:hint="eastAsia"/>
          <w:color w:val="FF0000"/>
          <w:szCs w:val="21"/>
          <w:shd w:val="clear" w:color="auto" w:fill="FFFFFF"/>
        </w:rPr>
        <w:t>的端口之间才能顺利地进行通信</w:t>
      </w:r>
      <w:r w:rsidR="00737BE3">
        <w:rPr>
          <w:rFonts w:ascii="Arial" w:hAnsi="Arial" w:cs="Arial" w:hint="eastAsia"/>
          <w:color w:val="333333"/>
          <w:szCs w:val="21"/>
          <w:shd w:val="clear" w:color="auto" w:fill="FFFFFF"/>
        </w:rPr>
        <w:t>。</w:t>
      </w:r>
    </w:p>
    <w:p w:rsidR="005B19B0" w:rsidRPr="00B0795B" w:rsidRDefault="00F06EFD" w:rsidP="00B0795B">
      <w:pPr>
        <w:ind w:firstLine="420"/>
        <w:rPr>
          <w:rFonts w:ascii="Arial" w:hAnsi="Arial" w:cs="Arial"/>
          <w:color w:val="FF0000"/>
          <w:szCs w:val="21"/>
          <w:shd w:val="clear" w:color="auto" w:fill="FFFFFF"/>
        </w:rPr>
      </w:pPr>
      <w:hyperlink r:id="rId32" w:tgtFrame="_blank" w:history="1">
        <w:r w:rsidR="003118FE">
          <w:rPr>
            <w:rStyle w:val="ab"/>
            <w:rFonts w:ascii="Arial" w:hAnsi="Arial" w:cs="Arial"/>
            <w:color w:val="136EC2"/>
            <w:szCs w:val="21"/>
            <w:shd w:val="clear" w:color="auto" w:fill="FFFFFF"/>
          </w:rPr>
          <w:t>串行接口</w:t>
        </w:r>
      </w:hyperlink>
      <w:r w:rsidR="003118FE">
        <w:rPr>
          <w:rFonts w:ascii="Arial" w:hAnsi="Arial" w:cs="Arial"/>
          <w:color w:val="333333"/>
          <w:szCs w:val="21"/>
          <w:shd w:val="clear" w:color="auto" w:fill="FFFFFF"/>
        </w:rPr>
        <w:t>是一种可以将</w:t>
      </w:r>
      <w:r w:rsidR="00AA3FB6">
        <w:rPr>
          <w:rFonts w:ascii="Arial" w:hAnsi="Arial" w:cs="Arial" w:hint="eastAsia"/>
          <w:color w:val="333333"/>
          <w:szCs w:val="21"/>
          <w:shd w:val="clear" w:color="auto" w:fill="FFFFFF"/>
        </w:rPr>
        <w:t>来自</w:t>
      </w:r>
      <w:r w:rsidR="003118FE">
        <w:rPr>
          <w:rFonts w:ascii="Arial" w:hAnsi="Arial" w:cs="Arial" w:hint="eastAsia"/>
          <w:color w:val="333333"/>
          <w:szCs w:val="21"/>
          <w:shd w:val="clear" w:color="auto" w:fill="FFFFFF"/>
        </w:rPr>
        <w:t>M</w:t>
      </w:r>
      <w:r w:rsidR="003118FE">
        <w:rPr>
          <w:rFonts w:ascii="Arial" w:hAnsi="Arial" w:cs="Arial"/>
          <w:color w:val="333333"/>
          <w:szCs w:val="21"/>
          <w:shd w:val="clear" w:color="auto" w:fill="FFFFFF"/>
        </w:rPr>
        <w:t>CU</w:t>
      </w:r>
      <w:r w:rsidR="003118FE">
        <w:rPr>
          <w:rFonts w:ascii="Arial" w:hAnsi="Arial" w:cs="Arial"/>
          <w:color w:val="333333"/>
          <w:szCs w:val="21"/>
          <w:shd w:val="clear" w:color="auto" w:fill="FFFFFF"/>
        </w:rPr>
        <w:t>的</w:t>
      </w:r>
      <w:r w:rsidR="003118FE">
        <w:rPr>
          <w:rFonts w:hint="eastAsia"/>
        </w:rPr>
        <w:t>并行</w:t>
      </w:r>
      <w:r w:rsidR="003118FE">
        <w:rPr>
          <w:rFonts w:ascii="Arial" w:hAnsi="Arial" w:cs="Arial"/>
          <w:color w:val="333333"/>
          <w:szCs w:val="21"/>
          <w:shd w:val="clear" w:color="auto" w:fill="FFFFFF"/>
        </w:rPr>
        <w:t>数据字符转换为连续的串行数据流发送出去，同时可将接收</w:t>
      </w:r>
      <w:r w:rsidR="003118FE">
        <w:rPr>
          <w:rFonts w:ascii="Arial" w:hAnsi="Arial" w:cs="Arial" w:hint="eastAsia"/>
          <w:color w:val="333333"/>
          <w:szCs w:val="21"/>
          <w:shd w:val="clear" w:color="auto" w:fill="FFFFFF"/>
        </w:rPr>
        <w:t>到</w:t>
      </w:r>
      <w:r w:rsidR="003118FE">
        <w:rPr>
          <w:rFonts w:ascii="Arial" w:hAnsi="Arial" w:cs="Arial"/>
          <w:color w:val="333333"/>
          <w:szCs w:val="21"/>
          <w:shd w:val="clear" w:color="auto" w:fill="FFFFFF"/>
        </w:rPr>
        <w:t>的串行数据流转换为并行的数据字符</w:t>
      </w:r>
      <w:r w:rsidR="00F36A0C">
        <w:rPr>
          <w:rFonts w:ascii="Arial" w:hAnsi="Arial" w:cs="Arial" w:hint="eastAsia"/>
          <w:color w:val="333333"/>
          <w:szCs w:val="21"/>
          <w:shd w:val="clear" w:color="auto" w:fill="FFFFFF"/>
        </w:rPr>
        <w:t>发送</w:t>
      </w:r>
      <w:r w:rsidR="003118FE">
        <w:rPr>
          <w:rFonts w:ascii="Arial" w:hAnsi="Arial" w:cs="Arial"/>
          <w:color w:val="333333"/>
          <w:szCs w:val="21"/>
          <w:shd w:val="clear" w:color="auto" w:fill="FFFFFF"/>
        </w:rPr>
        <w:t>给</w:t>
      </w:r>
      <w:r w:rsidR="003118FE">
        <w:rPr>
          <w:rFonts w:ascii="Arial" w:hAnsi="Arial" w:cs="Arial"/>
          <w:color w:val="333333"/>
          <w:szCs w:val="21"/>
          <w:shd w:val="clear" w:color="auto" w:fill="FFFFFF"/>
        </w:rPr>
        <w:t>MCU</w:t>
      </w:r>
      <w:r w:rsidR="003118FE">
        <w:rPr>
          <w:rFonts w:ascii="Arial" w:hAnsi="Arial" w:cs="Arial"/>
          <w:color w:val="333333"/>
          <w:szCs w:val="21"/>
          <w:shd w:val="clear" w:color="auto" w:fill="FFFFFF"/>
        </w:rPr>
        <w:t>的器件。一般完成这种</w:t>
      </w:r>
      <w:r w:rsidR="008B5AFD">
        <w:rPr>
          <w:rFonts w:ascii="Arial" w:hAnsi="Arial" w:cs="Arial" w:hint="eastAsia"/>
          <w:color w:val="333333"/>
          <w:szCs w:val="21"/>
          <w:shd w:val="clear" w:color="auto" w:fill="FFFFFF"/>
        </w:rPr>
        <w:t>串行并</w:t>
      </w:r>
      <w:r w:rsidR="008B5AFD" w:rsidRPr="008B5AFD">
        <w:rPr>
          <w:rFonts w:ascii="Arial" w:hAnsi="Arial" w:cs="Arial" w:hint="eastAsia"/>
          <w:color w:val="FF0000"/>
          <w:szCs w:val="21"/>
          <w:shd w:val="clear" w:color="auto" w:fill="FFFFFF"/>
        </w:rPr>
        <w:t>行数据转换和数据流收发</w:t>
      </w:r>
      <w:r w:rsidR="003118FE" w:rsidRPr="008B5AFD">
        <w:rPr>
          <w:rFonts w:ascii="Arial" w:hAnsi="Arial" w:cs="Arial"/>
          <w:color w:val="FF0000"/>
          <w:szCs w:val="21"/>
          <w:shd w:val="clear" w:color="auto" w:fill="FFFFFF"/>
        </w:rPr>
        <w:t>功</w:t>
      </w:r>
      <w:r w:rsidR="003118FE">
        <w:rPr>
          <w:rFonts w:ascii="Arial" w:hAnsi="Arial" w:cs="Arial"/>
          <w:color w:val="333333"/>
          <w:szCs w:val="21"/>
          <w:shd w:val="clear" w:color="auto" w:fill="FFFFFF"/>
        </w:rPr>
        <w:t>能的电路，</w:t>
      </w:r>
      <w:r w:rsidR="008B5AFD">
        <w:rPr>
          <w:rFonts w:ascii="Arial" w:hAnsi="Arial" w:cs="Arial" w:hint="eastAsia"/>
          <w:color w:val="333333"/>
          <w:szCs w:val="21"/>
          <w:shd w:val="clear" w:color="auto" w:fill="FFFFFF"/>
        </w:rPr>
        <w:t>可</w:t>
      </w:r>
      <w:r w:rsidR="003118FE">
        <w:rPr>
          <w:rFonts w:ascii="Arial" w:hAnsi="Arial" w:cs="Arial"/>
          <w:color w:val="333333"/>
          <w:szCs w:val="21"/>
          <w:shd w:val="clear" w:color="auto" w:fill="FFFFFF"/>
        </w:rPr>
        <w:t>称</w:t>
      </w:r>
      <w:r w:rsidR="008B5AFD">
        <w:rPr>
          <w:rFonts w:ascii="Arial" w:hAnsi="Arial" w:cs="Arial" w:hint="eastAsia"/>
          <w:color w:val="333333"/>
          <w:szCs w:val="21"/>
          <w:shd w:val="clear" w:color="auto" w:fill="FFFFFF"/>
        </w:rPr>
        <w:t>之</w:t>
      </w:r>
      <w:r w:rsidR="003118FE">
        <w:rPr>
          <w:rFonts w:ascii="Arial" w:hAnsi="Arial" w:cs="Arial"/>
          <w:color w:val="333333"/>
          <w:szCs w:val="21"/>
          <w:shd w:val="clear" w:color="auto" w:fill="FFFFFF"/>
        </w:rPr>
        <w:t>为串行接口电路。</w:t>
      </w:r>
      <w:r w:rsidR="00AD01C5" w:rsidRPr="00B0795B">
        <w:rPr>
          <w:rFonts w:ascii="Arial" w:hAnsi="Arial" w:cs="Arial" w:hint="eastAsia"/>
          <w:color w:val="FF0000"/>
          <w:szCs w:val="21"/>
          <w:shd w:val="clear" w:color="auto" w:fill="FFFFFF"/>
        </w:rPr>
        <w:t>本系统选用的</w:t>
      </w:r>
      <w:r w:rsidR="00F36A0C" w:rsidRPr="00B0795B">
        <w:rPr>
          <w:rFonts w:ascii="Arial" w:hAnsi="Arial" w:cs="Arial" w:hint="eastAsia"/>
          <w:color w:val="FF0000"/>
          <w:szCs w:val="21"/>
          <w:shd w:val="clear" w:color="auto" w:fill="FFFFFF"/>
        </w:rPr>
        <w:t>S</w:t>
      </w:r>
      <w:r w:rsidR="00F36A0C" w:rsidRPr="00B0795B">
        <w:rPr>
          <w:rFonts w:ascii="Arial" w:hAnsi="Arial" w:cs="Arial"/>
          <w:color w:val="FF0000"/>
          <w:szCs w:val="21"/>
          <w:shd w:val="clear" w:color="auto" w:fill="FFFFFF"/>
        </w:rPr>
        <w:t>TM32F103C8T6</w:t>
      </w:r>
      <w:r w:rsidR="00F36A0C" w:rsidRPr="00B0795B">
        <w:rPr>
          <w:rFonts w:ascii="Arial" w:hAnsi="Arial" w:cs="Arial" w:hint="eastAsia"/>
          <w:color w:val="FF0000"/>
          <w:szCs w:val="21"/>
          <w:shd w:val="clear" w:color="auto" w:fill="FFFFFF"/>
        </w:rPr>
        <w:t>型单片机中含有数个串行接口电路端口，称之为</w:t>
      </w:r>
      <w:r w:rsidR="00F36A0C" w:rsidRPr="00B0795B">
        <w:rPr>
          <w:rFonts w:ascii="Arial" w:hAnsi="Arial" w:cs="Arial" w:hint="eastAsia"/>
          <w:color w:val="FF0000"/>
          <w:szCs w:val="21"/>
          <w:shd w:val="clear" w:color="auto" w:fill="FFFFFF"/>
        </w:rPr>
        <w:t>U</w:t>
      </w:r>
      <w:r w:rsidR="00F36A0C" w:rsidRPr="00B0795B">
        <w:rPr>
          <w:rFonts w:ascii="Arial" w:hAnsi="Arial" w:cs="Arial"/>
          <w:color w:val="FF0000"/>
          <w:szCs w:val="21"/>
          <w:shd w:val="clear" w:color="auto" w:fill="FFFFFF"/>
        </w:rPr>
        <w:t>SART</w:t>
      </w:r>
      <w:r w:rsidR="00F36A0C" w:rsidRPr="00B0795B">
        <w:rPr>
          <w:rFonts w:ascii="Arial" w:hAnsi="Arial" w:cs="Arial" w:hint="eastAsia"/>
          <w:color w:val="FF0000"/>
          <w:szCs w:val="21"/>
          <w:shd w:val="clear" w:color="auto" w:fill="FFFFFF"/>
        </w:rPr>
        <w:t>口，它们一般成对出现，分为接收端</w:t>
      </w:r>
      <w:r w:rsidR="004D018E" w:rsidRPr="00B0795B">
        <w:rPr>
          <w:rFonts w:ascii="Arial" w:hAnsi="Arial" w:cs="Arial" w:hint="eastAsia"/>
          <w:color w:val="FF0000"/>
          <w:szCs w:val="21"/>
          <w:shd w:val="clear" w:color="auto" w:fill="FFFFFF"/>
        </w:rPr>
        <w:t>（</w:t>
      </w:r>
      <w:proofErr w:type="spellStart"/>
      <w:r w:rsidR="008B5AFD" w:rsidRPr="00B0795B">
        <w:rPr>
          <w:rFonts w:ascii="Arial" w:hAnsi="Arial" w:cs="Arial" w:hint="eastAsia"/>
          <w:color w:val="FF0000"/>
          <w:szCs w:val="21"/>
          <w:shd w:val="clear" w:color="auto" w:fill="FFFFFF"/>
        </w:rPr>
        <w:t>U</w:t>
      </w:r>
      <w:r w:rsidR="008B5AFD" w:rsidRPr="00B0795B">
        <w:rPr>
          <w:rFonts w:ascii="Arial" w:hAnsi="Arial" w:cs="Arial"/>
          <w:color w:val="FF0000"/>
          <w:szCs w:val="21"/>
          <w:shd w:val="clear" w:color="auto" w:fill="FFFFFF"/>
        </w:rPr>
        <w:t>SART</w:t>
      </w:r>
      <w:r w:rsidR="008B5AFD" w:rsidRPr="00B0795B">
        <w:rPr>
          <w:rFonts w:ascii="Arial" w:hAnsi="Arial" w:cs="Arial" w:hint="eastAsia"/>
          <w:color w:val="FF0000"/>
          <w:szCs w:val="21"/>
          <w:shd w:val="clear" w:color="auto" w:fill="FFFFFF"/>
        </w:rPr>
        <w:t>x</w:t>
      </w:r>
      <w:proofErr w:type="spellEnd"/>
      <w:r w:rsidR="008B5AFD" w:rsidRPr="00B0795B">
        <w:rPr>
          <w:rFonts w:ascii="Arial" w:hAnsi="Arial" w:cs="Arial"/>
          <w:color w:val="FF0000"/>
          <w:szCs w:val="21"/>
          <w:shd w:val="clear" w:color="auto" w:fill="FFFFFF"/>
        </w:rPr>
        <w:t>/</w:t>
      </w:r>
      <w:r w:rsidR="004D018E" w:rsidRPr="00B0795B">
        <w:rPr>
          <w:rFonts w:ascii="Arial" w:hAnsi="Arial" w:cs="Arial" w:hint="eastAsia"/>
          <w:color w:val="FF0000"/>
          <w:szCs w:val="21"/>
          <w:shd w:val="clear" w:color="auto" w:fill="FFFFFF"/>
        </w:rPr>
        <w:t>R</w:t>
      </w:r>
      <w:r w:rsidR="004D018E" w:rsidRPr="00B0795B">
        <w:rPr>
          <w:rFonts w:ascii="Arial" w:hAnsi="Arial" w:cs="Arial"/>
          <w:color w:val="FF0000"/>
          <w:szCs w:val="21"/>
          <w:shd w:val="clear" w:color="auto" w:fill="FFFFFF"/>
        </w:rPr>
        <w:t>XD</w:t>
      </w:r>
      <w:r w:rsidR="004D018E" w:rsidRPr="00B0795B">
        <w:rPr>
          <w:rFonts w:ascii="Arial" w:hAnsi="Arial" w:cs="Arial" w:hint="eastAsia"/>
          <w:color w:val="FF0000"/>
          <w:szCs w:val="21"/>
          <w:shd w:val="clear" w:color="auto" w:fill="FFFFFF"/>
        </w:rPr>
        <w:t>）</w:t>
      </w:r>
      <w:r w:rsidR="00F36A0C" w:rsidRPr="00B0795B">
        <w:rPr>
          <w:rFonts w:ascii="Arial" w:hAnsi="Arial" w:cs="Arial" w:hint="eastAsia"/>
          <w:color w:val="FF0000"/>
          <w:szCs w:val="21"/>
          <w:shd w:val="clear" w:color="auto" w:fill="FFFFFF"/>
        </w:rPr>
        <w:t>和发送端</w:t>
      </w:r>
      <w:r w:rsidR="004D018E" w:rsidRPr="00B0795B">
        <w:rPr>
          <w:rFonts w:ascii="Arial" w:hAnsi="Arial" w:cs="Arial" w:hint="eastAsia"/>
          <w:color w:val="FF0000"/>
          <w:szCs w:val="21"/>
          <w:shd w:val="clear" w:color="auto" w:fill="FFFFFF"/>
        </w:rPr>
        <w:t>(</w:t>
      </w:r>
      <w:proofErr w:type="spellStart"/>
      <w:r w:rsidR="008B5AFD" w:rsidRPr="00B0795B">
        <w:rPr>
          <w:rFonts w:ascii="Arial" w:hAnsi="Arial" w:cs="Arial" w:hint="eastAsia"/>
          <w:color w:val="FF0000"/>
          <w:szCs w:val="21"/>
          <w:shd w:val="clear" w:color="auto" w:fill="FFFFFF"/>
        </w:rPr>
        <w:t>U</w:t>
      </w:r>
      <w:r w:rsidR="008B5AFD" w:rsidRPr="00B0795B">
        <w:rPr>
          <w:rFonts w:ascii="Arial" w:hAnsi="Arial" w:cs="Arial"/>
          <w:color w:val="FF0000"/>
          <w:szCs w:val="21"/>
          <w:shd w:val="clear" w:color="auto" w:fill="FFFFFF"/>
        </w:rPr>
        <w:t>SART</w:t>
      </w:r>
      <w:r w:rsidR="008B5AFD" w:rsidRPr="00B0795B">
        <w:rPr>
          <w:rFonts w:ascii="Arial" w:hAnsi="Arial" w:cs="Arial" w:hint="eastAsia"/>
          <w:color w:val="FF0000"/>
          <w:szCs w:val="21"/>
          <w:shd w:val="clear" w:color="auto" w:fill="FFFFFF"/>
        </w:rPr>
        <w:t>x</w:t>
      </w:r>
      <w:proofErr w:type="spellEnd"/>
      <w:r w:rsidR="008B5AFD" w:rsidRPr="00B0795B">
        <w:rPr>
          <w:rFonts w:ascii="Arial" w:hAnsi="Arial" w:cs="Arial"/>
          <w:color w:val="FF0000"/>
          <w:szCs w:val="21"/>
          <w:shd w:val="clear" w:color="auto" w:fill="FFFFFF"/>
        </w:rPr>
        <w:t>/</w:t>
      </w:r>
      <w:r w:rsidR="004D018E" w:rsidRPr="00B0795B">
        <w:rPr>
          <w:rFonts w:ascii="Arial" w:hAnsi="Arial" w:cs="Arial"/>
          <w:color w:val="FF0000"/>
          <w:szCs w:val="21"/>
          <w:shd w:val="clear" w:color="auto" w:fill="FFFFFF"/>
        </w:rPr>
        <w:t>TXD)</w:t>
      </w:r>
      <w:r w:rsidR="005959D0" w:rsidRPr="00B0795B">
        <w:rPr>
          <w:rFonts w:ascii="Arial" w:hAnsi="Arial" w:cs="Arial"/>
          <w:color w:val="FF0000"/>
          <w:szCs w:val="21"/>
          <w:shd w:val="clear" w:color="auto" w:fill="FFFFFF"/>
        </w:rPr>
        <w:t>,</w:t>
      </w:r>
      <w:r w:rsidR="005959D0" w:rsidRPr="00B0795B">
        <w:rPr>
          <w:rFonts w:ascii="Arial" w:hAnsi="Arial" w:cs="Arial" w:hint="eastAsia"/>
          <w:color w:val="FF0000"/>
          <w:szCs w:val="21"/>
          <w:shd w:val="clear" w:color="auto" w:fill="FFFFFF"/>
        </w:rPr>
        <w:t>一般情况下与单片机的普通</w:t>
      </w:r>
      <w:r w:rsidR="005959D0" w:rsidRPr="00B0795B">
        <w:rPr>
          <w:rFonts w:ascii="Arial" w:hAnsi="Arial" w:cs="Arial" w:hint="eastAsia"/>
          <w:color w:val="FF0000"/>
          <w:szCs w:val="21"/>
          <w:shd w:val="clear" w:color="auto" w:fill="FFFFFF"/>
        </w:rPr>
        <w:t>G</w:t>
      </w:r>
      <w:r w:rsidR="005959D0" w:rsidRPr="00B0795B">
        <w:rPr>
          <w:rFonts w:ascii="Arial" w:hAnsi="Arial" w:cs="Arial"/>
          <w:color w:val="FF0000"/>
          <w:szCs w:val="21"/>
          <w:shd w:val="clear" w:color="auto" w:fill="FFFFFF"/>
        </w:rPr>
        <w:t>PIO</w:t>
      </w:r>
      <w:r w:rsidR="005959D0" w:rsidRPr="00B0795B">
        <w:rPr>
          <w:rFonts w:ascii="Arial" w:hAnsi="Arial" w:cs="Arial" w:hint="eastAsia"/>
          <w:color w:val="FF0000"/>
          <w:szCs w:val="21"/>
          <w:shd w:val="clear" w:color="auto" w:fill="FFFFFF"/>
        </w:rPr>
        <w:t>口集成在一起，通过软件命令对端口所连的寄存器进行操作，</w:t>
      </w:r>
      <w:r w:rsidR="00807C71" w:rsidRPr="00B0795B">
        <w:rPr>
          <w:rFonts w:ascii="Arial" w:hAnsi="Arial" w:cs="Arial" w:hint="eastAsia"/>
          <w:color w:val="FF0000"/>
          <w:szCs w:val="21"/>
          <w:shd w:val="clear" w:color="auto" w:fill="FFFFFF"/>
        </w:rPr>
        <w:t>从而达到同端口</w:t>
      </w:r>
      <w:r w:rsidR="00B0795B">
        <w:rPr>
          <w:rFonts w:ascii="Arial" w:hAnsi="Arial" w:cs="Arial" w:hint="eastAsia"/>
          <w:color w:val="FF0000"/>
          <w:szCs w:val="21"/>
          <w:shd w:val="clear" w:color="auto" w:fill="FFFFFF"/>
        </w:rPr>
        <w:t>多</w:t>
      </w:r>
      <w:r w:rsidR="00807C71" w:rsidRPr="00B0795B">
        <w:rPr>
          <w:rFonts w:ascii="Arial" w:hAnsi="Arial" w:cs="Arial" w:hint="eastAsia"/>
          <w:color w:val="FF0000"/>
          <w:szCs w:val="21"/>
          <w:shd w:val="clear" w:color="auto" w:fill="FFFFFF"/>
        </w:rPr>
        <w:t>功能</w:t>
      </w:r>
      <w:r w:rsidR="005959D0" w:rsidRPr="00B0795B">
        <w:rPr>
          <w:rFonts w:ascii="Arial" w:hAnsi="Arial" w:cs="Arial" w:hint="eastAsia"/>
          <w:color w:val="FF0000"/>
          <w:szCs w:val="21"/>
          <w:shd w:val="clear" w:color="auto" w:fill="FFFFFF"/>
        </w:rPr>
        <w:t>复用</w:t>
      </w:r>
      <w:r w:rsidR="00807C71" w:rsidRPr="00B0795B">
        <w:rPr>
          <w:rFonts w:ascii="Arial" w:hAnsi="Arial" w:cs="Arial" w:hint="eastAsia"/>
          <w:color w:val="FF0000"/>
          <w:szCs w:val="21"/>
          <w:shd w:val="clear" w:color="auto" w:fill="FFFFFF"/>
        </w:rPr>
        <w:t>的目的</w:t>
      </w:r>
      <w:r w:rsidR="005959D0" w:rsidRPr="00B0795B">
        <w:rPr>
          <w:rFonts w:ascii="Arial" w:hAnsi="Arial" w:cs="Arial" w:hint="eastAsia"/>
          <w:color w:val="FF0000"/>
          <w:szCs w:val="21"/>
          <w:shd w:val="clear" w:color="auto" w:fill="FFFFFF"/>
        </w:rPr>
        <w:t>。</w:t>
      </w:r>
    </w:p>
    <w:p w:rsidR="003118FE" w:rsidRPr="00C877F9" w:rsidRDefault="003118FE" w:rsidP="003118FE">
      <w:pPr>
        <w:ind w:firstLine="420"/>
        <w:rPr>
          <w:rFonts w:ascii="Arial" w:hAnsi="Arial" w:cs="Arial"/>
          <w:color w:val="333333"/>
          <w:szCs w:val="21"/>
        </w:rPr>
      </w:pPr>
      <w:r w:rsidRPr="005B19B0">
        <w:rPr>
          <w:rFonts w:ascii="Arial" w:hAnsi="Arial" w:cs="Arial" w:hint="eastAsia"/>
          <w:color w:val="333333"/>
          <w:szCs w:val="21"/>
          <w:shd w:val="clear" w:color="auto" w:fill="FFFFFF"/>
        </w:rPr>
        <w:t>串口通信是</w:t>
      </w:r>
      <w:r w:rsidR="000E23CE">
        <w:rPr>
          <w:rFonts w:ascii="Arial" w:hAnsi="Arial" w:cs="Arial"/>
          <w:color w:val="333333"/>
          <w:szCs w:val="21"/>
        </w:rPr>
        <w:fldChar w:fldCharType="begin"/>
      </w:r>
      <w:r w:rsidR="000E23CE">
        <w:rPr>
          <w:rFonts w:ascii="Arial" w:hAnsi="Arial" w:cs="Arial"/>
          <w:color w:val="333333"/>
          <w:szCs w:val="21"/>
        </w:rPr>
        <w:instrText xml:space="preserve"> HYPERLINK "http://www.elecfans.com/tags/%E5%8D%95%E7%89%87%E6%9C%BA/" \t "_blank" </w:instrText>
      </w:r>
      <w:r w:rsidR="000E23CE">
        <w:rPr>
          <w:rFonts w:ascii="Arial" w:hAnsi="Arial" w:cs="Arial"/>
          <w:color w:val="333333"/>
          <w:szCs w:val="21"/>
        </w:rPr>
        <w:fldChar w:fldCharType="separate"/>
      </w:r>
      <w:r w:rsidRPr="005B19B0">
        <w:rPr>
          <w:rFonts w:ascii="Arial" w:hAnsi="Arial" w:cs="Arial" w:hint="eastAsia"/>
          <w:color w:val="333333"/>
          <w:szCs w:val="21"/>
        </w:rPr>
        <w:t>单片机</w:t>
      </w:r>
      <w:r w:rsidR="000E23CE">
        <w:rPr>
          <w:rFonts w:ascii="Arial" w:hAnsi="Arial" w:cs="Arial"/>
          <w:color w:val="333333"/>
          <w:szCs w:val="21"/>
        </w:rPr>
        <w:fldChar w:fldCharType="end"/>
      </w:r>
      <w:r w:rsidRPr="005B19B0">
        <w:rPr>
          <w:rFonts w:ascii="Arial" w:hAnsi="Arial" w:cs="Arial" w:hint="eastAsia"/>
          <w:color w:val="333333"/>
          <w:szCs w:val="21"/>
          <w:shd w:val="clear" w:color="auto" w:fill="FFFFFF"/>
        </w:rPr>
        <w:t>一个重要的部分，单片机和</w:t>
      </w:r>
      <w:r w:rsidR="00C877F9">
        <w:rPr>
          <w:rFonts w:ascii="Arial" w:hAnsi="Arial" w:cs="Arial" w:hint="eastAsia"/>
          <w:color w:val="333333"/>
          <w:szCs w:val="21"/>
          <w:shd w:val="clear" w:color="auto" w:fill="FFFFFF"/>
        </w:rPr>
        <w:t>上位机</w:t>
      </w:r>
      <w:r w:rsidR="00C877F9">
        <w:rPr>
          <w:rFonts w:ascii="Arial" w:hAnsi="Arial" w:cs="Arial" w:hint="eastAsia"/>
          <w:color w:val="333333"/>
          <w:szCs w:val="21"/>
          <w:shd w:val="clear" w:color="auto" w:fill="FFFFFF"/>
        </w:rPr>
        <w:t>P</w:t>
      </w:r>
      <w:r w:rsidR="00C877F9">
        <w:rPr>
          <w:rFonts w:ascii="Arial" w:hAnsi="Arial" w:cs="Arial"/>
          <w:color w:val="333333"/>
          <w:szCs w:val="21"/>
          <w:shd w:val="clear" w:color="auto" w:fill="FFFFFF"/>
        </w:rPr>
        <w:t>C</w:t>
      </w:r>
      <w:r w:rsidR="00C877F9">
        <w:rPr>
          <w:rFonts w:ascii="Arial" w:hAnsi="Arial" w:cs="Arial" w:hint="eastAsia"/>
          <w:color w:val="333333"/>
          <w:szCs w:val="21"/>
          <w:shd w:val="clear" w:color="auto" w:fill="FFFFFF"/>
        </w:rPr>
        <w:t>端</w:t>
      </w:r>
      <w:r w:rsidRPr="005B19B0">
        <w:rPr>
          <w:rFonts w:ascii="Arial" w:hAnsi="Arial" w:cs="Arial" w:hint="eastAsia"/>
          <w:color w:val="333333"/>
          <w:szCs w:val="21"/>
          <w:shd w:val="clear" w:color="auto" w:fill="FFFFFF"/>
        </w:rPr>
        <w:t>，</w:t>
      </w:r>
      <w:r w:rsidR="00C877F9">
        <w:rPr>
          <w:rFonts w:ascii="Arial" w:hAnsi="Arial" w:cs="Arial" w:hint="eastAsia"/>
          <w:color w:val="333333"/>
          <w:szCs w:val="21"/>
          <w:shd w:val="clear" w:color="auto" w:fill="FFFFFF"/>
        </w:rPr>
        <w:t>多个单片机</w:t>
      </w:r>
      <w:r w:rsidRPr="005B19B0">
        <w:rPr>
          <w:rFonts w:ascii="Arial" w:hAnsi="Arial" w:cs="Arial" w:hint="eastAsia"/>
          <w:color w:val="333333"/>
          <w:szCs w:val="21"/>
          <w:shd w:val="clear" w:color="auto" w:fill="FFFFFF"/>
        </w:rPr>
        <w:t>之间的通信</w:t>
      </w:r>
      <w:r w:rsidR="00C877F9">
        <w:rPr>
          <w:rFonts w:ascii="Arial" w:hAnsi="Arial" w:cs="Arial" w:hint="eastAsia"/>
          <w:color w:val="333333"/>
          <w:szCs w:val="21"/>
          <w:shd w:val="clear" w:color="auto" w:fill="FFFFFF"/>
        </w:rPr>
        <w:t>也都主要采用串口通信方式</w:t>
      </w:r>
      <w:r w:rsidRPr="005B19B0">
        <w:rPr>
          <w:rFonts w:ascii="Arial" w:hAnsi="Arial" w:cs="Arial" w:hint="eastAsia"/>
          <w:color w:val="333333"/>
          <w:szCs w:val="21"/>
          <w:shd w:val="clear" w:color="auto" w:fill="FFFFFF"/>
        </w:rPr>
        <w:t>。</w:t>
      </w:r>
      <w:r w:rsidRPr="00C877F9">
        <w:rPr>
          <w:rFonts w:ascii="Arial" w:hAnsi="Arial" w:cs="Arial" w:hint="eastAsia"/>
          <w:color w:val="333333"/>
          <w:szCs w:val="21"/>
        </w:rPr>
        <w:t>单片机的</w:t>
      </w:r>
      <w:r w:rsidR="00C877F9">
        <w:rPr>
          <w:rFonts w:ascii="Arial" w:hAnsi="Arial" w:cs="Arial" w:hint="eastAsia"/>
          <w:color w:val="333333"/>
          <w:szCs w:val="21"/>
        </w:rPr>
        <w:t>串行接口电路采用的</w:t>
      </w:r>
      <w:r w:rsidRPr="00C877F9">
        <w:rPr>
          <w:rFonts w:ascii="Arial" w:hAnsi="Arial" w:cs="Arial" w:hint="eastAsia"/>
          <w:color w:val="333333"/>
          <w:szCs w:val="21"/>
        </w:rPr>
        <w:t>是全双工异步串口通信方式。</w:t>
      </w:r>
      <w:r w:rsidR="00CC40CE" w:rsidRPr="00C877F9">
        <w:rPr>
          <w:rFonts w:ascii="Arial" w:hAnsi="Arial" w:cs="Arial" w:hint="eastAsia"/>
          <w:color w:val="333333"/>
          <w:szCs w:val="21"/>
        </w:rPr>
        <w:t>全双工通信</w:t>
      </w:r>
      <w:r w:rsidR="00C877F9">
        <w:rPr>
          <w:rFonts w:ascii="Arial" w:hAnsi="Arial" w:cs="Arial" w:hint="eastAsia"/>
          <w:color w:val="333333"/>
          <w:szCs w:val="21"/>
        </w:rPr>
        <w:t>方式</w:t>
      </w:r>
      <w:r w:rsidR="00CC40CE" w:rsidRPr="00C877F9">
        <w:rPr>
          <w:rFonts w:ascii="Arial" w:hAnsi="Arial" w:cs="Arial" w:hint="eastAsia"/>
          <w:color w:val="333333"/>
          <w:szCs w:val="21"/>
        </w:rPr>
        <w:t>的定义为：在同一时刻允许两个设备</w:t>
      </w:r>
      <w:r w:rsidR="00C877F9">
        <w:rPr>
          <w:rFonts w:ascii="Arial" w:hAnsi="Arial" w:cs="Arial" w:hint="eastAsia"/>
          <w:color w:val="333333"/>
          <w:szCs w:val="21"/>
        </w:rPr>
        <w:t>中</w:t>
      </w:r>
      <w:r w:rsidR="00CC40CE" w:rsidRPr="00C877F9">
        <w:rPr>
          <w:rFonts w:ascii="Arial" w:hAnsi="Arial" w:cs="Arial" w:hint="eastAsia"/>
          <w:color w:val="333333"/>
          <w:szCs w:val="21"/>
        </w:rPr>
        <w:t>的任何一个</w:t>
      </w:r>
      <w:r w:rsidR="00C877F9">
        <w:rPr>
          <w:rFonts w:ascii="Arial" w:hAnsi="Arial" w:cs="Arial" w:hint="eastAsia"/>
          <w:color w:val="333333"/>
          <w:szCs w:val="21"/>
        </w:rPr>
        <w:t>设备</w:t>
      </w:r>
      <w:r w:rsidR="00CC40CE" w:rsidRPr="00C877F9">
        <w:rPr>
          <w:rFonts w:ascii="Arial" w:hAnsi="Arial" w:cs="Arial" w:hint="eastAsia"/>
          <w:color w:val="333333"/>
          <w:szCs w:val="21"/>
        </w:rPr>
        <w:t>都可以同时进行数据的发送与</w:t>
      </w:r>
      <w:r w:rsidR="00C877F9">
        <w:rPr>
          <w:rFonts w:ascii="Arial" w:hAnsi="Arial" w:cs="Arial" w:hint="eastAsia"/>
          <w:color w:val="333333"/>
          <w:szCs w:val="21"/>
        </w:rPr>
        <w:t>数据的</w:t>
      </w:r>
      <w:r w:rsidR="00CC40CE" w:rsidRPr="00C877F9">
        <w:rPr>
          <w:rFonts w:ascii="Arial" w:hAnsi="Arial" w:cs="Arial" w:hint="eastAsia"/>
          <w:color w:val="333333"/>
          <w:szCs w:val="21"/>
        </w:rPr>
        <w:t>接收。</w:t>
      </w:r>
      <w:r w:rsidRPr="00C877F9">
        <w:rPr>
          <w:rFonts w:ascii="Arial" w:hAnsi="Arial" w:cs="Arial" w:hint="eastAsia"/>
          <w:color w:val="333333"/>
          <w:szCs w:val="21"/>
        </w:rPr>
        <w:t>通过</w:t>
      </w:r>
      <w:r w:rsidRPr="00C877F9">
        <w:rPr>
          <w:rFonts w:ascii="Arial" w:hAnsi="Arial" w:cs="Arial" w:hint="eastAsia"/>
          <w:color w:val="333333"/>
          <w:szCs w:val="21"/>
        </w:rPr>
        <w:t>TXD</w:t>
      </w:r>
      <w:r w:rsidR="00C877F9">
        <w:rPr>
          <w:rFonts w:ascii="Arial" w:hAnsi="Arial" w:cs="Arial" w:hint="eastAsia"/>
          <w:color w:val="333333"/>
          <w:szCs w:val="21"/>
        </w:rPr>
        <w:t>引脚</w:t>
      </w:r>
      <w:r w:rsidRPr="00C877F9">
        <w:rPr>
          <w:rFonts w:ascii="Arial" w:hAnsi="Arial" w:cs="Arial" w:hint="eastAsia"/>
          <w:color w:val="333333"/>
          <w:szCs w:val="21"/>
        </w:rPr>
        <w:t>发送</w:t>
      </w:r>
      <w:r w:rsidR="00B0795B" w:rsidRPr="00C877F9">
        <w:rPr>
          <w:rFonts w:ascii="Arial" w:hAnsi="Arial" w:cs="Arial" w:hint="eastAsia"/>
          <w:color w:val="333333"/>
          <w:szCs w:val="21"/>
        </w:rPr>
        <w:t>输出</w:t>
      </w:r>
      <w:r w:rsidRPr="00C877F9">
        <w:rPr>
          <w:rFonts w:ascii="Arial" w:hAnsi="Arial" w:cs="Arial" w:hint="eastAsia"/>
          <w:color w:val="333333"/>
          <w:szCs w:val="21"/>
        </w:rPr>
        <w:t>，</w:t>
      </w:r>
      <w:r w:rsidRPr="00C877F9">
        <w:rPr>
          <w:rFonts w:ascii="Arial" w:hAnsi="Arial" w:cs="Arial" w:hint="eastAsia"/>
          <w:color w:val="333333"/>
          <w:szCs w:val="21"/>
        </w:rPr>
        <w:t>RXD</w:t>
      </w:r>
      <w:r w:rsidRPr="00C877F9">
        <w:rPr>
          <w:rFonts w:ascii="Arial" w:hAnsi="Arial" w:cs="Arial" w:hint="eastAsia"/>
          <w:color w:val="333333"/>
          <w:szCs w:val="21"/>
        </w:rPr>
        <w:t>引脚接收输入。串口传送</w:t>
      </w:r>
      <w:proofErr w:type="gramStart"/>
      <w:r w:rsidRPr="00C877F9">
        <w:rPr>
          <w:rFonts w:ascii="Arial" w:hAnsi="Arial" w:cs="Arial" w:hint="eastAsia"/>
          <w:color w:val="333333"/>
          <w:szCs w:val="21"/>
        </w:rPr>
        <w:t>数据</w:t>
      </w:r>
      <w:r w:rsidR="00C877F9" w:rsidRPr="00C877F9">
        <w:rPr>
          <w:rFonts w:ascii="Arial" w:hAnsi="Arial" w:cs="Arial" w:hint="eastAsia"/>
          <w:color w:val="333333"/>
          <w:szCs w:val="21"/>
        </w:rPr>
        <w:t>按帧发送</w:t>
      </w:r>
      <w:proofErr w:type="gramEnd"/>
      <w:r w:rsidRPr="00C877F9">
        <w:rPr>
          <w:rFonts w:ascii="Arial" w:hAnsi="Arial" w:cs="Arial" w:hint="eastAsia"/>
          <w:color w:val="333333"/>
          <w:szCs w:val="21"/>
        </w:rPr>
        <w:t>，它</w:t>
      </w:r>
      <w:r w:rsidR="00C877F9">
        <w:rPr>
          <w:rFonts w:ascii="Arial" w:hAnsi="Arial" w:cs="Arial" w:hint="eastAsia"/>
          <w:color w:val="333333"/>
          <w:szCs w:val="21"/>
        </w:rPr>
        <w:t>的</w:t>
      </w:r>
      <w:r w:rsidRPr="00C877F9">
        <w:rPr>
          <w:rFonts w:ascii="Arial" w:hAnsi="Arial" w:cs="Arial" w:hint="eastAsia"/>
          <w:color w:val="333333"/>
          <w:szCs w:val="21"/>
        </w:rPr>
        <w:t>工作方式</w:t>
      </w:r>
      <w:r w:rsidR="006E3777" w:rsidRPr="00C877F9">
        <w:rPr>
          <w:rFonts w:ascii="Arial" w:hAnsi="Arial" w:cs="Arial" w:hint="eastAsia"/>
          <w:color w:val="333333"/>
          <w:szCs w:val="21"/>
        </w:rPr>
        <w:t>多样化</w:t>
      </w:r>
      <w:r w:rsidRPr="00C877F9">
        <w:rPr>
          <w:rFonts w:ascii="Arial" w:hAnsi="Arial" w:cs="Arial" w:hint="eastAsia"/>
          <w:color w:val="333333"/>
          <w:szCs w:val="21"/>
        </w:rPr>
        <w:t>，同时也可以做并行</w:t>
      </w:r>
      <w:r w:rsidRPr="00C877F9">
        <w:rPr>
          <w:rFonts w:ascii="Arial" w:hAnsi="Arial" w:cs="Arial" w:hint="eastAsia"/>
          <w:color w:val="333333"/>
          <w:szCs w:val="21"/>
        </w:rPr>
        <w:t>I/O</w:t>
      </w:r>
      <w:r w:rsidRPr="00C877F9">
        <w:rPr>
          <w:rFonts w:ascii="Arial" w:hAnsi="Arial" w:cs="Arial" w:hint="eastAsia"/>
          <w:color w:val="333333"/>
          <w:szCs w:val="21"/>
        </w:rPr>
        <w:t>的扩展</w:t>
      </w:r>
      <w:r w:rsidR="006E3777" w:rsidRPr="00C877F9">
        <w:rPr>
          <w:rFonts w:ascii="Arial" w:hAnsi="Arial" w:cs="Arial" w:hint="eastAsia"/>
          <w:color w:val="333333"/>
          <w:szCs w:val="21"/>
        </w:rPr>
        <w:t>口</w:t>
      </w:r>
      <w:r w:rsidRPr="00C877F9">
        <w:rPr>
          <w:rFonts w:ascii="Arial" w:hAnsi="Arial" w:cs="Arial" w:hint="eastAsia"/>
          <w:color w:val="333333"/>
          <w:szCs w:val="21"/>
        </w:rPr>
        <w:t>。</w:t>
      </w:r>
    </w:p>
    <w:p w:rsidR="00E734DF" w:rsidRPr="00C877F9" w:rsidRDefault="00C877F9" w:rsidP="00C877F9">
      <w:pPr>
        <w:jc w:val="center"/>
        <w:rPr>
          <w:rFonts w:ascii="Arial" w:hAnsi="Arial" w:cs="Arial"/>
          <w:color w:val="333333"/>
          <w:szCs w:val="21"/>
        </w:rPr>
      </w:pPr>
      <w:r>
        <w:rPr>
          <w:rFonts w:ascii="Arial" w:hAnsi="Arial" w:cs="Arial" w:hint="eastAsia"/>
          <w:color w:val="333333"/>
          <w:szCs w:val="21"/>
        </w:rPr>
        <w:t>（全双工通信图）</w:t>
      </w:r>
    </w:p>
    <w:p w:rsidR="00E734DF" w:rsidRPr="003E5964" w:rsidRDefault="00C877F9" w:rsidP="001C0DC0">
      <w:pPr>
        <w:pStyle w:val="ac"/>
        <w:spacing w:before="0" w:beforeAutospacing="0" w:after="0" w:afterAutospacing="0" w:line="420" w:lineRule="atLeast"/>
        <w:ind w:firstLine="420"/>
        <w:rPr>
          <w:rFonts w:ascii="Arial" w:eastAsiaTheme="minorEastAsia" w:hAnsi="Arial" w:cs="Arial"/>
          <w:color w:val="FF0000"/>
          <w:kern w:val="2"/>
          <w:sz w:val="21"/>
          <w:szCs w:val="21"/>
          <w:shd w:val="clear" w:color="auto" w:fill="FFFFFF"/>
        </w:rPr>
      </w:pPr>
      <w:r>
        <w:rPr>
          <w:rFonts w:ascii="Arial" w:eastAsiaTheme="minorEastAsia" w:hAnsi="Arial" w:cs="Arial" w:hint="eastAsia"/>
          <w:color w:val="333333"/>
          <w:kern w:val="2"/>
          <w:sz w:val="21"/>
          <w:szCs w:val="21"/>
          <w:shd w:val="clear" w:color="auto" w:fill="FFFFFF"/>
        </w:rPr>
        <w:t>S</w:t>
      </w:r>
      <w:r>
        <w:rPr>
          <w:rFonts w:ascii="Arial" w:eastAsiaTheme="minorEastAsia" w:hAnsi="Arial" w:cs="Arial"/>
          <w:color w:val="333333"/>
          <w:kern w:val="2"/>
          <w:sz w:val="21"/>
          <w:szCs w:val="21"/>
          <w:shd w:val="clear" w:color="auto" w:fill="FFFFFF"/>
        </w:rPr>
        <w:t>TM32</w:t>
      </w:r>
      <w:r>
        <w:rPr>
          <w:rFonts w:ascii="Arial" w:eastAsiaTheme="minorEastAsia" w:hAnsi="Arial" w:cs="Arial" w:hint="eastAsia"/>
          <w:color w:val="333333"/>
          <w:kern w:val="2"/>
          <w:sz w:val="21"/>
          <w:szCs w:val="21"/>
          <w:shd w:val="clear" w:color="auto" w:fill="FFFFFF"/>
        </w:rPr>
        <w:t>系列单片机的</w:t>
      </w:r>
      <w:r w:rsidR="00E734DF" w:rsidRPr="00E734DF">
        <w:rPr>
          <w:rFonts w:ascii="Arial" w:eastAsiaTheme="minorEastAsia" w:hAnsi="Arial" w:cs="Arial"/>
          <w:color w:val="333333"/>
          <w:kern w:val="2"/>
          <w:sz w:val="21"/>
          <w:szCs w:val="21"/>
          <w:shd w:val="clear" w:color="auto" w:fill="FFFFFF"/>
        </w:rPr>
        <w:t>通用同步异步收发器</w:t>
      </w:r>
      <w:r w:rsidR="00E734DF" w:rsidRPr="00E734DF">
        <w:rPr>
          <w:rFonts w:ascii="Arial" w:eastAsiaTheme="minorEastAsia" w:hAnsi="Arial" w:cs="Arial"/>
          <w:color w:val="333333"/>
          <w:kern w:val="2"/>
          <w:sz w:val="21"/>
          <w:szCs w:val="21"/>
          <w:shd w:val="clear" w:color="auto" w:fill="FFFFFF"/>
        </w:rPr>
        <w:t>(USART)</w:t>
      </w:r>
      <w:r w:rsidR="00E734DF" w:rsidRPr="00E734DF">
        <w:rPr>
          <w:rFonts w:ascii="Arial" w:eastAsiaTheme="minorEastAsia" w:hAnsi="Arial" w:cs="Arial"/>
          <w:color w:val="333333"/>
          <w:kern w:val="2"/>
          <w:sz w:val="21"/>
          <w:szCs w:val="21"/>
          <w:shd w:val="clear" w:color="auto" w:fill="FFFFFF"/>
        </w:rPr>
        <w:t>提供了一种灵活的方法与使用工业标准</w:t>
      </w:r>
      <w:r w:rsidR="00E734DF" w:rsidRPr="00E734DF">
        <w:rPr>
          <w:rFonts w:ascii="Arial" w:eastAsiaTheme="minorEastAsia" w:hAnsi="Arial" w:cs="Arial"/>
          <w:color w:val="333333"/>
          <w:kern w:val="2"/>
          <w:sz w:val="21"/>
          <w:szCs w:val="21"/>
          <w:shd w:val="clear" w:color="auto" w:fill="FFFFFF"/>
        </w:rPr>
        <w:t>NRZ</w:t>
      </w:r>
      <w:r w:rsidR="00E734DF" w:rsidRPr="00E734DF">
        <w:rPr>
          <w:rFonts w:ascii="Arial" w:eastAsiaTheme="minorEastAsia" w:hAnsi="Arial" w:cs="Arial"/>
          <w:color w:val="333333"/>
          <w:kern w:val="2"/>
          <w:sz w:val="21"/>
          <w:szCs w:val="21"/>
          <w:shd w:val="clear" w:color="auto" w:fill="FFFFFF"/>
        </w:rPr>
        <w:t>异步串行数据格式的外部设备之间</w:t>
      </w:r>
      <w:r>
        <w:rPr>
          <w:rFonts w:ascii="Arial" w:eastAsiaTheme="minorEastAsia" w:hAnsi="Arial" w:cs="Arial" w:hint="eastAsia"/>
          <w:color w:val="333333"/>
          <w:kern w:val="2"/>
          <w:sz w:val="21"/>
          <w:szCs w:val="21"/>
          <w:shd w:val="clear" w:color="auto" w:fill="FFFFFF"/>
        </w:rPr>
        <w:t>可以</w:t>
      </w:r>
      <w:r w:rsidR="00E734DF" w:rsidRPr="00E734DF">
        <w:rPr>
          <w:rFonts w:ascii="Arial" w:eastAsiaTheme="minorEastAsia" w:hAnsi="Arial" w:cs="Arial"/>
          <w:color w:val="333333"/>
          <w:kern w:val="2"/>
          <w:sz w:val="21"/>
          <w:szCs w:val="21"/>
          <w:shd w:val="clear" w:color="auto" w:fill="FFFFFF"/>
        </w:rPr>
        <w:t>进行全双工数据交换。</w:t>
      </w:r>
      <w:r w:rsidR="00E734DF" w:rsidRPr="00E734DF">
        <w:rPr>
          <w:rFonts w:ascii="Arial" w:eastAsiaTheme="minorEastAsia" w:hAnsi="Arial" w:cs="Arial"/>
          <w:color w:val="333333"/>
          <w:kern w:val="2"/>
          <w:sz w:val="21"/>
          <w:szCs w:val="21"/>
          <w:shd w:val="clear" w:color="auto" w:fill="FFFFFF"/>
        </w:rPr>
        <w:t>USART</w:t>
      </w:r>
      <w:r w:rsidR="00E734DF" w:rsidRPr="00E734DF">
        <w:rPr>
          <w:rFonts w:ascii="Arial" w:eastAsiaTheme="minorEastAsia" w:hAnsi="Arial" w:cs="Arial"/>
          <w:color w:val="333333"/>
          <w:kern w:val="2"/>
          <w:sz w:val="21"/>
          <w:szCs w:val="21"/>
          <w:shd w:val="clear" w:color="auto" w:fill="FFFFFF"/>
        </w:rPr>
        <w:t>利用分数波特率发生器</w:t>
      </w:r>
      <w:r>
        <w:rPr>
          <w:rFonts w:ascii="Arial" w:eastAsiaTheme="minorEastAsia" w:hAnsi="Arial" w:cs="Arial" w:hint="eastAsia"/>
          <w:color w:val="333333"/>
          <w:kern w:val="2"/>
          <w:sz w:val="21"/>
          <w:szCs w:val="21"/>
          <w:shd w:val="clear" w:color="auto" w:fill="FFFFFF"/>
        </w:rPr>
        <w:t>产生范围较宽的不同波特率供用户选择</w:t>
      </w:r>
      <w:r w:rsidR="00E734DF" w:rsidRPr="00E734DF">
        <w:rPr>
          <w:rFonts w:ascii="Arial" w:eastAsiaTheme="minorEastAsia" w:hAnsi="Arial" w:cs="Arial"/>
          <w:color w:val="333333"/>
          <w:kern w:val="2"/>
          <w:sz w:val="21"/>
          <w:szCs w:val="21"/>
          <w:shd w:val="clear" w:color="auto" w:fill="FFFFFF"/>
        </w:rPr>
        <w:t>。使用多缓冲器配置</w:t>
      </w:r>
      <w:r w:rsidR="00E734DF" w:rsidRPr="00E734DF">
        <w:rPr>
          <w:rFonts w:ascii="Arial" w:eastAsiaTheme="minorEastAsia" w:hAnsi="Arial" w:cs="Arial"/>
          <w:color w:val="333333"/>
          <w:kern w:val="2"/>
          <w:sz w:val="21"/>
          <w:szCs w:val="21"/>
          <w:shd w:val="clear" w:color="auto" w:fill="FFFFFF"/>
        </w:rPr>
        <w:t>DMA</w:t>
      </w:r>
      <w:r w:rsidR="003E5964">
        <w:rPr>
          <w:rFonts w:ascii="Arial" w:eastAsiaTheme="minorEastAsia" w:hAnsi="Arial" w:cs="Arial" w:hint="eastAsia"/>
          <w:color w:val="333333"/>
          <w:kern w:val="2"/>
          <w:sz w:val="21"/>
          <w:szCs w:val="21"/>
          <w:shd w:val="clear" w:color="auto" w:fill="FFFFFF"/>
        </w:rPr>
        <w:t>的</w:t>
      </w:r>
      <w:r w:rsidR="00E734DF" w:rsidRPr="00E734DF">
        <w:rPr>
          <w:rFonts w:ascii="Arial" w:eastAsiaTheme="minorEastAsia" w:hAnsi="Arial" w:cs="Arial"/>
          <w:color w:val="333333"/>
          <w:kern w:val="2"/>
          <w:sz w:val="21"/>
          <w:szCs w:val="21"/>
          <w:shd w:val="clear" w:color="auto" w:fill="FFFFFF"/>
        </w:rPr>
        <w:t>方式</w:t>
      </w:r>
      <w:r w:rsidR="003E5964">
        <w:rPr>
          <w:rFonts w:ascii="Arial" w:eastAsiaTheme="minorEastAsia" w:hAnsi="Arial" w:cs="Arial" w:hint="eastAsia"/>
          <w:color w:val="333333"/>
          <w:kern w:val="2"/>
          <w:sz w:val="21"/>
          <w:szCs w:val="21"/>
          <w:shd w:val="clear" w:color="auto" w:fill="FFFFFF"/>
        </w:rPr>
        <w:t>时</w:t>
      </w:r>
      <w:r w:rsidR="00E734DF" w:rsidRPr="00E734DF">
        <w:rPr>
          <w:rFonts w:ascii="Arial" w:eastAsiaTheme="minorEastAsia" w:hAnsi="Arial" w:cs="Arial"/>
          <w:color w:val="333333"/>
          <w:kern w:val="2"/>
          <w:sz w:val="21"/>
          <w:szCs w:val="21"/>
          <w:shd w:val="clear" w:color="auto" w:fill="FFFFFF"/>
        </w:rPr>
        <w:t>，可以实现高速数据通信。</w:t>
      </w:r>
      <w:r w:rsidR="00067BBA" w:rsidRPr="003E5964">
        <w:rPr>
          <w:rFonts w:ascii="Arial" w:eastAsiaTheme="minorEastAsia" w:hAnsi="Arial" w:cs="Arial" w:hint="eastAsia"/>
          <w:color w:val="FF0000"/>
          <w:kern w:val="2"/>
          <w:sz w:val="21"/>
          <w:szCs w:val="21"/>
          <w:shd w:val="clear" w:color="auto" w:fill="FFFFFF"/>
        </w:rPr>
        <w:t>同时</w:t>
      </w:r>
      <w:r w:rsidR="00067BBA" w:rsidRPr="003E5964">
        <w:rPr>
          <w:rFonts w:ascii="Arial" w:eastAsiaTheme="minorEastAsia" w:hAnsi="Arial" w:cs="Arial" w:hint="eastAsia"/>
          <w:color w:val="FF0000"/>
          <w:kern w:val="2"/>
          <w:sz w:val="21"/>
          <w:szCs w:val="21"/>
          <w:shd w:val="clear" w:color="auto" w:fill="FFFFFF"/>
        </w:rPr>
        <w:t>S</w:t>
      </w:r>
      <w:r w:rsidR="00067BBA" w:rsidRPr="003E5964">
        <w:rPr>
          <w:rFonts w:ascii="Arial" w:eastAsiaTheme="minorEastAsia" w:hAnsi="Arial" w:cs="Arial"/>
          <w:color w:val="FF0000"/>
          <w:kern w:val="2"/>
          <w:sz w:val="21"/>
          <w:szCs w:val="21"/>
          <w:shd w:val="clear" w:color="auto" w:fill="FFFFFF"/>
        </w:rPr>
        <w:t>TM</w:t>
      </w:r>
      <w:r w:rsidR="00067BBA" w:rsidRPr="003E5964">
        <w:rPr>
          <w:rFonts w:ascii="Arial" w:eastAsiaTheme="minorEastAsia" w:hAnsi="Arial" w:cs="Arial" w:hint="eastAsia"/>
          <w:color w:val="FF0000"/>
          <w:kern w:val="2"/>
          <w:sz w:val="21"/>
          <w:szCs w:val="21"/>
          <w:shd w:val="clear" w:color="auto" w:fill="FFFFFF"/>
        </w:rPr>
        <w:t>32</w:t>
      </w:r>
      <w:r w:rsidR="00067BBA" w:rsidRPr="003E5964">
        <w:rPr>
          <w:rFonts w:ascii="Arial" w:eastAsiaTheme="minorEastAsia" w:hAnsi="Arial" w:cs="Arial" w:hint="eastAsia"/>
          <w:color w:val="FF0000"/>
          <w:kern w:val="2"/>
          <w:sz w:val="21"/>
          <w:szCs w:val="21"/>
          <w:shd w:val="clear" w:color="auto" w:fill="FFFFFF"/>
        </w:rPr>
        <w:t>系列单片机还能实现</w:t>
      </w:r>
      <w:r w:rsidR="00067BBA" w:rsidRPr="003E5964">
        <w:rPr>
          <w:rFonts w:ascii="Arial" w:eastAsiaTheme="minorEastAsia" w:hAnsi="Arial" w:cs="Arial"/>
          <w:color w:val="FF0000"/>
          <w:kern w:val="2"/>
          <w:sz w:val="21"/>
          <w:szCs w:val="21"/>
          <w:shd w:val="clear" w:color="auto" w:fill="FFFFFF"/>
        </w:rPr>
        <w:t>CAN</w:t>
      </w:r>
      <w:r w:rsidR="00067BBA" w:rsidRPr="003E5964">
        <w:rPr>
          <w:rFonts w:ascii="Arial" w:eastAsiaTheme="minorEastAsia" w:hAnsi="Arial" w:cs="Arial" w:hint="eastAsia"/>
          <w:color w:val="FF0000"/>
          <w:kern w:val="2"/>
          <w:sz w:val="21"/>
          <w:szCs w:val="21"/>
          <w:shd w:val="clear" w:color="auto" w:fill="FFFFFF"/>
        </w:rPr>
        <w:t>、</w:t>
      </w:r>
      <w:r w:rsidR="00067BBA" w:rsidRPr="003E5964">
        <w:rPr>
          <w:rFonts w:ascii="Arial" w:eastAsiaTheme="minorEastAsia" w:hAnsi="Arial" w:cs="Arial"/>
          <w:color w:val="FF0000"/>
          <w:kern w:val="2"/>
          <w:sz w:val="21"/>
          <w:szCs w:val="21"/>
          <w:shd w:val="clear" w:color="auto" w:fill="FFFFFF"/>
        </w:rPr>
        <w:t>IIC</w:t>
      </w:r>
      <w:r w:rsidR="00067BBA" w:rsidRPr="003E5964">
        <w:rPr>
          <w:rFonts w:ascii="Arial" w:eastAsiaTheme="minorEastAsia" w:hAnsi="Arial" w:cs="Arial" w:hint="eastAsia"/>
          <w:color w:val="FF0000"/>
          <w:kern w:val="2"/>
          <w:sz w:val="21"/>
          <w:szCs w:val="21"/>
          <w:shd w:val="clear" w:color="auto" w:fill="FFFFFF"/>
        </w:rPr>
        <w:t>、</w:t>
      </w:r>
      <w:r w:rsidR="00067BBA" w:rsidRPr="003E5964">
        <w:rPr>
          <w:rFonts w:ascii="Arial" w:eastAsiaTheme="minorEastAsia" w:hAnsi="Arial" w:cs="Arial"/>
          <w:color w:val="FF0000"/>
          <w:kern w:val="2"/>
          <w:sz w:val="21"/>
          <w:szCs w:val="21"/>
          <w:shd w:val="clear" w:color="auto" w:fill="FFFFFF"/>
        </w:rPr>
        <w:t>SPI</w:t>
      </w:r>
      <w:r w:rsidR="00067BBA" w:rsidRPr="003E5964">
        <w:rPr>
          <w:rFonts w:ascii="Arial" w:eastAsiaTheme="minorEastAsia" w:hAnsi="Arial" w:cs="Arial" w:hint="eastAsia"/>
          <w:color w:val="FF0000"/>
          <w:kern w:val="2"/>
          <w:sz w:val="21"/>
          <w:szCs w:val="21"/>
          <w:shd w:val="clear" w:color="auto" w:fill="FFFFFF"/>
        </w:rPr>
        <w:t>等低速通信方式。</w:t>
      </w:r>
      <w:r w:rsidR="00BD60EF">
        <w:rPr>
          <w:rFonts w:ascii="Arial" w:eastAsiaTheme="minorEastAsia" w:hAnsi="Arial" w:cs="Arial" w:hint="eastAsia"/>
          <w:color w:val="FF0000"/>
          <w:kern w:val="2"/>
          <w:sz w:val="21"/>
          <w:szCs w:val="21"/>
          <w:shd w:val="clear" w:color="auto" w:fill="FFFFFF"/>
        </w:rPr>
        <w:t>U</w:t>
      </w:r>
      <w:r w:rsidR="00BD60EF">
        <w:rPr>
          <w:rFonts w:ascii="Arial" w:eastAsiaTheme="minorEastAsia" w:hAnsi="Arial" w:cs="Arial"/>
          <w:color w:val="FF0000"/>
          <w:kern w:val="2"/>
          <w:sz w:val="21"/>
          <w:szCs w:val="21"/>
          <w:shd w:val="clear" w:color="auto" w:fill="FFFFFF"/>
        </w:rPr>
        <w:t>SART</w:t>
      </w:r>
      <w:r w:rsidR="00BD60EF">
        <w:rPr>
          <w:rFonts w:ascii="Arial" w:eastAsiaTheme="minorEastAsia" w:hAnsi="Arial" w:cs="Arial" w:hint="eastAsia"/>
          <w:color w:val="FF0000"/>
          <w:kern w:val="2"/>
          <w:sz w:val="21"/>
          <w:szCs w:val="21"/>
          <w:shd w:val="clear" w:color="auto" w:fill="FFFFFF"/>
        </w:rPr>
        <w:t>口输出</w:t>
      </w:r>
      <w:r w:rsidR="00BD60EF">
        <w:rPr>
          <w:rFonts w:ascii="Arial" w:eastAsiaTheme="minorEastAsia" w:hAnsi="Arial" w:cs="Arial" w:hint="eastAsia"/>
          <w:color w:val="FF0000"/>
          <w:kern w:val="2"/>
          <w:sz w:val="21"/>
          <w:szCs w:val="21"/>
          <w:shd w:val="clear" w:color="auto" w:fill="FFFFFF"/>
        </w:rPr>
        <w:t xml:space="preserve"> </w:t>
      </w:r>
      <w:r w:rsidR="00BD60EF">
        <w:rPr>
          <w:rFonts w:ascii="Arial" w:eastAsiaTheme="minorEastAsia" w:hAnsi="Arial" w:cs="Arial" w:hint="eastAsia"/>
          <w:color w:val="FF0000"/>
          <w:kern w:val="2"/>
          <w:sz w:val="21"/>
          <w:szCs w:val="21"/>
          <w:shd w:val="clear" w:color="auto" w:fill="FFFFFF"/>
        </w:rPr>
        <w:t>的</w:t>
      </w:r>
      <w:r w:rsidR="00782F2E">
        <w:rPr>
          <w:rFonts w:ascii="Arial" w:eastAsiaTheme="minorEastAsia" w:hAnsi="Arial" w:cs="Arial" w:hint="eastAsia"/>
          <w:color w:val="FF0000"/>
          <w:kern w:val="2"/>
          <w:sz w:val="21"/>
          <w:szCs w:val="21"/>
          <w:shd w:val="clear" w:color="auto" w:fill="FFFFFF"/>
        </w:rPr>
        <w:t>为</w:t>
      </w:r>
      <w:r w:rsidR="00782F2E">
        <w:rPr>
          <w:rFonts w:ascii="Arial" w:eastAsiaTheme="minorEastAsia" w:hAnsi="Arial" w:cs="Arial" w:hint="eastAsia"/>
          <w:color w:val="FF0000"/>
          <w:kern w:val="2"/>
          <w:sz w:val="21"/>
          <w:szCs w:val="21"/>
          <w:shd w:val="clear" w:color="auto" w:fill="FFFFFF"/>
        </w:rPr>
        <w:t>T</w:t>
      </w:r>
      <w:r w:rsidR="00782F2E">
        <w:rPr>
          <w:rFonts w:ascii="Arial" w:eastAsiaTheme="minorEastAsia" w:hAnsi="Arial" w:cs="Arial"/>
          <w:color w:val="FF0000"/>
          <w:kern w:val="2"/>
          <w:sz w:val="21"/>
          <w:szCs w:val="21"/>
          <w:shd w:val="clear" w:color="auto" w:fill="FFFFFF"/>
        </w:rPr>
        <w:t>TL</w:t>
      </w:r>
      <w:r w:rsidR="00782F2E">
        <w:rPr>
          <w:rFonts w:ascii="Arial" w:eastAsiaTheme="minorEastAsia" w:hAnsi="Arial" w:cs="Arial" w:hint="eastAsia"/>
          <w:color w:val="FF0000"/>
          <w:kern w:val="2"/>
          <w:sz w:val="21"/>
          <w:szCs w:val="21"/>
          <w:shd w:val="clear" w:color="auto" w:fill="FFFFFF"/>
        </w:rPr>
        <w:t>电平，可以和本系统之间的外设直接</w:t>
      </w:r>
      <w:r w:rsidR="000D5F27">
        <w:rPr>
          <w:rFonts w:ascii="Arial" w:eastAsiaTheme="minorEastAsia" w:hAnsi="Arial" w:cs="Arial" w:hint="eastAsia"/>
          <w:color w:val="FF0000"/>
          <w:kern w:val="2"/>
          <w:sz w:val="21"/>
          <w:szCs w:val="21"/>
          <w:shd w:val="clear" w:color="auto" w:fill="FFFFFF"/>
        </w:rPr>
        <w:t>进行数据交换</w:t>
      </w:r>
      <w:r w:rsidR="00782F2E">
        <w:rPr>
          <w:rFonts w:ascii="Arial" w:eastAsiaTheme="minorEastAsia" w:hAnsi="Arial" w:cs="Arial" w:hint="eastAsia"/>
          <w:color w:val="FF0000"/>
          <w:kern w:val="2"/>
          <w:sz w:val="21"/>
          <w:szCs w:val="21"/>
          <w:shd w:val="clear" w:color="auto" w:fill="FFFFFF"/>
        </w:rPr>
        <w:t>。</w:t>
      </w:r>
    </w:p>
    <w:p w:rsidR="001C0DC0" w:rsidRDefault="00E734DF" w:rsidP="001C0DC0">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sidRPr="001C0DC0">
        <w:rPr>
          <w:rFonts w:ascii="Arial" w:eastAsiaTheme="minorEastAsia" w:hAnsi="Arial" w:cs="Arial"/>
          <w:color w:val="333333"/>
          <w:kern w:val="2"/>
          <w:sz w:val="21"/>
          <w:szCs w:val="21"/>
          <w:shd w:val="clear" w:color="auto" w:fill="FFFFFF"/>
        </w:rPr>
        <w:t>USART</w:t>
      </w:r>
      <w:r w:rsidR="000D5F27" w:rsidRPr="001C0DC0">
        <w:rPr>
          <w:rFonts w:ascii="Arial" w:eastAsiaTheme="minorEastAsia" w:hAnsi="Arial" w:cs="Arial" w:hint="eastAsia"/>
          <w:color w:val="333333"/>
          <w:kern w:val="2"/>
          <w:sz w:val="21"/>
          <w:szCs w:val="21"/>
          <w:shd w:val="clear" w:color="auto" w:fill="FFFFFF"/>
        </w:rPr>
        <w:t>总线</w:t>
      </w:r>
      <w:r w:rsidRPr="001C0DC0">
        <w:rPr>
          <w:rFonts w:ascii="Arial" w:eastAsiaTheme="minorEastAsia" w:hAnsi="Arial" w:cs="Arial"/>
          <w:color w:val="333333"/>
          <w:kern w:val="2"/>
          <w:sz w:val="21"/>
          <w:szCs w:val="21"/>
          <w:shd w:val="clear" w:color="auto" w:fill="FFFFFF"/>
        </w:rPr>
        <w:t>功能概述</w:t>
      </w:r>
      <w:r w:rsidR="000D5F27">
        <w:rPr>
          <w:rFonts w:ascii="Arial" w:eastAsiaTheme="minorEastAsia" w:hAnsi="Arial" w:cs="Arial" w:hint="eastAsia"/>
          <w:color w:val="333333"/>
          <w:kern w:val="2"/>
          <w:sz w:val="21"/>
          <w:szCs w:val="21"/>
          <w:shd w:val="clear" w:color="auto" w:fill="FFFFFF"/>
        </w:rPr>
        <w:t>：</w:t>
      </w:r>
      <w:r w:rsidR="000D5F27">
        <w:rPr>
          <w:rFonts w:ascii="Arial" w:eastAsiaTheme="minorEastAsia" w:hAnsi="Arial" w:cs="Arial" w:hint="eastAsia"/>
          <w:color w:val="333333"/>
          <w:kern w:val="2"/>
          <w:sz w:val="21"/>
          <w:szCs w:val="21"/>
          <w:shd w:val="clear" w:color="auto" w:fill="FFFFFF"/>
        </w:rPr>
        <w:t>U</w:t>
      </w:r>
      <w:r w:rsidR="000D5F27">
        <w:rPr>
          <w:rFonts w:ascii="Arial" w:eastAsiaTheme="minorEastAsia" w:hAnsi="Arial" w:cs="Arial"/>
          <w:color w:val="333333"/>
          <w:kern w:val="2"/>
          <w:sz w:val="21"/>
          <w:szCs w:val="21"/>
          <w:shd w:val="clear" w:color="auto" w:fill="FFFFFF"/>
        </w:rPr>
        <w:t>SART</w:t>
      </w:r>
      <w:r w:rsidRPr="00E734DF">
        <w:rPr>
          <w:rFonts w:ascii="Arial" w:eastAsiaTheme="minorEastAsia" w:hAnsi="Arial" w:cs="Arial"/>
          <w:color w:val="333333"/>
          <w:kern w:val="2"/>
          <w:sz w:val="21"/>
          <w:szCs w:val="21"/>
          <w:shd w:val="clear" w:color="auto" w:fill="FFFFFF"/>
        </w:rPr>
        <w:t>接口通过三个引脚</w:t>
      </w:r>
      <w:r w:rsidR="000D5F27">
        <w:rPr>
          <w:rFonts w:ascii="Arial" w:eastAsiaTheme="minorEastAsia" w:hAnsi="Arial" w:cs="Arial" w:hint="eastAsia"/>
          <w:color w:val="333333"/>
          <w:kern w:val="2"/>
          <w:sz w:val="21"/>
          <w:szCs w:val="21"/>
          <w:shd w:val="clear" w:color="auto" w:fill="FFFFFF"/>
        </w:rPr>
        <w:t>（发送端、接收端、底线）</w:t>
      </w:r>
      <w:r w:rsidRPr="00E734DF">
        <w:rPr>
          <w:rFonts w:ascii="Arial" w:eastAsiaTheme="minorEastAsia" w:hAnsi="Arial" w:cs="Arial"/>
          <w:color w:val="333333"/>
          <w:kern w:val="2"/>
          <w:sz w:val="21"/>
          <w:szCs w:val="21"/>
          <w:shd w:val="clear" w:color="auto" w:fill="FFFFFF"/>
        </w:rPr>
        <w:t>与其他设备连接在一起。任何</w:t>
      </w:r>
      <w:r w:rsidRPr="00E734DF">
        <w:rPr>
          <w:rFonts w:ascii="Arial" w:eastAsiaTheme="minorEastAsia" w:hAnsi="Arial" w:cs="Arial"/>
          <w:color w:val="333333"/>
          <w:kern w:val="2"/>
          <w:sz w:val="21"/>
          <w:szCs w:val="21"/>
          <w:shd w:val="clear" w:color="auto" w:fill="FFFFFF"/>
        </w:rPr>
        <w:t>USART</w:t>
      </w:r>
      <w:r w:rsidR="000D5F27">
        <w:rPr>
          <w:rFonts w:ascii="Arial" w:eastAsiaTheme="minorEastAsia" w:hAnsi="Arial" w:cs="Arial" w:hint="eastAsia"/>
          <w:color w:val="333333"/>
          <w:kern w:val="2"/>
          <w:sz w:val="21"/>
          <w:szCs w:val="21"/>
          <w:shd w:val="clear" w:color="auto" w:fill="FFFFFF"/>
        </w:rPr>
        <w:t>口进行</w:t>
      </w:r>
      <w:r w:rsidRPr="00E734DF">
        <w:rPr>
          <w:rFonts w:ascii="Arial" w:eastAsiaTheme="minorEastAsia" w:hAnsi="Arial" w:cs="Arial"/>
          <w:color w:val="333333"/>
          <w:kern w:val="2"/>
          <w:sz w:val="21"/>
          <w:szCs w:val="21"/>
          <w:shd w:val="clear" w:color="auto" w:fill="FFFFFF"/>
        </w:rPr>
        <w:t>双向通信至少需要两个</w:t>
      </w:r>
      <w:r w:rsidR="000D5F27">
        <w:rPr>
          <w:rFonts w:ascii="Arial" w:eastAsiaTheme="minorEastAsia" w:hAnsi="Arial" w:cs="Arial" w:hint="eastAsia"/>
          <w:color w:val="333333"/>
          <w:kern w:val="2"/>
          <w:sz w:val="21"/>
          <w:szCs w:val="21"/>
          <w:shd w:val="clear" w:color="auto" w:fill="FFFFFF"/>
        </w:rPr>
        <w:t>引</w:t>
      </w:r>
      <w:r w:rsidRPr="00E734DF">
        <w:rPr>
          <w:rFonts w:ascii="Arial" w:eastAsiaTheme="minorEastAsia" w:hAnsi="Arial" w:cs="Arial"/>
          <w:color w:val="333333"/>
          <w:kern w:val="2"/>
          <w:sz w:val="21"/>
          <w:szCs w:val="21"/>
          <w:shd w:val="clear" w:color="auto" w:fill="FFFFFF"/>
        </w:rPr>
        <w:t>脚：接收数据输入</w:t>
      </w:r>
      <w:r w:rsidRPr="00E734DF">
        <w:rPr>
          <w:rFonts w:ascii="Arial" w:eastAsiaTheme="minorEastAsia" w:hAnsi="Arial" w:cs="Arial"/>
          <w:color w:val="333333"/>
          <w:kern w:val="2"/>
          <w:sz w:val="21"/>
          <w:szCs w:val="21"/>
          <w:shd w:val="clear" w:color="auto" w:fill="FFFFFF"/>
        </w:rPr>
        <w:t>(RX)</w:t>
      </w:r>
      <w:r w:rsidRPr="00E734DF">
        <w:rPr>
          <w:rFonts w:ascii="Arial" w:eastAsiaTheme="minorEastAsia" w:hAnsi="Arial" w:cs="Arial"/>
          <w:color w:val="333333"/>
          <w:kern w:val="2"/>
          <w:sz w:val="21"/>
          <w:szCs w:val="21"/>
          <w:shd w:val="clear" w:color="auto" w:fill="FFFFFF"/>
        </w:rPr>
        <w:t>和发送数据输出</w:t>
      </w:r>
      <w:r w:rsidRPr="00E734DF">
        <w:rPr>
          <w:rFonts w:ascii="Arial" w:eastAsiaTheme="minorEastAsia" w:hAnsi="Arial" w:cs="Arial"/>
          <w:color w:val="333333"/>
          <w:kern w:val="2"/>
          <w:sz w:val="21"/>
          <w:szCs w:val="21"/>
          <w:shd w:val="clear" w:color="auto" w:fill="FFFFFF"/>
        </w:rPr>
        <w:t>(TX)</w:t>
      </w:r>
      <w:r w:rsidRPr="00E734DF">
        <w:rPr>
          <w:rFonts w:ascii="Arial" w:eastAsiaTheme="minorEastAsia" w:hAnsi="Arial" w:cs="Arial"/>
          <w:color w:val="333333"/>
          <w:kern w:val="2"/>
          <w:sz w:val="21"/>
          <w:szCs w:val="21"/>
          <w:shd w:val="clear" w:color="auto" w:fill="FFFFFF"/>
        </w:rPr>
        <w:t>。</w:t>
      </w:r>
    </w:p>
    <w:p w:rsidR="001C0DC0" w:rsidRDefault="001C0DC0" w:rsidP="001C0DC0">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lastRenderedPageBreak/>
        <w:t>U</w:t>
      </w:r>
      <w:r>
        <w:rPr>
          <w:rFonts w:ascii="Arial" w:eastAsiaTheme="minorEastAsia" w:hAnsi="Arial" w:cs="Arial"/>
          <w:color w:val="333333"/>
          <w:kern w:val="2"/>
          <w:sz w:val="21"/>
          <w:szCs w:val="21"/>
          <w:shd w:val="clear" w:color="auto" w:fill="FFFFFF"/>
        </w:rPr>
        <w:t>SART</w:t>
      </w:r>
      <w:r>
        <w:rPr>
          <w:rFonts w:ascii="Arial" w:eastAsiaTheme="minorEastAsia" w:hAnsi="Arial" w:cs="Arial" w:hint="eastAsia"/>
          <w:color w:val="333333"/>
          <w:kern w:val="2"/>
          <w:sz w:val="21"/>
          <w:szCs w:val="21"/>
          <w:shd w:val="clear" w:color="auto" w:fill="FFFFFF"/>
        </w:rPr>
        <w:t>总线操作简单但结构较为复杂，其中含有多个内外部引脚和各类寄存器，具体如下图所示：</w:t>
      </w:r>
    </w:p>
    <w:p w:rsidR="001C0DC0" w:rsidRDefault="001C0DC0" w:rsidP="001C0DC0">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noProof/>
          <w:color w:val="333333"/>
          <w:kern w:val="2"/>
          <w:sz w:val="21"/>
          <w:szCs w:val="21"/>
          <w:shd w:val="clear" w:color="auto" w:fill="FFFFFF"/>
        </w:rPr>
        <w:drawing>
          <wp:inline distT="0" distB="0" distL="0" distR="0">
            <wp:extent cx="5191125" cy="5581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33">
                      <a:extLst>
                        <a:ext uri="{28A0092B-C50C-407E-A947-70E740481C1C}">
                          <a14:useLocalDpi xmlns:a14="http://schemas.microsoft.com/office/drawing/2010/main" val="0"/>
                        </a:ext>
                      </a:extLst>
                    </a:blip>
                    <a:stretch>
                      <a:fillRect/>
                    </a:stretch>
                  </pic:blipFill>
                  <pic:spPr>
                    <a:xfrm>
                      <a:off x="0" y="0"/>
                      <a:ext cx="5191125" cy="5581650"/>
                    </a:xfrm>
                    <a:prstGeom prst="rect">
                      <a:avLst/>
                    </a:prstGeom>
                  </pic:spPr>
                </pic:pic>
              </a:graphicData>
            </a:graphic>
          </wp:inline>
        </w:drawing>
      </w:r>
    </w:p>
    <w:p w:rsidR="001C0DC0" w:rsidRPr="001C0DC0" w:rsidRDefault="001C0DC0" w:rsidP="001C0DC0">
      <w:pPr>
        <w:pStyle w:val="ac"/>
        <w:spacing w:before="0" w:beforeAutospacing="0" w:after="0" w:afterAutospacing="0" w:line="420" w:lineRule="atLeast"/>
        <w:jc w:val="center"/>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w:t>
      </w:r>
      <w:r>
        <w:rPr>
          <w:rFonts w:ascii="Arial" w:eastAsiaTheme="minorEastAsia" w:hAnsi="Arial" w:cs="Arial" w:hint="eastAsia"/>
          <w:color w:val="333333"/>
          <w:kern w:val="2"/>
          <w:sz w:val="21"/>
          <w:szCs w:val="21"/>
          <w:shd w:val="clear" w:color="auto" w:fill="FFFFFF"/>
        </w:rPr>
        <w:t>U</w:t>
      </w:r>
      <w:r>
        <w:rPr>
          <w:rFonts w:ascii="Arial" w:eastAsiaTheme="minorEastAsia" w:hAnsi="Arial" w:cs="Arial"/>
          <w:color w:val="333333"/>
          <w:kern w:val="2"/>
          <w:sz w:val="21"/>
          <w:szCs w:val="21"/>
          <w:shd w:val="clear" w:color="auto" w:fill="FFFFFF"/>
        </w:rPr>
        <w:t>SART</w:t>
      </w:r>
      <w:r>
        <w:rPr>
          <w:rFonts w:ascii="Arial" w:eastAsiaTheme="minorEastAsia" w:hAnsi="Arial" w:cs="Arial" w:hint="eastAsia"/>
          <w:color w:val="333333"/>
          <w:kern w:val="2"/>
          <w:sz w:val="21"/>
          <w:szCs w:val="21"/>
          <w:shd w:val="clear" w:color="auto" w:fill="FFFFFF"/>
        </w:rPr>
        <w:t>总线寄存器结构图）</w:t>
      </w:r>
    </w:p>
    <w:p w:rsidR="001C0DC0" w:rsidRDefault="001C0DC0" w:rsidP="00354EE8">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下面对</w:t>
      </w:r>
      <w:r w:rsidR="00531160">
        <w:rPr>
          <w:rFonts w:ascii="Arial" w:eastAsiaTheme="minorEastAsia" w:hAnsi="Arial" w:cs="Arial" w:hint="eastAsia"/>
          <w:color w:val="333333"/>
          <w:kern w:val="2"/>
          <w:sz w:val="21"/>
          <w:szCs w:val="21"/>
          <w:shd w:val="clear" w:color="auto" w:fill="FFFFFF"/>
        </w:rPr>
        <w:t>U</w:t>
      </w:r>
      <w:r w:rsidR="00531160">
        <w:rPr>
          <w:rFonts w:ascii="Arial" w:eastAsiaTheme="minorEastAsia" w:hAnsi="Arial" w:cs="Arial"/>
          <w:color w:val="333333"/>
          <w:kern w:val="2"/>
          <w:sz w:val="21"/>
          <w:szCs w:val="21"/>
          <w:shd w:val="clear" w:color="auto" w:fill="FFFFFF"/>
        </w:rPr>
        <w:t>SART</w:t>
      </w:r>
      <w:r w:rsidR="00531160">
        <w:rPr>
          <w:rFonts w:ascii="Arial" w:eastAsiaTheme="minorEastAsia" w:hAnsi="Arial" w:cs="Arial" w:hint="eastAsia"/>
          <w:color w:val="333333"/>
          <w:kern w:val="2"/>
          <w:sz w:val="21"/>
          <w:szCs w:val="21"/>
          <w:shd w:val="clear" w:color="auto" w:fill="FFFFFF"/>
        </w:rPr>
        <w:t>接口电路工作模式</w:t>
      </w:r>
      <w:r>
        <w:rPr>
          <w:rFonts w:ascii="Arial" w:eastAsiaTheme="minorEastAsia" w:hAnsi="Arial" w:cs="Arial" w:hint="eastAsia"/>
          <w:color w:val="333333"/>
          <w:kern w:val="2"/>
          <w:sz w:val="21"/>
          <w:szCs w:val="21"/>
          <w:shd w:val="clear" w:color="auto" w:fill="FFFFFF"/>
        </w:rPr>
        <w:t>进行简要的说明：</w:t>
      </w:r>
    </w:p>
    <w:p w:rsidR="00567101" w:rsidRPr="00E47F00" w:rsidRDefault="00567101" w:rsidP="00354EE8">
      <w:pPr>
        <w:pStyle w:val="ac"/>
        <w:spacing w:before="0" w:beforeAutospacing="0" w:after="0" w:afterAutospacing="0" w:line="420" w:lineRule="atLeast"/>
        <w:rPr>
          <w:rFonts w:ascii="Arial" w:eastAsiaTheme="minorEastAsia" w:hAnsi="Arial" w:cs="Arial"/>
          <w:b/>
          <w:color w:val="333333"/>
          <w:kern w:val="2"/>
          <w:sz w:val="21"/>
          <w:szCs w:val="21"/>
          <w:shd w:val="clear" w:color="auto" w:fill="FFFFFF"/>
        </w:rPr>
      </w:pPr>
      <w:r w:rsidRPr="00E47F00">
        <w:rPr>
          <w:rFonts w:ascii="Arial" w:eastAsiaTheme="minorEastAsia" w:hAnsi="Arial" w:cs="Arial" w:hint="eastAsia"/>
          <w:b/>
          <w:color w:val="333333"/>
          <w:kern w:val="2"/>
          <w:sz w:val="21"/>
          <w:szCs w:val="21"/>
          <w:shd w:val="clear" w:color="auto" w:fill="FFFFFF"/>
        </w:rPr>
        <w:t>引脚功能</w:t>
      </w:r>
      <w:r w:rsidR="00E2149B" w:rsidRPr="00E47F00">
        <w:rPr>
          <w:rFonts w:ascii="Arial" w:eastAsiaTheme="minorEastAsia" w:hAnsi="Arial" w:cs="Arial" w:hint="eastAsia"/>
          <w:b/>
          <w:color w:val="333333"/>
          <w:kern w:val="2"/>
          <w:sz w:val="21"/>
          <w:szCs w:val="21"/>
          <w:shd w:val="clear" w:color="auto" w:fill="FFFFFF"/>
        </w:rPr>
        <w:t>说明：</w:t>
      </w:r>
    </w:p>
    <w:p w:rsidR="001C0DC0" w:rsidRPr="001C0DC0" w:rsidRDefault="002E140E" w:rsidP="00354EE8">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sidRPr="001C0DC0">
        <w:rPr>
          <w:rFonts w:ascii="Arial" w:eastAsiaTheme="minorEastAsia" w:hAnsi="Arial" w:cs="Arial" w:hint="eastAsia"/>
          <w:color w:val="333333"/>
          <w:kern w:val="2"/>
          <w:sz w:val="21"/>
          <w:szCs w:val="21"/>
          <w:shd w:val="clear" w:color="auto" w:fill="FFFFFF"/>
        </w:rPr>
        <w:t>其中</w:t>
      </w:r>
      <w:r w:rsidR="000D5F27" w:rsidRPr="001C0DC0">
        <w:rPr>
          <w:rFonts w:ascii="Arial" w:eastAsiaTheme="minorEastAsia" w:hAnsi="Arial" w:cs="Arial"/>
          <w:color w:val="333333"/>
          <w:kern w:val="2"/>
          <w:sz w:val="21"/>
          <w:szCs w:val="21"/>
          <w:shd w:val="clear" w:color="auto" w:fill="FFFFFF"/>
        </w:rPr>
        <w:t>TX</w:t>
      </w:r>
      <w:r w:rsidRPr="001C0DC0">
        <w:rPr>
          <w:rFonts w:ascii="Arial" w:eastAsiaTheme="minorEastAsia" w:hAnsi="Arial" w:cs="Arial" w:hint="eastAsia"/>
          <w:color w:val="333333"/>
          <w:kern w:val="2"/>
          <w:sz w:val="21"/>
          <w:szCs w:val="21"/>
          <w:shd w:val="clear" w:color="auto" w:fill="FFFFFF"/>
        </w:rPr>
        <w:t>引脚的功能为</w:t>
      </w:r>
      <w:r w:rsidR="000D5F27" w:rsidRPr="001C0DC0">
        <w:rPr>
          <w:rFonts w:ascii="Arial" w:eastAsiaTheme="minorEastAsia" w:hAnsi="Arial" w:cs="Arial"/>
          <w:color w:val="333333"/>
          <w:kern w:val="2"/>
          <w:sz w:val="21"/>
          <w:szCs w:val="21"/>
          <w:shd w:val="clear" w:color="auto" w:fill="FFFFFF"/>
        </w:rPr>
        <w:t>：</w:t>
      </w:r>
      <w:r w:rsidRPr="00E734DF">
        <w:rPr>
          <w:rFonts w:ascii="Arial" w:eastAsiaTheme="minorEastAsia" w:hAnsi="Arial" w:cs="Arial"/>
          <w:color w:val="333333"/>
          <w:kern w:val="2"/>
          <w:sz w:val="21"/>
          <w:szCs w:val="21"/>
          <w:shd w:val="clear" w:color="auto" w:fill="FFFFFF"/>
        </w:rPr>
        <w:t>发送数据输出。当发送器被禁止时，输出引脚恢复到</w:t>
      </w:r>
      <w:r>
        <w:rPr>
          <w:rFonts w:ascii="Arial" w:eastAsiaTheme="minorEastAsia" w:hAnsi="Arial" w:cs="Arial" w:hint="eastAsia"/>
          <w:color w:val="333333"/>
          <w:kern w:val="2"/>
          <w:sz w:val="21"/>
          <w:szCs w:val="21"/>
          <w:shd w:val="clear" w:color="auto" w:fill="FFFFFF"/>
        </w:rPr>
        <w:t>普通</w:t>
      </w:r>
      <w:r w:rsidRPr="00E734DF">
        <w:rPr>
          <w:rFonts w:ascii="Arial" w:eastAsiaTheme="minorEastAsia" w:hAnsi="Arial" w:cs="Arial"/>
          <w:color w:val="333333"/>
          <w:kern w:val="2"/>
          <w:sz w:val="21"/>
          <w:szCs w:val="21"/>
          <w:shd w:val="clear" w:color="auto" w:fill="FFFFFF"/>
        </w:rPr>
        <w:t>的</w:t>
      </w:r>
      <w:r w:rsidRPr="00E734DF">
        <w:rPr>
          <w:rFonts w:ascii="Arial" w:eastAsiaTheme="minorEastAsia" w:hAnsi="Arial" w:cs="Arial"/>
          <w:color w:val="333333"/>
          <w:kern w:val="2"/>
          <w:sz w:val="21"/>
          <w:szCs w:val="21"/>
          <w:shd w:val="clear" w:color="auto" w:fill="FFFFFF"/>
        </w:rPr>
        <w:t>I/O</w:t>
      </w:r>
      <w:r w:rsidRPr="00E734DF">
        <w:rPr>
          <w:rFonts w:ascii="Arial" w:eastAsiaTheme="minorEastAsia" w:hAnsi="Arial" w:cs="Arial"/>
          <w:color w:val="333333"/>
          <w:kern w:val="2"/>
          <w:sz w:val="21"/>
          <w:szCs w:val="21"/>
          <w:shd w:val="clear" w:color="auto" w:fill="FFFFFF"/>
        </w:rPr>
        <w:t>端口配置</w:t>
      </w:r>
      <w:r>
        <w:rPr>
          <w:rFonts w:ascii="Arial" w:eastAsiaTheme="minorEastAsia" w:hAnsi="Arial" w:cs="Arial" w:hint="eastAsia"/>
          <w:color w:val="333333"/>
          <w:kern w:val="2"/>
          <w:sz w:val="21"/>
          <w:szCs w:val="21"/>
          <w:shd w:val="clear" w:color="auto" w:fill="FFFFFF"/>
        </w:rPr>
        <w:t>，作为普通的</w:t>
      </w:r>
      <w:r>
        <w:rPr>
          <w:rFonts w:ascii="Arial" w:eastAsiaTheme="minorEastAsia" w:hAnsi="Arial" w:cs="Arial" w:hint="eastAsia"/>
          <w:color w:val="333333"/>
          <w:kern w:val="2"/>
          <w:sz w:val="21"/>
          <w:szCs w:val="21"/>
          <w:shd w:val="clear" w:color="auto" w:fill="FFFFFF"/>
        </w:rPr>
        <w:t>G</w:t>
      </w:r>
      <w:r>
        <w:rPr>
          <w:rFonts w:ascii="Arial" w:eastAsiaTheme="minorEastAsia" w:hAnsi="Arial" w:cs="Arial"/>
          <w:color w:val="333333"/>
          <w:kern w:val="2"/>
          <w:sz w:val="21"/>
          <w:szCs w:val="21"/>
          <w:shd w:val="clear" w:color="auto" w:fill="FFFFFF"/>
        </w:rPr>
        <w:t>PIO</w:t>
      </w:r>
      <w:r>
        <w:rPr>
          <w:rFonts w:ascii="Arial" w:eastAsiaTheme="minorEastAsia" w:hAnsi="Arial" w:cs="Arial" w:hint="eastAsia"/>
          <w:color w:val="333333"/>
          <w:kern w:val="2"/>
          <w:sz w:val="21"/>
          <w:szCs w:val="21"/>
          <w:shd w:val="clear" w:color="auto" w:fill="FFFFFF"/>
        </w:rPr>
        <w:t>口</w:t>
      </w:r>
      <w:r w:rsidRPr="00E734DF">
        <w:rPr>
          <w:rFonts w:ascii="Arial" w:eastAsiaTheme="minorEastAsia" w:hAnsi="Arial" w:cs="Arial"/>
          <w:color w:val="333333"/>
          <w:kern w:val="2"/>
          <w:sz w:val="21"/>
          <w:szCs w:val="21"/>
          <w:shd w:val="clear" w:color="auto" w:fill="FFFFFF"/>
        </w:rPr>
        <w:t>。当发送器被激活，并且不发送</w:t>
      </w:r>
      <w:r>
        <w:rPr>
          <w:rFonts w:ascii="Arial" w:eastAsiaTheme="minorEastAsia" w:hAnsi="Arial" w:cs="Arial" w:hint="eastAsia"/>
          <w:color w:val="333333"/>
          <w:kern w:val="2"/>
          <w:sz w:val="21"/>
          <w:szCs w:val="21"/>
          <w:shd w:val="clear" w:color="auto" w:fill="FFFFFF"/>
        </w:rPr>
        <w:t>任何</w:t>
      </w:r>
      <w:r w:rsidRPr="00E734DF">
        <w:rPr>
          <w:rFonts w:ascii="Arial" w:eastAsiaTheme="minorEastAsia" w:hAnsi="Arial" w:cs="Arial"/>
          <w:color w:val="333333"/>
          <w:kern w:val="2"/>
          <w:sz w:val="21"/>
          <w:szCs w:val="21"/>
          <w:shd w:val="clear" w:color="auto" w:fill="FFFFFF"/>
        </w:rPr>
        <w:t>数据时，</w:t>
      </w:r>
      <w:r w:rsidRPr="00E734DF">
        <w:rPr>
          <w:rFonts w:ascii="Arial" w:eastAsiaTheme="minorEastAsia" w:hAnsi="Arial" w:cs="Arial"/>
          <w:color w:val="333333"/>
          <w:kern w:val="2"/>
          <w:sz w:val="21"/>
          <w:szCs w:val="21"/>
          <w:shd w:val="clear" w:color="auto" w:fill="FFFFFF"/>
        </w:rPr>
        <w:t>TX</w:t>
      </w:r>
      <w:r w:rsidRPr="00E734DF">
        <w:rPr>
          <w:rFonts w:ascii="Arial" w:eastAsiaTheme="minorEastAsia" w:hAnsi="Arial" w:cs="Arial"/>
          <w:color w:val="333333"/>
          <w:kern w:val="2"/>
          <w:sz w:val="21"/>
          <w:szCs w:val="21"/>
          <w:shd w:val="clear" w:color="auto" w:fill="FFFFFF"/>
        </w:rPr>
        <w:t>引脚处于高电平</w:t>
      </w:r>
      <w:r>
        <w:rPr>
          <w:rFonts w:ascii="Arial" w:eastAsiaTheme="minorEastAsia" w:hAnsi="Arial" w:cs="Arial" w:hint="eastAsia"/>
          <w:color w:val="333333"/>
          <w:kern w:val="2"/>
          <w:sz w:val="21"/>
          <w:szCs w:val="21"/>
          <w:shd w:val="clear" w:color="auto" w:fill="FFFFFF"/>
        </w:rPr>
        <w:t>状态</w:t>
      </w:r>
      <w:r w:rsidRPr="00E734DF">
        <w:rPr>
          <w:rFonts w:ascii="Arial" w:eastAsiaTheme="minorEastAsia" w:hAnsi="Arial" w:cs="Arial"/>
          <w:color w:val="333333"/>
          <w:kern w:val="2"/>
          <w:sz w:val="21"/>
          <w:szCs w:val="21"/>
          <w:shd w:val="clear" w:color="auto" w:fill="FFFFFF"/>
        </w:rPr>
        <w:t>。</w:t>
      </w:r>
      <w:r>
        <w:rPr>
          <w:rFonts w:ascii="Arial" w:eastAsiaTheme="minorEastAsia" w:hAnsi="Arial" w:cs="Arial" w:hint="eastAsia"/>
          <w:color w:val="333333"/>
          <w:kern w:val="2"/>
          <w:sz w:val="21"/>
          <w:szCs w:val="21"/>
          <w:shd w:val="clear" w:color="auto" w:fill="FFFFFF"/>
        </w:rPr>
        <w:t>而</w:t>
      </w:r>
      <w:r w:rsidRPr="00E734DF">
        <w:rPr>
          <w:rFonts w:ascii="Arial" w:eastAsiaTheme="minorEastAsia" w:hAnsi="Arial" w:cs="Arial"/>
          <w:color w:val="333333"/>
          <w:kern w:val="2"/>
          <w:sz w:val="21"/>
          <w:szCs w:val="21"/>
          <w:shd w:val="clear" w:color="auto" w:fill="FFFFFF"/>
        </w:rPr>
        <w:t>在单线和智能</w:t>
      </w:r>
      <w:proofErr w:type="gramStart"/>
      <w:r w:rsidRPr="00E734DF">
        <w:rPr>
          <w:rFonts w:ascii="Arial" w:eastAsiaTheme="minorEastAsia" w:hAnsi="Arial" w:cs="Arial"/>
          <w:color w:val="333333"/>
          <w:kern w:val="2"/>
          <w:sz w:val="21"/>
          <w:szCs w:val="21"/>
          <w:shd w:val="clear" w:color="auto" w:fill="FFFFFF"/>
        </w:rPr>
        <w:t>卡模式</w:t>
      </w:r>
      <w:proofErr w:type="gramEnd"/>
      <w:r w:rsidRPr="00E734DF">
        <w:rPr>
          <w:rFonts w:ascii="Arial" w:eastAsiaTheme="minorEastAsia" w:hAnsi="Arial" w:cs="Arial"/>
          <w:color w:val="333333"/>
          <w:kern w:val="2"/>
          <w:sz w:val="21"/>
          <w:szCs w:val="21"/>
          <w:shd w:val="clear" w:color="auto" w:fill="FFFFFF"/>
        </w:rPr>
        <w:t>里，此</w:t>
      </w:r>
      <w:r>
        <w:rPr>
          <w:rFonts w:ascii="Arial" w:eastAsiaTheme="minorEastAsia" w:hAnsi="Arial" w:cs="Arial"/>
          <w:color w:val="333333"/>
          <w:kern w:val="2"/>
          <w:sz w:val="21"/>
          <w:szCs w:val="21"/>
          <w:shd w:val="clear" w:color="auto" w:fill="FFFFFF"/>
        </w:rPr>
        <w:t>GPIO</w:t>
      </w:r>
      <w:r w:rsidRPr="00E734DF">
        <w:rPr>
          <w:rFonts w:ascii="Arial" w:eastAsiaTheme="minorEastAsia" w:hAnsi="Arial" w:cs="Arial"/>
          <w:color w:val="333333"/>
          <w:kern w:val="2"/>
          <w:sz w:val="21"/>
          <w:szCs w:val="21"/>
          <w:shd w:val="clear" w:color="auto" w:fill="FFFFFF"/>
        </w:rPr>
        <w:t>口被同时用于</w:t>
      </w:r>
      <w:r>
        <w:rPr>
          <w:rFonts w:ascii="Arial" w:eastAsiaTheme="minorEastAsia" w:hAnsi="Arial" w:cs="Arial" w:hint="eastAsia"/>
          <w:color w:val="333333"/>
          <w:kern w:val="2"/>
          <w:sz w:val="21"/>
          <w:szCs w:val="21"/>
          <w:shd w:val="clear" w:color="auto" w:fill="FFFFFF"/>
        </w:rPr>
        <w:t>实现</w:t>
      </w:r>
      <w:r w:rsidRPr="00E734DF">
        <w:rPr>
          <w:rFonts w:ascii="Arial" w:eastAsiaTheme="minorEastAsia" w:hAnsi="Arial" w:cs="Arial"/>
          <w:color w:val="333333"/>
          <w:kern w:val="2"/>
          <w:sz w:val="21"/>
          <w:szCs w:val="21"/>
          <w:shd w:val="clear" w:color="auto" w:fill="FFFFFF"/>
        </w:rPr>
        <w:t>数据的发送和接收</w:t>
      </w:r>
      <w:r>
        <w:rPr>
          <w:rFonts w:ascii="Arial" w:eastAsiaTheme="minorEastAsia" w:hAnsi="Arial" w:cs="Arial" w:hint="eastAsia"/>
          <w:color w:val="333333"/>
          <w:kern w:val="2"/>
          <w:sz w:val="21"/>
          <w:szCs w:val="21"/>
          <w:shd w:val="clear" w:color="auto" w:fill="FFFFFF"/>
        </w:rPr>
        <w:t>功能</w:t>
      </w:r>
      <w:r w:rsidRPr="00E734DF">
        <w:rPr>
          <w:rFonts w:ascii="Arial" w:eastAsiaTheme="minorEastAsia" w:hAnsi="Arial" w:cs="Arial"/>
          <w:color w:val="333333"/>
          <w:kern w:val="2"/>
          <w:sz w:val="21"/>
          <w:szCs w:val="21"/>
          <w:shd w:val="clear" w:color="auto" w:fill="FFFFFF"/>
        </w:rPr>
        <w:t>。</w:t>
      </w:r>
    </w:p>
    <w:p w:rsidR="000D5F27" w:rsidRPr="00354EE8" w:rsidRDefault="000D5F27" w:rsidP="00354EE8">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sidRPr="00354EE8">
        <w:rPr>
          <w:rFonts w:ascii="Arial" w:eastAsiaTheme="minorEastAsia" w:hAnsi="Arial" w:cs="Arial"/>
          <w:color w:val="333333"/>
          <w:kern w:val="2"/>
          <w:sz w:val="21"/>
          <w:szCs w:val="21"/>
          <w:shd w:val="clear" w:color="auto" w:fill="FFFFFF"/>
        </w:rPr>
        <w:t>RX</w:t>
      </w:r>
      <w:r w:rsidR="001C0DC0" w:rsidRPr="00354EE8">
        <w:rPr>
          <w:rFonts w:ascii="Arial" w:eastAsiaTheme="minorEastAsia" w:hAnsi="Arial" w:cs="Arial" w:hint="eastAsia"/>
          <w:color w:val="333333"/>
          <w:kern w:val="2"/>
          <w:sz w:val="21"/>
          <w:szCs w:val="21"/>
          <w:shd w:val="clear" w:color="auto" w:fill="FFFFFF"/>
        </w:rPr>
        <w:t>引脚的功能为</w:t>
      </w:r>
      <w:r w:rsidRPr="00354EE8">
        <w:rPr>
          <w:rFonts w:ascii="Arial" w:eastAsiaTheme="minorEastAsia" w:hAnsi="Arial" w:cs="Arial"/>
          <w:color w:val="333333"/>
          <w:kern w:val="2"/>
          <w:sz w:val="21"/>
          <w:szCs w:val="21"/>
          <w:shd w:val="clear" w:color="auto" w:fill="FFFFFF"/>
        </w:rPr>
        <w:t>：接收数据输入。</w:t>
      </w:r>
    </w:p>
    <w:p w:rsidR="000D5F27" w:rsidRPr="00354EE8" w:rsidRDefault="000D5F27" w:rsidP="00354EE8">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sidRPr="00354EE8">
        <w:rPr>
          <w:rFonts w:ascii="Arial" w:eastAsiaTheme="minorEastAsia" w:hAnsi="Arial" w:cs="Arial"/>
          <w:color w:val="333333"/>
          <w:kern w:val="2"/>
          <w:sz w:val="21"/>
          <w:szCs w:val="21"/>
          <w:shd w:val="clear" w:color="auto" w:fill="FFFFFF"/>
        </w:rPr>
        <w:lastRenderedPageBreak/>
        <w:t>SW_RX</w:t>
      </w:r>
      <w:r w:rsidRPr="00354EE8">
        <w:rPr>
          <w:rFonts w:ascii="Arial" w:eastAsiaTheme="minorEastAsia" w:hAnsi="Arial" w:cs="Arial"/>
          <w:color w:val="333333"/>
          <w:kern w:val="2"/>
          <w:sz w:val="21"/>
          <w:szCs w:val="21"/>
          <w:shd w:val="clear" w:color="auto" w:fill="FFFFFF"/>
        </w:rPr>
        <w:t>：</w:t>
      </w:r>
      <w:r w:rsidR="001A7598" w:rsidRPr="00354EE8">
        <w:rPr>
          <w:rFonts w:ascii="Arial" w:eastAsiaTheme="minorEastAsia" w:hAnsi="Arial" w:cs="Arial" w:hint="eastAsia"/>
          <w:color w:val="333333"/>
          <w:kern w:val="2"/>
          <w:sz w:val="21"/>
          <w:szCs w:val="21"/>
          <w:shd w:val="clear" w:color="auto" w:fill="FFFFFF"/>
        </w:rPr>
        <w:t>用于</w:t>
      </w:r>
      <w:r w:rsidRPr="00354EE8">
        <w:rPr>
          <w:rFonts w:ascii="Arial" w:eastAsiaTheme="minorEastAsia" w:hAnsi="Arial" w:cs="Arial"/>
          <w:color w:val="333333"/>
          <w:kern w:val="2"/>
          <w:sz w:val="21"/>
          <w:szCs w:val="21"/>
          <w:shd w:val="clear" w:color="auto" w:fill="FFFFFF"/>
        </w:rPr>
        <w:t>数据接收，只用于单线和智能卡模式，</w:t>
      </w:r>
      <w:r w:rsidR="001A7598" w:rsidRPr="00354EE8">
        <w:rPr>
          <w:rFonts w:ascii="Arial" w:eastAsiaTheme="minorEastAsia" w:hAnsi="Arial" w:cs="Arial" w:hint="eastAsia"/>
          <w:color w:val="333333"/>
          <w:kern w:val="2"/>
          <w:sz w:val="21"/>
          <w:szCs w:val="21"/>
          <w:shd w:val="clear" w:color="auto" w:fill="FFFFFF"/>
        </w:rPr>
        <w:t>在</w:t>
      </w:r>
      <w:r w:rsidR="001A7598" w:rsidRPr="00354EE8">
        <w:rPr>
          <w:rFonts w:ascii="Arial" w:eastAsiaTheme="minorEastAsia" w:hAnsi="Arial" w:cs="Arial" w:hint="eastAsia"/>
          <w:color w:val="333333"/>
          <w:kern w:val="2"/>
          <w:sz w:val="21"/>
          <w:szCs w:val="21"/>
          <w:shd w:val="clear" w:color="auto" w:fill="FFFFFF"/>
        </w:rPr>
        <w:t>M</w:t>
      </w:r>
      <w:r w:rsidR="001A7598" w:rsidRPr="00354EE8">
        <w:rPr>
          <w:rFonts w:ascii="Arial" w:eastAsiaTheme="minorEastAsia" w:hAnsi="Arial" w:cs="Arial"/>
          <w:color w:val="333333"/>
          <w:kern w:val="2"/>
          <w:sz w:val="21"/>
          <w:szCs w:val="21"/>
          <w:shd w:val="clear" w:color="auto" w:fill="FFFFFF"/>
        </w:rPr>
        <w:t>CU</w:t>
      </w:r>
      <w:r w:rsidR="001A7598" w:rsidRPr="00354EE8">
        <w:rPr>
          <w:rFonts w:ascii="Arial" w:eastAsiaTheme="minorEastAsia" w:hAnsi="Arial" w:cs="Arial" w:hint="eastAsia"/>
          <w:color w:val="333333"/>
          <w:kern w:val="2"/>
          <w:sz w:val="21"/>
          <w:szCs w:val="21"/>
          <w:shd w:val="clear" w:color="auto" w:fill="FFFFFF"/>
        </w:rPr>
        <w:t>中</w:t>
      </w:r>
      <w:r w:rsidRPr="00354EE8">
        <w:rPr>
          <w:rFonts w:ascii="Arial" w:eastAsiaTheme="minorEastAsia" w:hAnsi="Arial" w:cs="Arial"/>
          <w:color w:val="333333"/>
          <w:kern w:val="2"/>
          <w:sz w:val="21"/>
          <w:szCs w:val="21"/>
          <w:shd w:val="clear" w:color="auto" w:fill="FFFFFF"/>
        </w:rPr>
        <w:t>属于内部引脚，没有具体外部</w:t>
      </w:r>
      <w:r w:rsidR="001A7598" w:rsidRPr="00354EE8">
        <w:rPr>
          <w:rFonts w:ascii="Arial" w:eastAsiaTheme="minorEastAsia" w:hAnsi="Arial" w:cs="Arial" w:hint="eastAsia"/>
          <w:color w:val="333333"/>
          <w:kern w:val="2"/>
          <w:sz w:val="21"/>
          <w:szCs w:val="21"/>
          <w:shd w:val="clear" w:color="auto" w:fill="FFFFFF"/>
        </w:rPr>
        <w:t>输出</w:t>
      </w:r>
      <w:r w:rsidRPr="00354EE8">
        <w:rPr>
          <w:rFonts w:ascii="Arial" w:eastAsiaTheme="minorEastAsia" w:hAnsi="Arial" w:cs="Arial"/>
          <w:color w:val="333333"/>
          <w:kern w:val="2"/>
          <w:sz w:val="21"/>
          <w:szCs w:val="21"/>
          <w:shd w:val="clear" w:color="auto" w:fill="FFFFFF"/>
        </w:rPr>
        <w:t>引脚。</w:t>
      </w:r>
    </w:p>
    <w:p w:rsidR="000D5F27" w:rsidRPr="00354EE8" w:rsidRDefault="000D5F27" w:rsidP="00354EE8">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proofErr w:type="spellStart"/>
      <w:r w:rsidRPr="00354EE8">
        <w:rPr>
          <w:rFonts w:ascii="Arial" w:eastAsiaTheme="minorEastAsia" w:hAnsi="Arial" w:cs="Arial"/>
          <w:color w:val="333333"/>
          <w:kern w:val="2"/>
          <w:sz w:val="21"/>
          <w:szCs w:val="21"/>
          <w:shd w:val="clear" w:color="auto" w:fill="FFFFFF"/>
        </w:rPr>
        <w:t>nRTS</w:t>
      </w:r>
      <w:proofErr w:type="spellEnd"/>
      <w:r w:rsidRPr="00354EE8">
        <w:rPr>
          <w:rFonts w:ascii="Arial" w:eastAsiaTheme="minorEastAsia" w:hAnsi="Arial" w:cs="Arial"/>
          <w:color w:val="333333"/>
          <w:kern w:val="2"/>
          <w:sz w:val="21"/>
          <w:szCs w:val="21"/>
          <w:shd w:val="clear" w:color="auto" w:fill="FFFFFF"/>
        </w:rPr>
        <w:t>：请求以发送</w:t>
      </w:r>
      <w:r w:rsidR="001A7598" w:rsidRPr="00354EE8">
        <w:rPr>
          <w:rFonts w:ascii="Arial" w:eastAsiaTheme="minorEastAsia" w:hAnsi="Arial" w:cs="Arial" w:hint="eastAsia"/>
          <w:color w:val="333333"/>
          <w:kern w:val="2"/>
          <w:sz w:val="21"/>
          <w:szCs w:val="21"/>
          <w:shd w:val="clear" w:color="auto" w:fill="FFFFFF"/>
        </w:rPr>
        <w:t>，即</w:t>
      </w:r>
      <w:r w:rsidRPr="00354EE8">
        <w:rPr>
          <w:rFonts w:ascii="Arial" w:eastAsiaTheme="minorEastAsia" w:hAnsi="Arial" w:cs="Arial"/>
          <w:color w:val="333333"/>
          <w:kern w:val="2"/>
          <w:sz w:val="21"/>
          <w:szCs w:val="21"/>
          <w:shd w:val="clear" w:color="auto" w:fill="FFFFFF"/>
        </w:rPr>
        <w:t>Request To Send</w:t>
      </w:r>
      <w:r w:rsidRPr="00354EE8">
        <w:rPr>
          <w:rFonts w:ascii="Arial" w:eastAsiaTheme="minorEastAsia" w:hAnsi="Arial" w:cs="Arial"/>
          <w:color w:val="333333"/>
          <w:kern w:val="2"/>
          <w:sz w:val="21"/>
          <w:szCs w:val="21"/>
          <w:shd w:val="clear" w:color="auto" w:fill="FFFFFF"/>
        </w:rPr>
        <w:t>，</w:t>
      </w:r>
      <w:r w:rsidR="001A7598" w:rsidRPr="00354EE8">
        <w:rPr>
          <w:rFonts w:ascii="Arial" w:eastAsiaTheme="minorEastAsia" w:hAnsi="Arial" w:cs="Arial" w:hint="eastAsia"/>
          <w:color w:val="333333"/>
          <w:kern w:val="2"/>
          <w:sz w:val="21"/>
          <w:szCs w:val="21"/>
          <w:shd w:val="clear" w:color="auto" w:fill="FFFFFF"/>
        </w:rPr>
        <w:t>一般引脚默认高电平有效，</w:t>
      </w:r>
      <w:r w:rsidR="001A7598" w:rsidRPr="00354EE8">
        <w:rPr>
          <w:rFonts w:ascii="Arial" w:eastAsiaTheme="minorEastAsia" w:hAnsi="Arial" w:cs="Arial" w:hint="eastAsia"/>
          <w:color w:val="333333"/>
          <w:kern w:val="2"/>
          <w:sz w:val="21"/>
          <w:szCs w:val="21"/>
          <w:shd w:val="clear" w:color="auto" w:fill="FFFFFF"/>
        </w:rPr>
        <w:t>n</w:t>
      </w:r>
      <w:proofErr w:type="gramStart"/>
      <w:r w:rsidR="001A7598" w:rsidRPr="00354EE8">
        <w:rPr>
          <w:rFonts w:ascii="Arial" w:eastAsiaTheme="minorEastAsia" w:hAnsi="Arial" w:cs="Arial" w:hint="eastAsia"/>
          <w:color w:val="333333"/>
          <w:kern w:val="2"/>
          <w:sz w:val="21"/>
          <w:szCs w:val="21"/>
          <w:shd w:val="clear" w:color="auto" w:fill="FFFFFF"/>
        </w:rPr>
        <w:t>表示取非操作</w:t>
      </w:r>
      <w:proofErr w:type="gramEnd"/>
      <w:r w:rsidR="001A7598" w:rsidRPr="00354EE8">
        <w:rPr>
          <w:rFonts w:ascii="Arial" w:eastAsiaTheme="minorEastAsia" w:hAnsi="Arial" w:cs="Arial" w:hint="eastAsia"/>
          <w:color w:val="333333"/>
          <w:kern w:val="2"/>
          <w:sz w:val="21"/>
          <w:szCs w:val="21"/>
          <w:shd w:val="clear" w:color="auto" w:fill="FFFFFF"/>
        </w:rPr>
        <w:t>，则</w:t>
      </w:r>
      <w:proofErr w:type="spellStart"/>
      <w:r w:rsidR="001A7598" w:rsidRPr="00354EE8">
        <w:rPr>
          <w:rFonts w:ascii="Arial" w:eastAsiaTheme="minorEastAsia" w:hAnsi="Arial" w:cs="Arial" w:hint="eastAsia"/>
          <w:color w:val="333333"/>
          <w:kern w:val="2"/>
          <w:sz w:val="21"/>
          <w:szCs w:val="21"/>
          <w:shd w:val="clear" w:color="auto" w:fill="FFFFFF"/>
        </w:rPr>
        <w:t>n</w:t>
      </w:r>
      <w:r w:rsidR="001A7598" w:rsidRPr="00354EE8">
        <w:rPr>
          <w:rFonts w:ascii="Arial" w:eastAsiaTheme="minorEastAsia" w:hAnsi="Arial" w:cs="Arial"/>
          <w:color w:val="333333"/>
          <w:kern w:val="2"/>
          <w:sz w:val="21"/>
          <w:szCs w:val="21"/>
          <w:shd w:val="clear" w:color="auto" w:fill="FFFFFF"/>
        </w:rPr>
        <w:t>RTS</w:t>
      </w:r>
      <w:proofErr w:type="spellEnd"/>
      <w:r w:rsidR="001A7598" w:rsidRPr="00354EE8">
        <w:rPr>
          <w:rFonts w:ascii="Arial" w:eastAsiaTheme="minorEastAsia" w:hAnsi="Arial" w:cs="Arial" w:hint="eastAsia"/>
          <w:color w:val="333333"/>
          <w:kern w:val="2"/>
          <w:sz w:val="21"/>
          <w:szCs w:val="21"/>
          <w:shd w:val="clear" w:color="auto" w:fill="FFFFFF"/>
        </w:rPr>
        <w:t>中的</w:t>
      </w:r>
      <w:r w:rsidRPr="00354EE8">
        <w:rPr>
          <w:rFonts w:ascii="Arial" w:eastAsiaTheme="minorEastAsia" w:hAnsi="Arial" w:cs="Arial"/>
          <w:color w:val="333333"/>
          <w:kern w:val="2"/>
          <w:sz w:val="21"/>
          <w:szCs w:val="21"/>
          <w:shd w:val="clear" w:color="auto" w:fill="FFFFFF"/>
        </w:rPr>
        <w:t>n</w:t>
      </w:r>
      <w:r w:rsidRPr="00354EE8">
        <w:rPr>
          <w:rFonts w:ascii="Arial" w:eastAsiaTheme="minorEastAsia" w:hAnsi="Arial" w:cs="Arial"/>
          <w:color w:val="333333"/>
          <w:kern w:val="2"/>
          <w:sz w:val="21"/>
          <w:szCs w:val="21"/>
          <w:shd w:val="clear" w:color="auto" w:fill="FFFFFF"/>
        </w:rPr>
        <w:t>表示低电平有效。如</w:t>
      </w:r>
      <w:r w:rsidR="001A7598" w:rsidRPr="00354EE8">
        <w:rPr>
          <w:rFonts w:ascii="Arial" w:eastAsiaTheme="minorEastAsia" w:hAnsi="Arial" w:cs="Arial" w:hint="eastAsia"/>
          <w:color w:val="333333"/>
          <w:kern w:val="2"/>
          <w:sz w:val="21"/>
          <w:szCs w:val="21"/>
          <w:shd w:val="clear" w:color="auto" w:fill="FFFFFF"/>
        </w:rPr>
        <w:t>若</w:t>
      </w:r>
      <w:r w:rsidRPr="00354EE8">
        <w:rPr>
          <w:rFonts w:ascii="Arial" w:eastAsiaTheme="minorEastAsia" w:hAnsi="Arial" w:cs="Arial"/>
          <w:color w:val="333333"/>
          <w:kern w:val="2"/>
          <w:sz w:val="21"/>
          <w:szCs w:val="21"/>
          <w:shd w:val="clear" w:color="auto" w:fill="FFFFFF"/>
        </w:rPr>
        <w:t>使能</w:t>
      </w:r>
      <w:r w:rsidRPr="00354EE8">
        <w:rPr>
          <w:rFonts w:ascii="Arial" w:eastAsiaTheme="minorEastAsia" w:hAnsi="Arial" w:cs="Arial"/>
          <w:color w:val="333333"/>
          <w:kern w:val="2"/>
          <w:sz w:val="21"/>
          <w:szCs w:val="21"/>
          <w:shd w:val="clear" w:color="auto" w:fill="FFFFFF"/>
        </w:rPr>
        <w:t xml:space="preserve"> RTS </w:t>
      </w:r>
      <w:r w:rsidRPr="00354EE8">
        <w:rPr>
          <w:rFonts w:ascii="Arial" w:eastAsiaTheme="minorEastAsia" w:hAnsi="Arial" w:cs="Arial"/>
          <w:color w:val="333333"/>
          <w:kern w:val="2"/>
          <w:sz w:val="21"/>
          <w:szCs w:val="21"/>
          <w:shd w:val="clear" w:color="auto" w:fill="FFFFFF"/>
        </w:rPr>
        <w:t>流控制，当</w:t>
      </w:r>
      <w:r w:rsidRPr="00354EE8">
        <w:rPr>
          <w:rFonts w:ascii="Arial" w:eastAsiaTheme="minorEastAsia" w:hAnsi="Arial" w:cs="Arial"/>
          <w:color w:val="333333"/>
          <w:kern w:val="2"/>
          <w:sz w:val="21"/>
          <w:szCs w:val="21"/>
          <w:shd w:val="clear" w:color="auto" w:fill="FFFFFF"/>
        </w:rPr>
        <w:t>USART</w:t>
      </w:r>
      <w:r w:rsidR="001A7598" w:rsidRPr="00354EE8">
        <w:rPr>
          <w:rFonts w:ascii="Arial" w:eastAsiaTheme="minorEastAsia" w:hAnsi="Arial" w:cs="Arial" w:hint="eastAsia"/>
          <w:color w:val="333333"/>
          <w:kern w:val="2"/>
          <w:sz w:val="21"/>
          <w:szCs w:val="21"/>
          <w:shd w:val="clear" w:color="auto" w:fill="FFFFFF"/>
        </w:rPr>
        <w:t>总线中的</w:t>
      </w:r>
      <w:r w:rsidRPr="00354EE8">
        <w:rPr>
          <w:rFonts w:ascii="Arial" w:eastAsiaTheme="minorEastAsia" w:hAnsi="Arial" w:cs="Arial"/>
          <w:color w:val="333333"/>
          <w:kern w:val="2"/>
          <w:sz w:val="21"/>
          <w:szCs w:val="21"/>
          <w:shd w:val="clear" w:color="auto" w:fill="FFFFFF"/>
        </w:rPr>
        <w:t>接收器准备好接收新数据时</w:t>
      </w:r>
      <w:r w:rsidR="001A7598" w:rsidRPr="00354EE8">
        <w:rPr>
          <w:rFonts w:ascii="Arial" w:eastAsiaTheme="minorEastAsia" w:hAnsi="Arial" w:cs="Arial" w:hint="eastAsia"/>
          <w:color w:val="333333"/>
          <w:kern w:val="2"/>
          <w:sz w:val="21"/>
          <w:szCs w:val="21"/>
          <w:shd w:val="clear" w:color="auto" w:fill="FFFFFF"/>
        </w:rPr>
        <w:t>，</w:t>
      </w:r>
      <w:r w:rsidRPr="00354EE8">
        <w:rPr>
          <w:rFonts w:ascii="Arial" w:eastAsiaTheme="minorEastAsia" w:hAnsi="Arial" w:cs="Arial"/>
          <w:color w:val="333333"/>
          <w:kern w:val="2"/>
          <w:sz w:val="21"/>
          <w:szCs w:val="21"/>
          <w:shd w:val="clear" w:color="auto" w:fill="FFFFFF"/>
        </w:rPr>
        <w:t>就会将</w:t>
      </w:r>
      <w:r w:rsidRPr="00354EE8">
        <w:rPr>
          <w:rFonts w:ascii="Arial" w:eastAsiaTheme="minorEastAsia" w:hAnsi="Arial" w:cs="Arial"/>
          <w:color w:val="333333"/>
          <w:kern w:val="2"/>
          <w:sz w:val="21"/>
          <w:szCs w:val="21"/>
          <w:shd w:val="clear" w:color="auto" w:fill="FFFFFF"/>
        </w:rPr>
        <w:t xml:space="preserve"> </w:t>
      </w:r>
      <w:proofErr w:type="spellStart"/>
      <w:r w:rsidRPr="00354EE8">
        <w:rPr>
          <w:rFonts w:ascii="Arial" w:eastAsiaTheme="minorEastAsia" w:hAnsi="Arial" w:cs="Arial"/>
          <w:color w:val="333333"/>
          <w:kern w:val="2"/>
          <w:sz w:val="21"/>
          <w:szCs w:val="21"/>
          <w:shd w:val="clear" w:color="auto" w:fill="FFFFFF"/>
        </w:rPr>
        <w:t>nRTS</w:t>
      </w:r>
      <w:proofErr w:type="spellEnd"/>
      <w:r w:rsidRPr="00354EE8">
        <w:rPr>
          <w:rFonts w:ascii="Arial" w:eastAsiaTheme="minorEastAsia" w:hAnsi="Arial" w:cs="Arial"/>
          <w:color w:val="333333"/>
          <w:kern w:val="2"/>
          <w:sz w:val="21"/>
          <w:szCs w:val="21"/>
          <w:shd w:val="clear" w:color="auto" w:fill="FFFFFF"/>
        </w:rPr>
        <w:t xml:space="preserve"> </w:t>
      </w:r>
      <w:r w:rsidR="001A7598" w:rsidRPr="00354EE8">
        <w:rPr>
          <w:rFonts w:ascii="Arial" w:eastAsiaTheme="minorEastAsia" w:hAnsi="Arial" w:cs="Arial" w:hint="eastAsia"/>
          <w:color w:val="333333"/>
          <w:kern w:val="2"/>
          <w:sz w:val="21"/>
          <w:szCs w:val="21"/>
          <w:shd w:val="clear" w:color="auto" w:fill="FFFFFF"/>
        </w:rPr>
        <w:t>电平拉低</w:t>
      </w:r>
      <w:r w:rsidRPr="00354EE8">
        <w:rPr>
          <w:rFonts w:ascii="Arial" w:eastAsiaTheme="minorEastAsia" w:hAnsi="Arial" w:cs="Arial"/>
          <w:color w:val="333333"/>
          <w:kern w:val="2"/>
          <w:sz w:val="21"/>
          <w:szCs w:val="21"/>
          <w:shd w:val="clear" w:color="auto" w:fill="FFFFFF"/>
        </w:rPr>
        <w:t>；当接收寄存器已满时，</w:t>
      </w:r>
      <w:proofErr w:type="spellStart"/>
      <w:r w:rsidRPr="00354EE8">
        <w:rPr>
          <w:rFonts w:ascii="Arial" w:eastAsiaTheme="minorEastAsia" w:hAnsi="Arial" w:cs="Arial"/>
          <w:color w:val="333333"/>
          <w:kern w:val="2"/>
          <w:sz w:val="21"/>
          <w:szCs w:val="21"/>
          <w:shd w:val="clear" w:color="auto" w:fill="FFFFFF"/>
        </w:rPr>
        <w:t>nRTS</w:t>
      </w:r>
      <w:proofErr w:type="spellEnd"/>
      <w:r w:rsidRPr="00354EE8">
        <w:rPr>
          <w:rFonts w:ascii="Arial" w:eastAsiaTheme="minorEastAsia" w:hAnsi="Arial" w:cs="Arial"/>
          <w:color w:val="333333"/>
          <w:kern w:val="2"/>
          <w:sz w:val="21"/>
          <w:szCs w:val="21"/>
          <w:shd w:val="clear" w:color="auto" w:fill="FFFFFF"/>
        </w:rPr>
        <w:t xml:space="preserve"> </w:t>
      </w:r>
      <w:r w:rsidRPr="00354EE8">
        <w:rPr>
          <w:rFonts w:ascii="Arial" w:eastAsiaTheme="minorEastAsia" w:hAnsi="Arial" w:cs="Arial"/>
          <w:color w:val="333333"/>
          <w:kern w:val="2"/>
          <w:sz w:val="21"/>
          <w:szCs w:val="21"/>
          <w:shd w:val="clear" w:color="auto" w:fill="FFFFFF"/>
        </w:rPr>
        <w:t>电平</w:t>
      </w:r>
      <w:r w:rsidR="001A7598" w:rsidRPr="00354EE8">
        <w:rPr>
          <w:rFonts w:ascii="Arial" w:eastAsiaTheme="minorEastAsia" w:hAnsi="Arial" w:cs="Arial" w:hint="eastAsia"/>
          <w:color w:val="333333"/>
          <w:kern w:val="2"/>
          <w:sz w:val="21"/>
          <w:szCs w:val="21"/>
          <w:shd w:val="clear" w:color="auto" w:fill="FFFFFF"/>
        </w:rPr>
        <w:t>将被拉高</w:t>
      </w:r>
      <w:r w:rsidRPr="00354EE8">
        <w:rPr>
          <w:rFonts w:ascii="Arial" w:eastAsiaTheme="minorEastAsia" w:hAnsi="Arial" w:cs="Arial"/>
          <w:color w:val="333333"/>
          <w:kern w:val="2"/>
          <w:sz w:val="21"/>
          <w:szCs w:val="21"/>
          <w:shd w:val="clear" w:color="auto" w:fill="FFFFFF"/>
        </w:rPr>
        <w:t>。该引脚只适用于硬件流控制</w:t>
      </w:r>
      <w:r w:rsidR="001A7598" w:rsidRPr="00354EE8">
        <w:rPr>
          <w:rFonts w:ascii="Arial" w:eastAsiaTheme="minorEastAsia" w:hAnsi="Arial" w:cs="Arial" w:hint="eastAsia"/>
          <w:color w:val="333333"/>
          <w:kern w:val="2"/>
          <w:sz w:val="21"/>
          <w:szCs w:val="21"/>
          <w:shd w:val="clear" w:color="auto" w:fill="FFFFFF"/>
        </w:rPr>
        <w:t>，不能通过数据流进行控制，</w:t>
      </w:r>
      <w:r w:rsidRPr="00354EE8">
        <w:rPr>
          <w:rFonts w:ascii="Arial" w:eastAsiaTheme="minorEastAsia" w:hAnsi="Arial" w:cs="Arial"/>
          <w:color w:val="333333"/>
          <w:kern w:val="2"/>
          <w:sz w:val="21"/>
          <w:szCs w:val="21"/>
          <w:shd w:val="clear" w:color="auto" w:fill="FFFFFF"/>
        </w:rPr>
        <w:t>也就是</w:t>
      </w:r>
      <w:r w:rsidR="001A7598" w:rsidRPr="00354EE8">
        <w:rPr>
          <w:rFonts w:ascii="Arial" w:eastAsiaTheme="minorEastAsia" w:hAnsi="Arial" w:cs="Arial" w:hint="eastAsia"/>
          <w:color w:val="333333"/>
          <w:kern w:val="2"/>
          <w:sz w:val="21"/>
          <w:szCs w:val="21"/>
          <w:shd w:val="clear" w:color="auto" w:fill="FFFFFF"/>
        </w:rPr>
        <w:t>直接控制硬件电路输出电平变化</w:t>
      </w:r>
      <w:r w:rsidRPr="00354EE8">
        <w:rPr>
          <w:rFonts w:ascii="Arial" w:eastAsiaTheme="minorEastAsia" w:hAnsi="Arial" w:cs="Arial"/>
          <w:color w:val="333333"/>
          <w:kern w:val="2"/>
          <w:sz w:val="21"/>
          <w:szCs w:val="21"/>
          <w:shd w:val="clear" w:color="auto" w:fill="FFFFFF"/>
        </w:rPr>
        <w:t>来控制数据的接收与发送。</w:t>
      </w:r>
    </w:p>
    <w:p w:rsidR="000D5F27" w:rsidRPr="00354EE8" w:rsidRDefault="000D5F27" w:rsidP="00354EE8">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proofErr w:type="spellStart"/>
      <w:r w:rsidRPr="00354EE8">
        <w:rPr>
          <w:rFonts w:ascii="Arial" w:eastAsiaTheme="minorEastAsia" w:hAnsi="Arial" w:cs="Arial"/>
          <w:color w:val="333333"/>
          <w:kern w:val="2"/>
          <w:sz w:val="21"/>
          <w:szCs w:val="21"/>
          <w:shd w:val="clear" w:color="auto" w:fill="FFFFFF"/>
        </w:rPr>
        <w:t>nCTS</w:t>
      </w:r>
      <w:proofErr w:type="spellEnd"/>
      <w:r w:rsidRPr="00354EE8">
        <w:rPr>
          <w:rFonts w:ascii="Arial" w:eastAsiaTheme="minorEastAsia" w:hAnsi="Arial" w:cs="Arial"/>
          <w:color w:val="333333"/>
          <w:kern w:val="2"/>
          <w:sz w:val="21"/>
          <w:szCs w:val="21"/>
          <w:shd w:val="clear" w:color="auto" w:fill="FFFFFF"/>
        </w:rPr>
        <w:t>：清除以发送</w:t>
      </w:r>
      <w:r w:rsidR="001A7598" w:rsidRPr="00354EE8">
        <w:rPr>
          <w:rFonts w:ascii="Arial" w:eastAsiaTheme="minorEastAsia" w:hAnsi="Arial" w:cs="Arial" w:hint="eastAsia"/>
          <w:color w:val="333333"/>
          <w:kern w:val="2"/>
          <w:sz w:val="21"/>
          <w:szCs w:val="21"/>
          <w:shd w:val="clear" w:color="auto" w:fill="FFFFFF"/>
        </w:rPr>
        <w:t>，即</w:t>
      </w:r>
      <w:r w:rsidRPr="00354EE8">
        <w:rPr>
          <w:rFonts w:ascii="Arial" w:eastAsiaTheme="minorEastAsia" w:hAnsi="Arial" w:cs="Arial"/>
          <w:color w:val="333333"/>
          <w:kern w:val="2"/>
          <w:sz w:val="21"/>
          <w:szCs w:val="21"/>
          <w:shd w:val="clear" w:color="auto" w:fill="FFFFFF"/>
        </w:rPr>
        <w:t>Clear To Send</w:t>
      </w:r>
      <w:r w:rsidRPr="00354EE8">
        <w:rPr>
          <w:rFonts w:ascii="Arial" w:eastAsiaTheme="minorEastAsia" w:hAnsi="Arial" w:cs="Arial"/>
          <w:color w:val="333333"/>
          <w:kern w:val="2"/>
          <w:sz w:val="21"/>
          <w:szCs w:val="21"/>
          <w:shd w:val="clear" w:color="auto" w:fill="FFFFFF"/>
        </w:rPr>
        <w:t>，</w:t>
      </w:r>
      <w:r w:rsidR="001A7598" w:rsidRPr="00354EE8">
        <w:rPr>
          <w:rFonts w:ascii="Arial" w:eastAsiaTheme="minorEastAsia" w:hAnsi="Arial" w:cs="Arial" w:hint="eastAsia"/>
          <w:color w:val="333333"/>
          <w:kern w:val="2"/>
          <w:sz w:val="21"/>
          <w:szCs w:val="21"/>
          <w:shd w:val="clear" w:color="auto" w:fill="FFFFFF"/>
        </w:rPr>
        <w:t>一般引脚默认高电平有效，</w:t>
      </w:r>
      <w:r w:rsidR="001A7598" w:rsidRPr="00354EE8">
        <w:rPr>
          <w:rFonts w:ascii="Arial" w:eastAsiaTheme="minorEastAsia" w:hAnsi="Arial" w:cs="Arial" w:hint="eastAsia"/>
          <w:color w:val="333333"/>
          <w:kern w:val="2"/>
          <w:sz w:val="21"/>
          <w:szCs w:val="21"/>
          <w:shd w:val="clear" w:color="auto" w:fill="FFFFFF"/>
        </w:rPr>
        <w:t>n</w:t>
      </w:r>
      <w:proofErr w:type="gramStart"/>
      <w:r w:rsidR="001A7598" w:rsidRPr="00354EE8">
        <w:rPr>
          <w:rFonts w:ascii="Arial" w:eastAsiaTheme="minorEastAsia" w:hAnsi="Arial" w:cs="Arial" w:hint="eastAsia"/>
          <w:color w:val="333333"/>
          <w:kern w:val="2"/>
          <w:sz w:val="21"/>
          <w:szCs w:val="21"/>
          <w:shd w:val="clear" w:color="auto" w:fill="FFFFFF"/>
        </w:rPr>
        <w:t>表示取非操作</w:t>
      </w:r>
      <w:proofErr w:type="gramEnd"/>
      <w:r w:rsidR="001A7598" w:rsidRPr="00354EE8">
        <w:rPr>
          <w:rFonts w:ascii="Arial" w:eastAsiaTheme="minorEastAsia" w:hAnsi="Arial" w:cs="Arial" w:hint="eastAsia"/>
          <w:color w:val="333333"/>
          <w:kern w:val="2"/>
          <w:sz w:val="21"/>
          <w:szCs w:val="21"/>
          <w:shd w:val="clear" w:color="auto" w:fill="FFFFFF"/>
        </w:rPr>
        <w:t>，则</w:t>
      </w:r>
      <w:proofErr w:type="spellStart"/>
      <w:r w:rsidR="001A7598" w:rsidRPr="00354EE8">
        <w:rPr>
          <w:rFonts w:ascii="Arial" w:eastAsiaTheme="minorEastAsia" w:hAnsi="Arial" w:cs="Arial" w:hint="eastAsia"/>
          <w:color w:val="333333"/>
          <w:kern w:val="2"/>
          <w:sz w:val="21"/>
          <w:szCs w:val="21"/>
          <w:shd w:val="clear" w:color="auto" w:fill="FFFFFF"/>
        </w:rPr>
        <w:t>n</w:t>
      </w:r>
      <w:r w:rsidR="001A7598" w:rsidRPr="00354EE8">
        <w:rPr>
          <w:rFonts w:ascii="Arial" w:eastAsiaTheme="minorEastAsia" w:hAnsi="Arial" w:cs="Arial"/>
          <w:color w:val="333333"/>
          <w:kern w:val="2"/>
          <w:sz w:val="21"/>
          <w:szCs w:val="21"/>
          <w:shd w:val="clear" w:color="auto" w:fill="FFFFFF"/>
        </w:rPr>
        <w:t>CTS</w:t>
      </w:r>
      <w:proofErr w:type="spellEnd"/>
      <w:r w:rsidR="001A7598" w:rsidRPr="00354EE8">
        <w:rPr>
          <w:rFonts w:ascii="Arial" w:eastAsiaTheme="minorEastAsia" w:hAnsi="Arial" w:cs="Arial" w:hint="eastAsia"/>
          <w:color w:val="333333"/>
          <w:kern w:val="2"/>
          <w:sz w:val="21"/>
          <w:szCs w:val="21"/>
          <w:shd w:val="clear" w:color="auto" w:fill="FFFFFF"/>
        </w:rPr>
        <w:t>中的</w:t>
      </w:r>
      <w:r w:rsidR="001A7598" w:rsidRPr="00354EE8">
        <w:rPr>
          <w:rFonts w:ascii="Arial" w:eastAsiaTheme="minorEastAsia" w:hAnsi="Arial" w:cs="Arial"/>
          <w:color w:val="333333"/>
          <w:kern w:val="2"/>
          <w:sz w:val="21"/>
          <w:szCs w:val="21"/>
          <w:shd w:val="clear" w:color="auto" w:fill="FFFFFF"/>
        </w:rPr>
        <w:t>n</w:t>
      </w:r>
      <w:r w:rsidR="001A7598" w:rsidRPr="00354EE8">
        <w:rPr>
          <w:rFonts w:ascii="Arial" w:eastAsiaTheme="minorEastAsia" w:hAnsi="Arial" w:cs="Arial"/>
          <w:color w:val="333333"/>
          <w:kern w:val="2"/>
          <w:sz w:val="21"/>
          <w:szCs w:val="21"/>
          <w:shd w:val="clear" w:color="auto" w:fill="FFFFFF"/>
        </w:rPr>
        <w:t>表示低电平有效。</w:t>
      </w:r>
      <w:r w:rsidRPr="00354EE8">
        <w:rPr>
          <w:rFonts w:ascii="Arial" w:eastAsiaTheme="minorEastAsia" w:hAnsi="Arial" w:cs="Arial"/>
          <w:color w:val="333333"/>
          <w:kern w:val="2"/>
          <w:sz w:val="21"/>
          <w:szCs w:val="21"/>
          <w:shd w:val="clear" w:color="auto" w:fill="FFFFFF"/>
        </w:rPr>
        <w:t>如果使能</w:t>
      </w:r>
      <w:r w:rsidRPr="00354EE8">
        <w:rPr>
          <w:rFonts w:ascii="Arial" w:eastAsiaTheme="minorEastAsia" w:hAnsi="Arial" w:cs="Arial"/>
          <w:color w:val="333333"/>
          <w:kern w:val="2"/>
          <w:sz w:val="21"/>
          <w:szCs w:val="21"/>
          <w:shd w:val="clear" w:color="auto" w:fill="FFFFFF"/>
        </w:rPr>
        <w:t xml:space="preserve"> CTS </w:t>
      </w:r>
      <w:r w:rsidRPr="00354EE8">
        <w:rPr>
          <w:rFonts w:ascii="Arial" w:eastAsiaTheme="minorEastAsia" w:hAnsi="Arial" w:cs="Arial"/>
          <w:color w:val="333333"/>
          <w:kern w:val="2"/>
          <w:sz w:val="21"/>
          <w:szCs w:val="21"/>
          <w:shd w:val="clear" w:color="auto" w:fill="FFFFFF"/>
        </w:rPr>
        <w:t>流控制，发送器在</w:t>
      </w:r>
      <w:r w:rsidR="001A7598" w:rsidRPr="00354EE8">
        <w:rPr>
          <w:rFonts w:ascii="Arial" w:eastAsiaTheme="minorEastAsia" w:hAnsi="Arial" w:cs="Arial" w:hint="eastAsia"/>
          <w:color w:val="333333"/>
          <w:kern w:val="2"/>
          <w:sz w:val="21"/>
          <w:szCs w:val="21"/>
          <w:shd w:val="clear" w:color="auto" w:fill="FFFFFF"/>
        </w:rPr>
        <w:t>上一帧数据发送完毕之后，发</w:t>
      </w:r>
      <w:r w:rsidRPr="00354EE8">
        <w:rPr>
          <w:rFonts w:ascii="Arial" w:eastAsiaTheme="minorEastAsia" w:hAnsi="Arial" w:cs="Arial"/>
          <w:color w:val="333333"/>
          <w:kern w:val="2"/>
          <w:sz w:val="21"/>
          <w:szCs w:val="21"/>
          <w:shd w:val="clear" w:color="auto" w:fill="FFFFFF"/>
        </w:rPr>
        <w:t>送下一帧数据之前会</w:t>
      </w:r>
      <w:r w:rsidR="001A7598" w:rsidRPr="00354EE8">
        <w:rPr>
          <w:rFonts w:ascii="Arial" w:eastAsiaTheme="minorEastAsia" w:hAnsi="Arial" w:cs="Arial" w:hint="eastAsia"/>
          <w:color w:val="333333"/>
          <w:kern w:val="2"/>
          <w:sz w:val="21"/>
          <w:szCs w:val="21"/>
          <w:shd w:val="clear" w:color="auto" w:fill="FFFFFF"/>
        </w:rPr>
        <w:t>重新</w:t>
      </w:r>
      <w:r w:rsidRPr="00354EE8">
        <w:rPr>
          <w:rFonts w:ascii="Arial" w:eastAsiaTheme="minorEastAsia" w:hAnsi="Arial" w:cs="Arial"/>
          <w:color w:val="333333"/>
          <w:kern w:val="2"/>
          <w:sz w:val="21"/>
          <w:szCs w:val="21"/>
          <w:shd w:val="clear" w:color="auto" w:fill="FFFFFF"/>
        </w:rPr>
        <w:t>检测</w:t>
      </w:r>
      <w:r w:rsidR="001A7598" w:rsidRPr="00354EE8">
        <w:rPr>
          <w:rFonts w:ascii="Arial" w:eastAsiaTheme="minorEastAsia" w:hAnsi="Arial" w:cs="Arial" w:hint="eastAsia"/>
          <w:color w:val="333333"/>
          <w:kern w:val="2"/>
          <w:sz w:val="21"/>
          <w:szCs w:val="21"/>
          <w:shd w:val="clear" w:color="auto" w:fill="FFFFFF"/>
        </w:rPr>
        <w:t>一次</w:t>
      </w:r>
      <w:r w:rsidRPr="00354EE8">
        <w:rPr>
          <w:rFonts w:ascii="Arial" w:eastAsiaTheme="minorEastAsia" w:hAnsi="Arial" w:cs="Arial"/>
          <w:color w:val="333333"/>
          <w:kern w:val="2"/>
          <w:sz w:val="21"/>
          <w:szCs w:val="21"/>
          <w:shd w:val="clear" w:color="auto" w:fill="FFFFFF"/>
        </w:rPr>
        <w:t xml:space="preserve"> </w:t>
      </w:r>
      <w:proofErr w:type="spellStart"/>
      <w:r w:rsidRPr="00354EE8">
        <w:rPr>
          <w:rFonts w:ascii="Arial" w:eastAsiaTheme="minorEastAsia" w:hAnsi="Arial" w:cs="Arial"/>
          <w:color w:val="333333"/>
          <w:kern w:val="2"/>
          <w:sz w:val="21"/>
          <w:szCs w:val="21"/>
          <w:shd w:val="clear" w:color="auto" w:fill="FFFFFF"/>
        </w:rPr>
        <w:t>nCTS</w:t>
      </w:r>
      <w:proofErr w:type="spellEnd"/>
      <w:r w:rsidRPr="00354EE8">
        <w:rPr>
          <w:rFonts w:ascii="Arial" w:eastAsiaTheme="minorEastAsia" w:hAnsi="Arial" w:cs="Arial"/>
          <w:color w:val="333333"/>
          <w:kern w:val="2"/>
          <w:sz w:val="21"/>
          <w:szCs w:val="21"/>
          <w:shd w:val="clear" w:color="auto" w:fill="FFFFFF"/>
        </w:rPr>
        <w:t xml:space="preserve"> </w:t>
      </w:r>
      <w:r w:rsidRPr="00354EE8">
        <w:rPr>
          <w:rFonts w:ascii="Arial" w:eastAsiaTheme="minorEastAsia" w:hAnsi="Arial" w:cs="Arial"/>
          <w:color w:val="333333"/>
          <w:kern w:val="2"/>
          <w:sz w:val="21"/>
          <w:szCs w:val="21"/>
          <w:shd w:val="clear" w:color="auto" w:fill="FFFFFF"/>
        </w:rPr>
        <w:t>引脚，如果为低电平，</w:t>
      </w:r>
      <w:r w:rsidR="001A7598" w:rsidRPr="00354EE8">
        <w:rPr>
          <w:rFonts w:ascii="Arial" w:eastAsiaTheme="minorEastAsia" w:hAnsi="Arial" w:cs="Arial" w:hint="eastAsia"/>
          <w:color w:val="333333"/>
          <w:kern w:val="2"/>
          <w:sz w:val="21"/>
          <w:szCs w:val="21"/>
          <w:shd w:val="clear" w:color="auto" w:fill="FFFFFF"/>
        </w:rPr>
        <w:t>则</w:t>
      </w:r>
      <w:r w:rsidRPr="00354EE8">
        <w:rPr>
          <w:rFonts w:ascii="Arial" w:eastAsiaTheme="minorEastAsia" w:hAnsi="Arial" w:cs="Arial"/>
          <w:color w:val="333333"/>
          <w:kern w:val="2"/>
          <w:sz w:val="21"/>
          <w:szCs w:val="21"/>
          <w:shd w:val="clear" w:color="auto" w:fill="FFFFFF"/>
        </w:rPr>
        <w:t>表示可以</w:t>
      </w:r>
      <w:r w:rsidR="001A7598" w:rsidRPr="00354EE8">
        <w:rPr>
          <w:rFonts w:ascii="Arial" w:eastAsiaTheme="minorEastAsia" w:hAnsi="Arial" w:cs="Arial" w:hint="eastAsia"/>
          <w:color w:val="333333"/>
          <w:kern w:val="2"/>
          <w:sz w:val="21"/>
          <w:szCs w:val="21"/>
          <w:shd w:val="clear" w:color="auto" w:fill="FFFFFF"/>
        </w:rPr>
        <w:t>进行数据发送；</w:t>
      </w:r>
      <w:r w:rsidRPr="00354EE8">
        <w:rPr>
          <w:rFonts w:ascii="Arial" w:eastAsiaTheme="minorEastAsia" w:hAnsi="Arial" w:cs="Arial"/>
          <w:color w:val="333333"/>
          <w:kern w:val="2"/>
          <w:sz w:val="21"/>
          <w:szCs w:val="21"/>
          <w:shd w:val="clear" w:color="auto" w:fill="FFFFFF"/>
        </w:rPr>
        <w:t>如果为高电平则在发送完当前</w:t>
      </w:r>
      <w:proofErr w:type="gramStart"/>
      <w:r w:rsidRPr="00354EE8">
        <w:rPr>
          <w:rFonts w:ascii="Arial" w:eastAsiaTheme="minorEastAsia" w:hAnsi="Arial" w:cs="Arial"/>
          <w:color w:val="333333"/>
          <w:kern w:val="2"/>
          <w:sz w:val="21"/>
          <w:szCs w:val="21"/>
          <w:shd w:val="clear" w:color="auto" w:fill="FFFFFF"/>
        </w:rPr>
        <w:t>帧</w:t>
      </w:r>
      <w:proofErr w:type="gramEnd"/>
      <w:r w:rsidR="001A7598" w:rsidRPr="00354EE8">
        <w:rPr>
          <w:rFonts w:ascii="Arial" w:eastAsiaTheme="minorEastAsia" w:hAnsi="Arial" w:cs="Arial" w:hint="eastAsia"/>
          <w:color w:val="333333"/>
          <w:kern w:val="2"/>
          <w:sz w:val="21"/>
          <w:szCs w:val="21"/>
          <w:shd w:val="clear" w:color="auto" w:fill="FFFFFF"/>
        </w:rPr>
        <w:t>数据</w:t>
      </w:r>
      <w:r w:rsidRPr="00354EE8">
        <w:rPr>
          <w:rFonts w:ascii="Arial" w:eastAsiaTheme="minorEastAsia" w:hAnsi="Arial" w:cs="Arial"/>
          <w:color w:val="333333"/>
          <w:kern w:val="2"/>
          <w:sz w:val="21"/>
          <w:szCs w:val="21"/>
          <w:shd w:val="clear" w:color="auto" w:fill="FFFFFF"/>
        </w:rPr>
        <w:t>之后停止发送。该引脚</w:t>
      </w:r>
      <w:r w:rsidR="001A7598" w:rsidRPr="00354EE8">
        <w:rPr>
          <w:rFonts w:ascii="Arial" w:eastAsiaTheme="minorEastAsia" w:hAnsi="Arial" w:cs="Arial" w:hint="eastAsia"/>
          <w:color w:val="333333"/>
          <w:kern w:val="2"/>
          <w:sz w:val="21"/>
          <w:szCs w:val="21"/>
          <w:shd w:val="clear" w:color="auto" w:fill="FFFFFF"/>
        </w:rPr>
        <w:t>同样</w:t>
      </w:r>
      <w:r w:rsidRPr="00354EE8">
        <w:rPr>
          <w:rFonts w:ascii="Arial" w:eastAsiaTheme="minorEastAsia" w:hAnsi="Arial" w:cs="Arial"/>
          <w:color w:val="333333"/>
          <w:kern w:val="2"/>
          <w:sz w:val="21"/>
          <w:szCs w:val="21"/>
          <w:shd w:val="clear" w:color="auto" w:fill="FFFFFF"/>
        </w:rPr>
        <w:t>只适用于硬件流控制</w:t>
      </w:r>
      <w:r w:rsidR="001A7598" w:rsidRPr="00354EE8">
        <w:rPr>
          <w:rFonts w:ascii="Arial" w:eastAsiaTheme="minorEastAsia" w:hAnsi="Arial" w:cs="Arial" w:hint="eastAsia"/>
          <w:color w:val="333333"/>
          <w:kern w:val="2"/>
          <w:sz w:val="21"/>
          <w:szCs w:val="21"/>
          <w:shd w:val="clear" w:color="auto" w:fill="FFFFFF"/>
        </w:rPr>
        <w:t>，不能通过数据流进行控制</w:t>
      </w:r>
      <w:r w:rsidRPr="00354EE8">
        <w:rPr>
          <w:rFonts w:ascii="Arial" w:eastAsiaTheme="minorEastAsia" w:hAnsi="Arial" w:cs="Arial"/>
          <w:color w:val="333333"/>
          <w:kern w:val="2"/>
          <w:sz w:val="21"/>
          <w:szCs w:val="21"/>
          <w:shd w:val="clear" w:color="auto" w:fill="FFFFFF"/>
        </w:rPr>
        <w:t>。</w:t>
      </w:r>
    </w:p>
    <w:p w:rsidR="00E2149B" w:rsidRPr="00572654" w:rsidRDefault="000D5F27" w:rsidP="00572654">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sidRPr="00354EE8">
        <w:rPr>
          <w:rFonts w:ascii="Arial" w:eastAsiaTheme="minorEastAsia" w:hAnsi="Arial" w:cs="Arial"/>
          <w:color w:val="333333"/>
          <w:kern w:val="2"/>
          <w:sz w:val="21"/>
          <w:szCs w:val="21"/>
          <w:shd w:val="clear" w:color="auto" w:fill="FFFFFF"/>
        </w:rPr>
        <w:t>SCLK</w:t>
      </w:r>
      <w:r w:rsidRPr="00354EE8">
        <w:rPr>
          <w:rFonts w:ascii="Arial" w:eastAsiaTheme="minorEastAsia" w:hAnsi="Arial" w:cs="Arial"/>
          <w:color w:val="333333"/>
          <w:kern w:val="2"/>
          <w:sz w:val="21"/>
          <w:szCs w:val="21"/>
          <w:shd w:val="clear" w:color="auto" w:fill="FFFFFF"/>
        </w:rPr>
        <w:t>：发送器时钟输出引脚。</w:t>
      </w:r>
      <w:r w:rsidR="001C0DC0" w:rsidRPr="00354EE8">
        <w:rPr>
          <w:rFonts w:ascii="Arial" w:eastAsiaTheme="minorEastAsia" w:hAnsi="Arial" w:cs="Arial" w:hint="eastAsia"/>
          <w:color w:val="333333"/>
          <w:kern w:val="2"/>
          <w:sz w:val="21"/>
          <w:szCs w:val="21"/>
          <w:shd w:val="clear" w:color="auto" w:fill="FFFFFF"/>
        </w:rPr>
        <w:t>由于仅有同步数据传输模式需要严格按照时序进行传输，</w:t>
      </w:r>
      <w:r w:rsidR="00D36AEB" w:rsidRPr="00354EE8">
        <w:rPr>
          <w:rFonts w:ascii="Arial" w:eastAsiaTheme="minorEastAsia" w:hAnsi="Arial" w:cs="Arial" w:hint="eastAsia"/>
          <w:color w:val="333333"/>
          <w:kern w:val="2"/>
          <w:sz w:val="21"/>
          <w:szCs w:val="21"/>
          <w:shd w:val="clear" w:color="auto" w:fill="FFFFFF"/>
        </w:rPr>
        <w:t>异步数据传输主要依靠数据中包含的校验位进行判断，不需要严格依照顺序，故而</w:t>
      </w:r>
      <w:r w:rsidRPr="00354EE8">
        <w:rPr>
          <w:rFonts w:ascii="Arial" w:eastAsiaTheme="minorEastAsia" w:hAnsi="Arial" w:cs="Arial"/>
          <w:color w:val="333333"/>
          <w:kern w:val="2"/>
          <w:sz w:val="21"/>
          <w:szCs w:val="21"/>
          <w:shd w:val="clear" w:color="auto" w:fill="FFFFFF"/>
        </w:rPr>
        <w:t>这个引脚仅适用于同步</w:t>
      </w:r>
      <w:r w:rsidR="001C0DC0" w:rsidRPr="00354EE8">
        <w:rPr>
          <w:rFonts w:ascii="Arial" w:eastAsiaTheme="minorEastAsia" w:hAnsi="Arial" w:cs="Arial" w:hint="eastAsia"/>
          <w:color w:val="333333"/>
          <w:kern w:val="2"/>
          <w:sz w:val="21"/>
          <w:szCs w:val="21"/>
          <w:shd w:val="clear" w:color="auto" w:fill="FFFFFF"/>
        </w:rPr>
        <w:t>通信</w:t>
      </w:r>
      <w:r w:rsidRPr="00354EE8">
        <w:rPr>
          <w:rFonts w:ascii="Arial" w:eastAsiaTheme="minorEastAsia" w:hAnsi="Arial" w:cs="Arial"/>
          <w:color w:val="333333"/>
          <w:kern w:val="2"/>
          <w:sz w:val="21"/>
          <w:szCs w:val="21"/>
          <w:shd w:val="clear" w:color="auto" w:fill="FFFFFF"/>
        </w:rPr>
        <w:t>模式</w:t>
      </w:r>
      <w:r w:rsidR="00D36AEB" w:rsidRPr="00354EE8">
        <w:rPr>
          <w:rFonts w:ascii="Arial" w:eastAsiaTheme="minorEastAsia" w:hAnsi="Arial" w:cs="Arial" w:hint="eastAsia"/>
          <w:color w:val="333333"/>
          <w:kern w:val="2"/>
          <w:sz w:val="21"/>
          <w:szCs w:val="21"/>
          <w:shd w:val="clear" w:color="auto" w:fill="FFFFFF"/>
        </w:rPr>
        <w:t>，采用异步通信模式时无需开启</w:t>
      </w:r>
      <w:r w:rsidRPr="00354EE8">
        <w:rPr>
          <w:rFonts w:ascii="Arial" w:eastAsiaTheme="minorEastAsia" w:hAnsi="Arial" w:cs="Arial"/>
          <w:color w:val="333333"/>
          <w:kern w:val="2"/>
          <w:sz w:val="21"/>
          <w:szCs w:val="21"/>
          <w:shd w:val="clear" w:color="auto" w:fill="FFFFFF"/>
        </w:rPr>
        <w:t>。</w:t>
      </w:r>
    </w:p>
    <w:p w:rsidR="00B331B0" w:rsidRPr="00433495" w:rsidRDefault="00B07C70" w:rsidP="00433495">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sidRPr="00572654">
        <w:rPr>
          <w:rFonts w:ascii="Arial" w:eastAsiaTheme="minorEastAsia" w:hAnsi="Arial" w:cs="Arial" w:hint="eastAsia"/>
          <w:b/>
          <w:color w:val="333333"/>
          <w:kern w:val="2"/>
          <w:sz w:val="21"/>
          <w:szCs w:val="21"/>
          <w:shd w:val="clear" w:color="auto" w:fill="FFFFFF"/>
        </w:rPr>
        <w:t>数据寄存器</w:t>
      </w:r>
      <w:r w:rsidR="00E2149B" w:rsidRPr="00572654">
        <w:rPr>
          <w:rFonts w:ascii="Arial" w:eastAsiaTheme="minorEastAsia" w:hAnsi="Arial" w:cs="Arial" w:hint="eastAsia"/>
          <w:b/>
          <w:color w:val="333333"/>
          <w:kern w:val="2"/>
          <w:sz w:val="21"/>
          <w:szCs w:val="21"/>
          <w:shd w:val="clear" w:color="auto" w:fill="FFFFFF"/>
        </w:rPr>
        <w:t>说明</w:t>
      </w:r>
      <w:r w:rsidR="00433495" w:rsidRPr="00572654">
        <w:rPr>
          <w:rFonts w:ascii="Arial" w:eastAsiaTheme="minorEastAsia" w:hAnsi="Arial" w:cs="Arial" w:hint="eastAsia"/>
          <w:b/>
          <w:color w:val="333333"/>
          <w:kern w:val="2"/>
          <w:sz w:val="21"/>
          <w:szCs w:val="21"/>
          <w:shd w:val="clear" w:color="auto" w:fill="FFFFFF"/>
        </w:rPr>
        <w:t>及相关使用设计</w:t>
      </w:r>
      <w:r w:rsidRPr="00433495">
        <w:rPr>
          <w:rFonts w:ascii="Arial" w:eastAsiaTheme="minorEastAsia" w:hAnsi="Arial" w:cs="Arial" w:hint="eastAsia"/>
          <w:color w:val="333333"/>
          <w:kern w:val="2"/>
          <w:sz w:val="21"/>
          <w:szCs w:val="21"/>
          <w:shd w:val="clear" w:color="auto" w:fill="FFFFFF"/>
        </w:rPr>
        <w:t>：</w:t>
      </w:r>
    </w:p>
    <w:p w:rsidR="00B331B0" w:rsidRPr="00433495" w:rsidRDefault="00B331B0" w:rsidP="00433495">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433495">
        <w:rPr>
          <w:rFonts w:ascii="Arial" w:eastAsiaTheme="minorEastAsia" w:hAnsi="Arial" w:cs="Arial"/>
          <w:color w:val="333333"/>
          <w:kern w:val="2"/>
          <w:sz w:val="21"/>
          <w:szCs w:val="21"/>
          <w:shd w:val="clear" w:color="auto" w:fill="FFFFFF"/>
        </w:rPr>
        <w:t xml:space="preserve">USART </w:t>
      </w:r>
      <w:r w:rsidRPr="00433495">
        <w:rPr>
          <w:rFonts w:ascii="Arial" w:eastAsiaTheme="minorEastAsia" w:hAnsi="Arial" w:cs="Arial"/>
          <w:color w:val="333333"/>
          <w:kern w:val="2"/>
          <w:sz w:val="21"/>
          <w:szCs w:val="21"/>
          <w:shd w:val="clear" w:color="auto" w:fill="FFFFFF"/>
        </w:rPr>
        <w:t>数据寄存器</w:t>
      </w:r>
      <w:r w:rsidRPr="00433495">
        <w:rPr>
          <w:rFonts w:ascii="Arial" w:eastAsiaTheme="minorEastAsia" w:hAnsi="Arial" w:cs="Arial"/>
          <w:color w:val="333333"/>
          <w:kern w:val="2"/>
          <w:sz w:val="21"/>
          <w:szCs w:val="21"/>
          <w:shd w:val="clear" w:color="auto" w:fill="FFFFFF"/>
        </w:rPr>
        <w:t>(USART_DR)</w:t>
      </w:r>
      <w:r w:rsidRPr="00433495">
        <w:rPr>
          <w:rFonts w:ascii="Arial" w:eastAsiaTheme="minorEastAsia" w:hAnsi="Arial" w:cs="Arial"/>
          <w:color w:val="333333"/>
          <w:kern w:val="2"/>
          <w:sz w:val="21"/>
          <w:szCs w:val="21"/>
          <w:shd w:val="clear" w:color="auto" w:fill="FFFFFF"/>
        </w:rPr>
        <w:t>只有低</w:t>
      </w:r>
      <w:r w:rsidRPr="00433495">
        <w:rPr>
          <w:rFonts w:ascii="Arial" w:eastAsiaTheme="minorEastAsia" w:hAnsi="Arial" w:cs="Arial"/>
          <w:color w:val="333333"/>
          <w:kern w:val="2"/>
          <w:sz w:val="21"/>
          <w:szCs w:val="21"/>
          <w:shd w:val="clear" w:color="auto" w:fill="FFFFFF"/>
        </w:rPr>
        <w:t xml:space="preserve"> 9</w:t>
      </w:r>
      <w:r w:rsidRPr="00433495">
        <w:rPr>
          <w:rFonts w:ascii="Arial" w:eastAsiaTheme="minorEastAsia" w:hAnsi="Arial" w:cs="Arial"/>
          <w:color w:val="333333"/>
          <w:kern w:val="2"/>
          <w:sz w:val="21"/>
          <w:szCs w:val="21"/>
          <w:shd w:val="clear" w:color="auto" w:fill="FFFFFF"/>
        </w:rPr>
        <w:t>位有效，并且第</w:t>
      </w:r>
      <w:r w:rsidRPr="00433495">
        <w:rPr>
          <w:rFonts w:ascii="Arial" w:eastAsiaTheme="minorEastAsia" w:hAnsi="Arial" w:cs="Arial"/>
          <w:color w:val="333333"/>
          <w:kern w:val="2"/>
          <w:sz w:val="21"/>
          <w:szCs w:val="21"/>
          <w:shd w:val="clear" w:color="auto" w:fill="FFFFFF"/>
        </w:rPr>
        <w:t xml:space="preserve"> 9 </w:t>
      </w:r>
      <w:r w:rsidRPr="00433495">
        <w:rPr>
          <w:rFonts w:ascii="Arial" w:eastAsiaTheme="minorEastAsia" w:hAnsi="Arial" w:cs="Arial"/>
          <w:color w:val="333333"/>
          <w:kern w:val="2"/>
          <w:sz w:val="21"/>
          <w:szCs w:val="21"/>
          <w:shd w:val="clear" w:color="auto" w:fill="FFFFFF"/>
        </w:rPr>
        <w:t>位数据是否有效要取决于</w:t>
      </w:r>
      <w:r w:rsidRPr="00433495">
        <w:rPr>
          <w:rFonts w:ascii="Arial" w:eastAsiaTheme="minorEastAsia" w:hAnsi="Arial" w:cs="Arial"/>
          <w:color w:val="333333"/>
          <w:kern w:val="2"/>
          <w:sz w:val="21"/>
          <w:szCs w:val="21"/>
          <w:shd w:val="clear" w:color="auto" w:fill="FFFFFF"/>
        </w:rPr>
        <w:t xml:space="preserve">USART </w:t>
      </w:r>
      <w:r w:rsidRPr="00433495">
        <w:rPr>
          <w:rFonts w:ascii="Arial" w:eastAsiaTheme="minorEastAsia" w:hAnsi="Arial" w:cs="Arial"/>
          <w:color w:val="333333"/>
          <w:kern w:val="2"/>
          <w:sz w:val="21"/>
          <w:szCs w:val="21"/>
          <w:shd w:val="clear" w:color="auto" w:fill="FFFFFF"/>
        </w:rPr>
        <w:t>控制寄存器</w:t>
      </w:r>
      <w:r w:rsidRPr="00433495">
        <w:rPr>
          <w:rFonts w:ascii="Arial" w:eastAsiaTheme="minorEastAsia" w:hAnsi="Arial" w:cs="Arial"/>
          <w:color w:val="333333"/>
          <w:kern w:val="2"/>
          <w:sz w:val="21"/>
          <w:szCs w:val="21"/>
          <w:shd w:val="clear" w:color="auto" w:fill="FFFFFF"/>
        </w:rPr>
        <w:t xml:space="preserve"> 1(USART_CR1)</w:t>
      </w:r>
      <w:r w:rsidRPr="00433495">
        <w:rPr>
          <w:rFonts w:ascii="Arial" w:eastAsiaTheme="minorEastAsia" w:hAnsi="Arial" w:cs="Arial"/>
          <w:color w:val="333333"/>
          <w:kern w:val="2"/>
          <w:sz w:val="21"/>
          <w:szCs w:val="21"/>
          <w:shd w:val="clear" w:color="auto" w:fill="FFFFFF"/>
        </w:rPr>
        <w:t>的</w:t>
      </w:r>
      <w:r w:rsidRPr="00433495">
        <w:rPr>
          <w:rFonts w:ascii="Arial" w:eastAsiaTheme="minorEastAsia" w:hAnsi="Arial" w:cs="Arial"/>
          <w:color w:val="333333"/>
          <w:kern w:val="2"/>
          <w:sz w:val="21"/>
          <w:szCs w:val="21"/>
          <w:shd w:val="clear" w:color="auto" w:fill="FFFFFF"/>
        </w:rPr>
        <w:t xml:space="preserve"> M </w:t>
      </w:r>
      <w:r w:rsidRPr="00433495">
        <w:rPr>
          <w:rFonts w:ascii="Arial" w:eastAsiaTheme="minorEastAsia" w:hAnsi="Arial" w:cs="Arial"/>
          <w:color w:val="333333"/>
          <w:kern w:val="2"/>
          <w:sz w:val="21"/>
          <w:szCs w:val="21"/>
          <w:shd w:val="clear" w:color="auto" w:fill="FFFFFF"/>
        </w:rPr>
        <w:t>位设置，当</w:t>
      </w:r>
      <w:r w:rsidRPr="00433495">
        <w:rPr>
          <w:rFonts w:ascii="Arial" w:eastAsiaTheme="minorEastAsia" w:hAnsi="Arial" w:cs="Arial"/>
          <w:color w:val="333333"/>
          <w:kern w:val="2"/>
          <w:sz w:val="21"/>
          <w:szCs w:val="21"/>
          <w:shd w:val="clear" w:color="auto" w:fill="FFFFFF"/>
        </w:rPr>
        <w:t xml:space="preserve"> M </w:t>
      </w:r>
      <w:r w:rsidRPr="00433495">
        <w:rPr>
          <w:rFonts w:ascii="Arial" w:eastAsiaTheme="minorEastAsia" w:hAnsi="Arial" w:cs="Arial"/>
          <w:color w:val="333333"/>
          <w:kern w:val="2"/>
          <w:sz w:val="21"/>
          <w:szCs w:val="21"/>
          <w:shd w:val="clear" w:color="auto" w:fill="FFFFFF"/>
        </w:rPr>
        <w:t>位为</w:t>
      </w:r>
      <w:r w:rsidRPr="00433495">
        <w:rPr>
          <w:rFonts w:ascii="Arial" w:eastAsiaTheme="minorEastAsia" w:hAnsi="Arial" w:cs="Arial"/>
          <w:color w:val="333333"/>
          <w:kern w:val="2"/>
          <w:sz w:val="21"/>
          <w:szCs w:val="21"/>
          <w:shd w:val="clear" w:color="auto" w:fill="FFFFFF"/>
        </w:rPr>
        <w:t xml:space="preserve"> 0 </w:t>
      </w:r>
      <w:r w:rsidRPr="00433495">
        <w:rPr>
          <w:rFonts w:ascii="Arial" w:eastAsiaTheme="minorEastAsia" w:hAnsi="Arial" w:cs="Arial"/>
          <w:color w:val="333333"/>
          <w:kern w:val="2"/>
          <w:sz w:val="21"/>
          <w:szCs w:val="21"/>
          <w:shd w:val="clear" w:color="auto" w:fill="FFFFFF"/>
        </w:rPr>
        <w:t>时表示</w:t>
      </w:r>
      <w:r w:rsidRPr="00433495">
        <w:rPr>
          <w:rFonts w:ascii="Arial" w:eastAsiaTheme="minorEastAsia" w:hAnsi="Arial" w:cs="Arial"/>
          <w:color w:val="333333"/>
          <w:kern w:val="2"/>
          <w:sz w:val="21"/>
          <w:szCs w:val="21"/>
          <w:shd w:val="clear" w:color="auto" w:fill="FFFFFF"/>
        </w:rPr>
        <w:t xml:space="preserve"> 8</w:t>
      </w:r>
      <w:r w:rsidRPr="00433495">
        <w:rPr>
          <w:rFonts w:ascii="Arial" w:eastAsiaTheme="minorEastAsia" w:hAnsi="Arial" w:cs="Arial"/>
          <w:color w:val="333333"/>
          <w:kern w:val="2"/>
          <w:sz w:val="21"/>
          <w:szCs w:val="21"/>
          <w:shd w:val="clear" w:color="auto" w:fill="FFFFFF"/>
        </w:rPr>
        <w:t>位数据字长，当</w:t>
      </w:r>
      <w:r w:rsidRPr="00433495">
        <w:rPr>
          <w:rFonts w:ascii="Arial" w:eastAsiaTheme="minorEastAsia" w:hAnsi="Arial" w:cs="Arial"/>
          <w:color w:val="333333"/>
          <w:kern w:val="2"/>
          <w:sz w:val="21"/>
          <w:szCs w:val="21"/>
          <w:shd w:val="clear" w:color="auto" w:fill="FFFFFF"/>
        </w:rPr>
        <w:t xml:space="preserve"> M</w:t>
      </w:r>
      <w:r w:rsidRPr="00433495">
        <w:rPr>
          <w:rFonts w:ascii="Arial" w:eastAsiaTheme="minorEastAsia" w:hAnsi="Arial" w:cs="Arial"/>
          <w:color w:val="333333"/>
          <w:kern w:val="2"/>
          <w:sz w:val="21"/>
          <w:szCs w:val="21"/>
          <w:shd w:val="clear" w:color="auto" w:fill="FFFFFF"/>
        </w:rPr>
        <w:t>位为</w:t>
      </w:r>
      <w:r w:rsidRPr="00433495">
        <w:rPr>
          <w:rFonts w:ascii="Arial" w:eastAsiaTheme="minorEastAsia" w:hAnsi="Arial" w:cs="Arial"/>
          <w:color w:val="333333"/>
          <w:kern w:val="2"/>
          <w:sz w:val="21"/>
          <w:szCs w:val="21"/>
          <w:shd w:val="clear" w:color="auto" w:fill="FFFFFF"/>
        </w:rPr>
        <w:t xml:space="preserve"> 1</w:t>
      </w:r>
      <w:r w:rsidRPr="00433495">
        <w:rPr>
          <w:rFonts w:ascii="Arial" w:eastAsiaTheme="minorEastAsia" w:hAnsi="Arial" w:cs="Arial"/>
          <w:color w:val="333333"/>
          <w:kern w:val="2"/>
          <w:sz w:val="21"/>
          <w:szCs w:val="21"/>
          <w:shd w:val="clear" w:color="auto" w:fill="FFFFFF"/>
        </w:rPr>
        <w:t>表示</w:t>
      </w:r>
      <w:r w:rsidRPr="00433495">
        <w:rPr>
          <w:rFonts w:ascii="Arial" w:eastAsiaTheme="minorEastAsia" w:hAnsi="Arial" w:cs="Arial"/>
          <w:color w:val="333333"/>
          <w:kern w:val="2"/>
          <w:sz w:val="21"/>
          <w:szCs w:val="21"/>
          <w:shd w:val="clear" w:color="auto" w:fill="FFFFFF"/>
        </w:rPr>
        <w:t xml:space="preserve"> 9</w:t>
      </w:r>
      <w:r w:rsidRPr="00433495">
        <w:rPr>
          <w:rFonts w:ascii="Arial" w:eastAsiaTheme="minorEastAsia" w:hAnsi="Arial" w:cs="Arial"/>
          <w:color w:val="333333"/>
          <w:kern w:val="2"/>
          <w:sz w:val="21"/>
          <w:szCs w:val="21"/>
          <w:shd w:val="clear" w:color="auto" w:fill="FFFFFF"/>
        </w:rPr>
        <w:t>位数据字长，一般</w:t>
      </w:r>
      <w:r w:rsidR="00433495" w:rsidRPr="00433495">
        <w:rPr>
          <w:rFonts w:ascii="Arial" w:eastAsiaTheme="minorEastAsia" w:hAnsi="Arial" w:cs="Arial" w:hint="eastAsia"/>
          <w:color w:val="333333"/>
          <w:kern w:val="2"/>
          <w:sz w:val="21"/>
          <w:szCs w:val="21"/>
          <w:shd w:val="clear" w:color="auto" w:fill="FFFFFF"/>
        </w:rPr>
        <w:t>情况下</w:t>
      </w:r>
      <w:r w:rsidRPr="00433495">
        <w:rPr>
          <w:rFonts w:ascii="Arial" w:eastAsiaTheme="minorEastAsia" w:hAnsi="Arial" w:cs="Arial"/>
          <w:color w:val="333333"/>
          <w:kern w:val="2"/>
          <w:sz w:val="21"/>
          <w:szCs w:val="21"/>
          <w:shd w:val="clear" w:color="auto" w:fill="FFFFFF"/>
        </w:rPr>
        <w:t>使用</w:t>
      </w:r>
      <w:r w:rsidRPr="00433495">
        <w:rPr>
          <w:rFonts w:ascii="Arial" w:eastAsiaTheme="minorEastAsia" w:hAnsi="Arial" w:cs="Arial"/>
          <w:color w:val="333333"/>
          <w:kern w:val="2"/>
          <w:sz w:val="21"/>
          <w:szCs w:val="21"/>
          <w:shd w:val="clear" w:color="auto" w:fill="FFFFFF"/>
        </w:rPr>
        <w:t xml:space="preserve"> 8</w:t>
      </w:r>
      <w:r w:rsidRPr="00433495">
        <w:rPr>
          <w:rFonts w:ascii="Arial" w:eastAsiaTheme="minorEastAsia" w:hAnsi="Arial" w:cs="Arial"/>
          <w:color w:val="333333"/>
          <w:kern w:val="2"/>
          <w:sz w:val="21"/>
          <w:szCs w:val="21"/>
          <w:shd w:val="clear" w:color="auto" w:fill="FFFFFF"/>
        </w:rPr>
        <w:t>位数据字长。</w:t>
      </w:r>
      <w:r w:rsidR="00E2149B" w:rsidRPr="00433495">
        <w:rPr>
          <w:rFonts w:ascii="Arial" w:eastAsiaTheme="minorEastAsia" w:hAnsi="Arial" w:cs="Arial" w:hint="eastAsia"/>
          <w:color w:val="333333"/>
          <w:kern w:val="2"/>
          <w:sz w:val="21"/>
          <w:szCs w:val="21"/>
          <w:shd w:val="clear" w:color="auto" w:fill="FFFFFF"/>
        </w:rPr>
        <w:t>S</w:t>
      </w:r>
      <w:r w:rsidR="00E2149B" w:rsidRPr="00433495">
        <w:rPr>
          <w:rFonts w:ascii="Arial" w:eastAsiaTheme="minorEastAsia" w:hAnsi="Arial" w:cs="Arial"/>
          <w:color w:val="333333"/>
          <w:kern w:val="2"/>
          <w:sz w:val="21"/>
          <w:szCs w:val="21"/>
          <w:shd w:val="clear" w:color="auto" w:fill="FFFFFF"/>
        </w:rPr>
        <w:t>TM32</w:t>
      </w:r>
      <w:r w:rsidR="00E2149B" w:rsidRPr="00433495">
        <w:rPr>
          <w:rFonts w:ascii="Arial" w:eastAsiaTheme="minorEastAsia" w:hAnsi="Arial" w:cs="Arial" w:hint="eastAsia"/>
          <w:color w:val="333333"/>
          <w:kern w:val="2"/>
          <w:sz w:val="21"/>
          <w:szCs w:val="21"/>
          <w:shd w:val="clear" w:color="auto" w:fill="FFFFFF"/>
        </w:rPr>
        <w:t>系列单片机除了可以直接操作寄存器外，还可以直接利用库函数进行控制。其中</w:t>
      </w:r>
      <w:r w:rsidR="00E2149B" w:rsidRPr="00433495">
        <w:rPr>
          <w:rFonts w:ascii="Arial" w:eastAsiaTheme="minorEastAsia" w:hAnsi="Arial" w:cs="Arial" w:hint="eastAsia"/>
          <w:color w:val="333333"/>
          <w:kern w:val="2"/>
          <w:sz w:val="21"/>
          <w:szCs w:val="21"/>
          <w:shd w:val="clear" w:color="auto" w:fill="FFFFFF"/>
        </w:rPr>
        <w:t>U</w:t>
      </w:r>
      <w:r w:rsidR="00E2149B" w:rsidRPr="00433495">
        <w:rPr>
          <w:rFonts w:ascii="Arial" w:eastAsiaTheme="minorEastAsia" w:hAnsi="Arial" w:cs="Arial"/>
          <w:color w:val="333333"/>
          <w:kern w:val="2"/>
          <w:sz w:val="21"/>
          <w:szCs w:val="21"/>
          <w:shd w:val="clear" w:color="auto" w:fill="FFFFFF"/>
        </w:rPr>
        <w:t>SART_CR1</w:t>
      </w:r>
      <w:r w:rsidR="00E2149B" w:rsidRPr="00433495">
        <w:rPr>
          <w:rFonts w:ascii="Arial" w:eastAsiaTheme="minorEastAsia" w:hAnsi="Arial" w:cs="Arial" w:hint="eastAsia"/>
          <w:color w:val="333333"/>
          <w:kern w:val="2"/>
          <w:sz w:val="21"/>
          <w:szCs w:val="21"/>
          <w:shd w:val="clear" w:color="auto" w:fill="FFFFFF"/>
        </w:rPr>
        <w:t>利用头文件中的</w:t>
      </w:r>
      <w:proofErr w:type="spellStart"/>
      <w:r w:rsidR="00433495" w:rsidRPr="00433495">
        <w:rPr>
          <w:rFonts w:ascii="Arial" w:eastAsiaTheme="minorEastAsia" w:hAnsi="Arial" w:cs="Arial"/>
          <w:color w:val="333333"/>
          <w:kern w:val="2"/>
          <w:sz w:val="21"/>
          <w:szCs w:val="21"/>
          <w:shd w:val="clear" w:color="auto" w:fill="FFFFFF"/>
        </w:rPr>
        <w:t>USART_InitTypeDef</w:t>
      </w:r>
      <w:proofErr w:type="spellEnd"/>
      <w:r w:rsidR="004131A4" w:rsidRPr="00433495">
        <w:rPr>
          <w:rFonts w:ascii="Arial" w:eastAsiaTheme="minorEastAsia" w:hAnsi="Arial" w:cs="Arial"/>
          <w:color w:val="333333"/>
          <w:kern w:val="2"/>
          <w:sz w:val="21"/>
          <w:szCs w:val="21"/>
          <w:shd w:val="clear" w:color="auto" w:fill="FFFFFF"/>
        </w:rPr>
        <w:t>.</w:t>
      </w:r>
      <w:r w:rsidR="005303E8" w:rsidRPr="00433495">
        <w:rPr>
          <w:rFonts w:ascii="Arial" w:eastAsiaTheme="minorEastAsia" w:hAnsi="Arial" w:cs="Arial"/>
          <w:color w:val="333333"/>
          <w:kern w:val="2"/>
          <w:sz w:val="21"/>
          <w:szCs w:val="21"/>
          <w:shd w:val="clear" w:color="auto" w:fill="FFFFFF"/>
        </w:rPr>
        <w:t xml:space="preserve"> </w:t>
      </w:r>
      <w:proofErr w:type="spellStart"/>
      <w:r w:rsidR="00E2149B" w:rsidRPr="00433495">
        <w:rPr>
          <w:rFonts w:ascii="Arial" w:eastAsiaTheme="minorEastAsia" w:hAnsi="Arial" w:cs="Arial"/>
          <w:color w:val="333333"/>
          <w:kern w:val="2"/>
          <w:sz w:val="21"/>
          <w:szCs w:val="21"/>
          <w:shd w:val="clear" w:color="auto" w:fill="FFFFFF"/>
        </w:rPr>
        <w:t>USART_WordLength</w:t>
      </w:r>
      <w:proofErr w:type="spellEnd"/>
      <w:r w:rsidR="00E2149B" w:rsidRPr="00433495">
        <w:rPr>
          <w:rFonts w:ascii="Arial" w:eastAsiaTheme="minorEastAsia" w:hAnsi="Arial" w:cs="Arial" w:hint="eastAsia"/>
          <w:color w:val="333333"/>
          <w:kern w:val="2"/>
          <w:sz w:val="21"/>
          <w:szCs w:val="21"/>
          <w:shd w:val="clear" w:color="auto" w:fill="FFFFFF"/>
        </w:rPr>
        <w:t>进行设置。</w:t>
      </w:r>
    </w:p>
    <w:p w:rsidR="00B331B0" w:rsidRPr="00531160" w:rsidRDefault="00B331B0" w:rsidP="00572654">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433495">
        <w:rPr>
          <w:rFonts w:ascii="Arial" w:eastAsiaTheme="minorEastAsia" w:hAnsi="Arial" w:cs="Arial"/>
          <w:color w:val="333333"/>
          <w:kern w:val="2"/>
          <w:sz w:val="21"/>
          <w:szCs w:val="21"/>
          <w:shd w:val="clear" w:color="auto" w:fill="FFFFFF"/>
        </w:rPr>
        <w:t xml:space="preserve">USART_DR </w:t>
      </w:r>
      <w:r w:rsidRPr="00433495">
        <w:rPr>
          <w:rFonts w:ascii="Arial" w:eastAsiaTheme="minorEastAsia" w:hAnsi="Arial" w:cs="Arial"/>
          <w:color w:val="333333"/>
          <w:kern w:val="2"/>
          <w:sz w:val="21"/>
          <w:szCs w:val="21"/>
          <w:shd w:val="clear" w:color="auto" w:fill="FFFFFF"/>
        </w:rPr>
        <w:t>包含了已发送的数据或者接收到的数据。</w:t>
      </w:r>
      <w:r w:rsidRPr="00433495">
        <w:rPr>
          <w:rFonts w:ascii="Arial" w:eastAsiaTheme="minorEastAsia" w:hAnsi="Arial" w:cs="Arial"/>
          <w:color w:val="333333"/>
          <w:kern w:val="2"/>
          <w:sz w:val="21"/>
          <w:szCs w:val="21"/>
          <w:shd w:val="clear" w:color="auto" w:fill="FFFFFF"/>
        </w:rPr>
        <w:t xml:space="preserve">USART_DR </w:t>
      </w:r>
      <w:r w:rsidRPr="00433495">
        <w:rPr>
          <w:rFonts w:ascii="Arial" w:eastAsiaTheme="minorEastAsia" w:hAnsi="Arial" w:cs="Arial"/>
          <w:color w:val="333333"/>
          <w:kern w:val="2"/>
          <w:sz w:val="21"/>
          <w:szCs w:val="21"/>
          <w:shd w:val="clear" w:color="auto" w:fill="FFFFFF"/>
        </w:rPr>
        <w:t>实际是包含了两个寄存器，一个专门用于发送</w:t>
      </w:r>
      <w:r w:rsidR="005303E8" w:rsidRPr="00433495">
        <w:rPr>
          <w:rFonts w:ascii="Arial" w:eastAsiaTheme="minorEastAsia" w:hAnsi="Arial" w:cs="Arial" w:hint="eastAsia"/>
          <w:color w:val="333333"/>
          <w:kern w:val="2"/>
          <w:sz w:val="21"/>
          <w:szCs w:val="21"/>
          <w:shd w:val="clear" w:color="auto" w:fill="FFFFFF"/>
        </w:rPr>
        <w:t>数据</w:t>
      </w:r>
      <w:r w:rsidRPr="00433495">
        <w:rPr>
          <w:rFonts w:ascii="Arial" w:eastAsiaTheme="minorEastAsia" w:hAnsi="Arial" w:cs="Arial"/>
          <w:color w:val="333333"/>
          <w:kern w:val="2"/>
          <w:sz w:val="21"/>
          <w:szCs w:val="21"/>
          <w:shd w:val="clear" w:color="auto" w:fill="FFFFFF"/>
        </w:rPr>
        <w:t>的可写</w:t>
      </w:r>
      <w:r w:rsidR="00742748">
        <w:rPr>
          <w:rFonts w:ascii="Arial" w:eastAsiaTheme="minorEastAsia" w:hAnsi="Arial" w:cs="Arial" w:hint="eastAsia"/>
          <w:color w:val="333333"/>
          <w:kern w:val="2"/>
          <w:sz w:val="21"/>
          <w:szCs w:val="21"/>
          <w:shd w:val="clear" w:color="auto" w:fill="FFFFFF"/>
        </w:rPr>
        <w:t>数发送</w:t>
      </w:r>
      <w:r w:rsidR="00433495" w:rsidRPr="00433495">
        <w:rPr>
          <w:rFonts w:ascii="Arial" w:eastAsiaTheme="minorEastAsia" w:hAnsi="Arial" w:cs="Arial" w:hint="eastAsia"/>
          <w:color w:val="333333"/>
          <w:kern w:val="2"/>
          <w:sz w:val="21"/>
          <w:szCs w:val="21"/>
          <w:shd w:val="clear" w:color="auto" w:fill="FFFFFF"/>
        </w:rPr>
        <w:t>寄存器</w:t>
      </w:r>
      <w:r w:rsidRPr="00433495">
        <w:rPr>
          <w:rFonts w:ascii="Arial" w:eastAsiaTheme="minorEastAsia" w:hAnsi="Arial" w:cs="Arial"/>
          <w:color w:val="333333"/>
          <w:kern w:val="2"/>
          <w:sz w:val="21"/>
          <w:szCs w:val="21"/>
          <w:shd w:val="clear" w:color="auto" w:fill="FFFFFF"/>
        </w:rPr>
        <w:t>TDR</w:t>
      </w:r>
      <w:r w:rsidRPr="00433495">
        <w:rPr>
          <w:rFonts w:ascii="Arial" w:eastAsiaTheme="minorEastAsia" w:hAnsi="Arial" w:cs="Arial"/>
          <w:color w:val="333333"/>
          <w:kern w:val="2"/>
          <w:sz w:val="21"/>
          <w:szCs w:val="21"/>
          <w:shd w:val="clear" w:color="auto" w:fill="FFFFFF"/>
        </w:rPr>
        <w:t>，一个专门用于接收</w:t>
      </w:r>
      <w:r w:rsidR="005303E8" w:rsidRPr="00433495">
        <w:rPr>
          <w:rFonts w:ascii="Arial" w:eastAsiaTheme="minorEastAsia" w:hAnsi="Arial" w:cs="Arial" w:hint="eastAsia"/>
          <w:color w:val="333333"/>
          <w:kern w:val="2"/>
          <w:sz w:val="21"/>
          <w:szCs w:val="21"/>
          <w:shd w:val="clear" w:color="auto" w:fill="FFFFFF"/>
        </w:rPr>
        <w:t>数据</w:t>
      </w:r>
      <w:r w:rsidRPr="00433495">
        <w:rPr>
          <w:rFonts w:ascii="Arial" w:eastAsiaTheme="minorEastAsia" w:hAnsi="Arial" w:cs="Arial"/>
          <w:color w:val="333333"/>
          <w:kern w:val="2"/>
          <w:sz w:val="21"/>
          <w:szCs w:val="21"/>
          <w:shd w:val="clear" w:color="auto" w:fill="FFFFFF"/>
        </w:rPr>
        <w:t>的可读</w:t>
      </w:r>
      <w:r w:rsidR="00742748">
        <w:rPr>
          <w:rFonts w:ascii="Arial" w:eastAsiaTheme="minorEastAsia" w:hAnsi="Arial" w:cs="Arial" w:hint="eastAsia"/>
          <w:color w:val="333333"/>
          <w:kern w:val="2"/>
          <w:sz w:val="21"/>
          <w:szCs w:val="21"/>
          <w:shd w:val="clear" w:color="auto" w:fill="FFFFFF"/>
        </w:rPr>
        <w:t>数据接收</w:t>
      </w:r>
      <w:r w:rsidR="00433495" w:rsidRPr="00433495">
        <w:rPr>
          <w:rFonts w:ascii="Arial" w:eastAsiaTheme="minorEastAsia" w:hAnsi="Arial" w:cs="Arial" w:hint="eastAsia"/>
          <w:color w:val="333333"/>
          <w:kern w:val="2"/>
          <w:sz w:val="21"/>
          <w:szCs w:val="21"/>
          <w:shd w:val="clear" w:color="auto" w:fill="FFFFFF"/>
        </w:rPr>
        <w:t>寄存器</w:t>
      </w:r>
      <w:r w:rsidRPr="00433495">
        <w:rPr>
          <w:rFonts w:ascii="Arial" w:eastAsiaTheme="minorEastAsia" w:hAnsi="Arial" w:cs="Arial"/>
          <w:color w:val="333333"/>
          <w:kern w:val="2"/>
          <w:sz w:val="21"/>
          <w:szCs w:val="21"/>
          <w:shd w:val="clear" w:color="auto" w:fill="FFFFFF"/>
        </w:rPr>
        <w:t>RDR</w:t>
      </w:r>
      <w:r w:rsidRPr="00433495">
        <w:rPr>
          <w:rFonts w:ascii="Arial" w:eastAsiaTheme="minorEastAsia" w:hAnsi="Arial" w:cs="Arial"/>
          <w:color w:val="333333"/>
          <w:kern w:val="2"/>
          <w:sz w:val="21"/>
          <w:szCs w:val="21"/>
          <w:shd w:val="clear" w:color="auto" w:fill="FFFFFF"/>
        </w:rPr>
        <w:t>。当进行发送操作时，</w:t>
      </w:r>
      <w:r w:rsidR="00742748">
        <w:rPr>
          <w:rFonts w:ascii="Arial" w:eastAsiaTheme="minorEastAsia" w:hAnsi="Arial" w:cs="Arial" w:hint="eastAsia"/>
          <w:color w:val="333333"/>
          <w:kern w:val="2"/>
          <w:sz w:val="21"/>
          <w:szCs w:val="21"/>
          <w:shd w:val="clear" w:color="auto" w:fill="FFFFFF"/>
        </w:rPr>
        <w:t>向</w:t>
      </w:r>
      <w:r w:rsidRPr="00433495">
        <w:rPr>
          <w:rFonts w:ascii="Arial" w:eastAsiaTheme="minorEastAsia" w:hAnsi="Arial" w:cs="Arial"/>
          <w:color w:val="333333"/>
          <w:kern w:val="2"/>
          <w:sz w:val="21"/>
          <w:szCs w:val="21"/>
          <w:shd w:val="clear" w:color="auto" w:fill="FFFFFF"/>
        </w:rPr>
        <w:t>USART_DR</w:t>
      </w:r>
      <w:r w:rsidR="00742748">
        <w:rPr>
          <w:rFonts w:ascii="Arial" w:eastAsiaTheme="minorEastAsia" w:hAnsi="Arial" w:cs="Arial" w:hint="eastAsia"/>
          <w:color w:val="333333"/>
          <w:kern w:val="2"/>
          <w:sz w:val="21"/>
          <w:szCs w:val="21"/>
          <w:shd w:val="clear" w:color="auto" w:fill="FFFFFF"/>
        </w:rPr>
        <w:t>中</w:t>
      </w:r>
      <w:r w:rsidRPr="00433495">
        <w:rPr>
          <w:rFonts w:ascii="Arial" w:eastAsiaTheme="minorEastAsia" w:hAnsi="Arial" w:cs="Arial"/>
          <w:color w:val="333333"/>
          <w:kern w:val="2"/>
          <w:sz w:val="21"/>
          <w:szCs w:val="21"/>
          <w:shd w:val="clear" w:color="auto" w:fill="FFFFFF"/>
        </w:rPr>
        <w:t>写入数据</w:t>
      </w:r>
      <w:r w:rsidR="00742748">
        <w:rPr>
          <w:rFonts w:ascii="Arial" w:eastAsiaTheme="minorEastAsia" w:hAnsi="Arial" w:cs="Arial" w:hint="eastAsia"/>
          <w:color w:val="333333"/>
          <w:kern w:val="2"/>
          <w:sz w:val="21"/>
          <w:szCs w:val="21"/>
          <w:shd w:val="clear" w:color="auto" w:fill="FFFFFF"/>
        </w:rPr>
        <w:t>，数据</w:t>
      </w:r>
      <w:r w:rsidRPr="00433495">
        <w:rPr>
          <w:rFonts w:ascii="Arial" w:eastAsiaTheme="minorEastAsia" w:hAnsi="Arial" w:cs="Arial"/>
          <w:color w:val="333333"/>
          <w:kern w:val="2"/>
          <w:sz w:val="21"/>
          <w:szCs w:val="21"/>
          <w:shd w:val="clear" w:color="auto" w:fill="FFFFFF"/>
        </w:rPr>
        <w:t>会自动存储在</w:t>
      </w:r>
      <w:r w:rsidR="00742748">
        <w:rPr>
          <w:rFonts w:ascii="Arial" w:eastAsiaTheme="minorEastAsia" w:hAnsi="Arial" w:cs="Arial" w:hint="eastAsia"/>
          <w:color w:val="333333"/>
          <w:kern w:val="2"/>
          <w:sz w:val="21"/>
          <w:szCs w:val="21"/>
          <w:shd w:val="clear" w:color="auto" w:fill="FFFFFF"/>
        </w:rPr>
        <w:t>数据接收寄存器</w:t>
      </w:r>
      <w:r w:rsidRPr="00433495">
        <w:rPr>
          <w:rFonts w:ascii="Arial" w:eastAsiaTheme="minorEastAsia" w:hAnsi="Arial" w:cs="Arial"/>
          <w:color w:val="333333"/>
          <w:kern w:val="2"/>
          <w:sz w:val="21"/>
          <w:szCs w:val="21"/>
          <w:shd w:val="clear" w:color="auto" w:fill="FFFFFF"/>
        </w:rPr>
        <w:t>TDR</w:t>
      </w:r>
      <w:r w:rsidR="00945303">
        <w:rPr>
          <w:rFonts w:ascii="Arial" w:eastAsiaTheme="minorEastAsia" w:hAnsi="Arial" w:cs="Arial" w:hint="eastAsia"/>
          <w:color w:val="333333"/>
          <w:kern w:val="2"/>
          <w:sz w:val="21"/>
          <w:szCs w:val="21"/>
          <w:shd w:val="clear" w:color="auto" w:fill="FFFFFF"/>
        </w:rPr>
        <w:t>中</w:t>
      </w:r>
      <w:r w:rsidRPr="00433495">
        <w:rPr>
          <w:rFonts w:ascii="Arial" w:eastAsiaTheme="minorEastAsia" w:hAnsi="Arial" w:cs="Arial"/>
          <w:color w:val="333333"/>
          <w:kern w:val="2"/>
          <w:sz w:val="21"/>
          <w:szCs w:val="21"/>
          <w:shd w:val="clear" w:color="auto" w:fill="FFFFFF"/>
        </w:rPr>
        <w:t>；当进行读取操作时，向</w:t>
      </w:r>
      <w:r w:rsidRPr="00433495">
        <w:rPr>
          <w:rFonts w:ascii="Arial" w:eastAsiaTheme="minorEastAsia" w:hAnsi="Arial" w:cs="Arial"/>
          <w:color w:val="333333"/>
          <w:kern w:val="2"/>
          <w:sz w:val="21"/>
          <w:szCs w:val="21"/>
          <w:shd w:val="clear" w:color="auto" w:fill="FFFFFF"/>
        </w:rPr>
        <w:t xml:space="preserve"> USART_DR</w:t>
      </w:r>
      <w:r w:rsidR="00742748">
        <w:rPr>
          <w:rFonts w:ascii="Arial" w:eastAsiaTheme="minorEastAsia" w:hAnsi="Arial" w:cs="Arial" w:hint="eastAsia"/>
          <w:color w:val="333333"/>
          <w:kern w:val="2"/>
          <w:sz w:val="21"/>
          <w:szCs w:val="21"/>
          <w:shd w:val="clear" w:color="auto" w:fill="FFFFFF"/>
        </w:rPr>
        <w:t>中</w:t>
      </w:r>
      <w:r w:rsidRPr="00433495">
        <w:rPr>
          <w:rFonts w:ascii="Arial" w:eastAsiaTheme="minorEastAsia" w:hAnsi="Arial" w:cs="Arial"/>
          <w:color w:val="333333"/>
          <w:kern w:val="2"/>
          <w:sz w:val="21"/>
          <w:szCs w:val="21"/>
          <w:shd w:val="clear" w:color="auto" w:fill="FFFFFF"/>
        </w:rPr>
        <w:t>读取数据</w:t>
      </w:r>
      <w:r w:rsidR="00945303">
        <w:rPr>
          <w:rFonts w:ascii="Arial" w:eastAsiaTheme="minorEastAsia" w:hAnsi="Arial" w:cs="Arial" w:hint="eastAsia"/>
          <w:color w:val="333333"/>
          <w:kern w:val="2"/>
          <w:sz w:val="21"/>
          <w:szCs w:val="21"/>
          <w:shd w:val="clear" w:color="auto" w:fill="FFFFFF"/>
        </w:rPr>
        <w:t>，</w:t>
      </w:r>
      <w:r w:rsidRPr="00433495">
        <w:rPr>
          <w:rFonts w:ascii="Arial" w:eastAsiaTheme="minorEastAsia" w:hAnsi="Arial" w:cs="Arial"/>
          <w:color w:val="333333"/>
          <w:kern w:val="2"/>
          <w:sz w:val="21"/>
          <w:szCs w:val="21"/>
          <w:shd w:val="clear" w:color="auto" w:fill="FFFFFF"/>
        </w:rPr>
        <w:t>会自动提取</w:t>
      </w:r>
      <w:r w:rsidR="00742748">
        <w:rPr>
          <w:rFonts w:ascii="Arial" w:eastAsiaTheme="minorEastAsia" w:hAnsi="Arial" w:cs="Arial" w:hint="eastAsia"/>
          <w:color w:val="333333"/>
          <w:kern w:val="2"/>
          <w:sz w:val="21"/>
          <w:szCs w:val="21"/>
          <w:shd w:val="clear" w:color="auto" w:fill="FFFFFF"/>
        </w:rPr>
        <w:t>数据接收寄存器</w:t>
      </w:r>
      <w:r w:rsidRPr="00433495">
        <w:rPr>
          <w:rFonts w:ascii="Arial" w:eastAsiaTheme="minorEastAsia" w:hAnsi="Arial" w:cs="Arial"/>
          <w:color w:val="333333"/>
          <w:kern w:val="2"/>
          <w:sz w:val="21"/>
          <w:szCs w:val="21"/>
          <w:shd w:val="clear" w:color="auto" w:fill="FFFFFF"/>
        </w:rPr>
        <w:t>RDR</w:t>
      </w:r>
      <w:r w:rsidR="00742748">
        <w:rPr>
          <w:rFonts w:ascii="Arial" w:eastAsiaTheme="minorEastAsia" w:hAnsi="Arial" w:cs="Arial" w:hint="eastAsia"/>
          <w:color w:val="333333"/>
          <w:kern w:val="2"/>
          <w:sz w:val="21"/>
          <w:szCs w:val="21"/>
          <w:shd w:val="clear" w:color="auto" w:fill="FFFFFF"/>
        </w:rPr>
        <w:t>中的</w:t>
      </w:r>
      <w:r w:rsidRPr="00433495">
        <w:rPr>
          <w:rFonts w:ascii="Arial" w:eastAsiaTheme="minorEastAsia" w:hAnsi="Arial" w:cs="Arial"/>
          <w:color w:val="333333"/>
          <w:kern w:val="2"/>
          <w:sz w:val="21"/>
          <w:szCs w:val="21"/>
          <w:shd w:val="clear" w:color="auto" w:fill="FFFFFF"/>
        </w:rPr>
        <w:t>数据。</w:t>
      </w:r>
      <w:r w:rsidR="005303E8" w:rsidRPr="00433495">
        <w:rPr>
          <w:rFonts w:ascii="Arial" w:eastAsiaTheme="minorEastAsia" w:hAnsi="Arial" w:cs="Arial" w:hint="eastAsia"/>
          <w:color w:val="333333"/>
          <w:kern w:val="2"/>
          <w:sz w:val="21"/>
          <w:szCs w:val="21"/>
          <w:shd w:val="clear" w:color="auto" w:fill="FFFFFF"/>
        </w:rPr>
        <w:t>而读写的范围则由其中的</w:t>
      </w:r>
      <w:r w:rsidR="00433495" w:rsidRPr="00433495">
        <w:rPr>
          <w:rFonts w:ascii="Arial" w:eastAsiaTheme="minorEastAsia" w:hAnsi="Arial" w:cs="Arial" w:hint="eastAsia"/>
          <w:color w:val="333333"/>
          <w:kern w:val="2"/>
          <w:sz w:val="21"/>
          <w:szCs w:val="21"/>
          <w:shd w:val="clear" w:color="auto" w:fill="FFFFFF"/>
        </w:rPr>
        <w:t>接收使能</w:t>
      </w:r>
      <w:r w:rsidR="005303E8" w:rsidRPr="00433495">
        <w:rPr>
          <w:rFonts w:ascii="Arial" w:eastAsiaTheme="minorEastAsia" w:hAnsi="Arial" w:cs="Arial" w:hint="eastAsia"/>
          <w:color w:val="333333"/>
          <w:kern w:val="2"/>
          <w:sz w:val="21"/>
          <w:szCs w:val="21"/>
          <w:shd w:val="clear" w:color="auto" w:fill="FFFFFF"/>
        </w:rPr>
        <w:t>寄存器</w:t>
      </w:r>
      <w:r w:rsidR="00B5555F" w:rsidRPr="00433495">
        <w:rPr>
          <w:rFonts w:ascii="Arial" w:eastAsiaTheme="minorEastAsia" w:hAnsi="Arial" w:cs="Arial" w:hint="eastAsia"/>
          <w:color w:val="333333"/>
          <w:kern w:val="2"/>
          <w:sz w:val="21"/>
          <w:szCs w:val="21"/>
          <w:shd w:val="clear" w:color="auto" w:fill="FFFFFF"/>
        </w:rPr>
        <w:t>R</w:t>
      </w:r>
      <w:r w:rsidR="00B5555F" w:rsidRPr="00433495">
        <w:rPr>
          <w:rFonts w:ascii="Arial" w:eastAsiaTheme="minorEastAsia" w:hAnsi="Arial" w:cs="Arial"/>
          <w:color w:val="333333"/>
          <w:kern w:val="2"/>
          <w:sz w:val="21"/>
          <w:szCs w:val="21"/>
          <w:shd w:val="clear" w:color="auto" w:fill="FFFFFF"/>
        </w:rPr>
        <w:t>XEN</w:t>
      </w:r>
      <w:r w:rsidR="00433495" w:rsidRPr="00433495">
        <w:rPr>
          <w:rFonts w:ascii="Arial" w:eastAsiaTheme="minorEastAsia" w:hAnsi="Arial" w:cs="Arial" w:hint="eastAsia"/>
          <w:color w:val="333333"/>
          <w:kern w:val="2"/>
          <w:sz w:val="21"/>
          <w:szCs w:val="21"/>
          <w:shd w:val="clear" w:color="auto" w:fill="FFFFFF"/>
        </w:rPr>
        <w:t>和发送使能寄存器</w:t>
      </w:r>
      <w:r w:rsidR="00433495" w:rsidRPr="00433495">
        <w:rPr>
          <w:rFonts w:ascii="Arial" w:eastAsiaTheme="minorEastAsia" w:hAnsi="Arial" w:cs="Arial"/>
          <w:color w:val="333333"/>
          <w:kern w:val="2"/>
          <w:sz w:val="21"/>
          <w:szCs w:val="21"/>
          <w:shd w:val="clear" w:color="auto" w:fill="FFFFFF"/>
        </w:rPr>
        <w:t>TXEN</w:t>
      </w:r>
      <w:r w:rsidR="00B5555F" w:rsidRPr="00433495">
        <w:rPr>
          <w:rFonts w:ascii="Arial" w:eastAsiaTheme="minorEastAsia" w:hAnsi="Arial" w:cs="Arial" w:hint="eastAsia"/>
          <w:color w:val="333333"/>
          <w:kern w:val="2"/>
          <w:sz w:val="21"/>
          <w:szCs w:val="21"/>
          <w:shd w:val="clear" w:color="auto" w:fill="FFFFFF"/>
        </w:rPr>
        <w:t>进行</w:t>
      </w:r>
      <w:r w:rsidR="005303E8" w:rsidRPr="00433495">
        <w:rPr>
          <w:rFonts w:ascii="Arial" w:eastAsiaTheme="minorEastAsia" w:hAnsi="Arial" w:cs="Arial" w:hint="eastAsia"/>
          <w:color w:val="333333"/>
          <w:kern w:val="2"/>
          <w:sz w:val="21"/>
          <w:szCs w:val="21"/>
          <w:shd w:val="clear" w:color="auto" w:fill="FFFFFF"/>
        </w:rPr>
        <w:t>控制，同样可以使用</w:t>
      </w:r>
      <w:r w:rsidR="005303E8" w:rsidRPr="00433495">
        <w:rPr>
          <w:rFonts w:ascii="Arial" w:eastAsiaTheme="minorEastAsia" w:hAnsi="Arial" w:cs="Arial" w:hint="eastAsia"/>
          <w:color w:val="333333"/>
          <w:kern w:val="2"/>
          <w:sz w:val="21"/>
          <w:szCs w:val="21"/>
          <w:shd w:val="clear" w:color="auto" w:fill="FFFFFF"/>
        </w:rPr>
        <w:t>S</w:t>
      </w:r>
      <w:r w:rsidR="005303E8" w:rsidRPr="00433495">
        <w:rPr>
          <w:rFonts w:ascii="Arial" w:eastAsiaTheme="minorEastAsia" w:hAnsi="Arial" w:cs="Arial"/>
          <w:color w:val="333333"/>
          <w:kern w:val="2"/>
          <w:sz w:val="21"/>
          <w:szCs w:val="21"/>
          <w:shd w:val="clear" w:color="auto" w:fill="FFFFFF"/>
        </w:rPr>
        <w:t>TM32</w:t>
      </w:r>
      <w:r w:rsidR="005303E8" w:rsidRPr="00433495">
        <w:rPr>
          <w:rFonts w:ascii="Arial" w:eastAsiaTheme="minorEastAsia" w:hAnsi="Arial" w:cs="Arial" w:hint="eastAsia"/>
          <w:color w:val="333333"/>
          <w:kern w:val="2"/>
          <w:sz w:val="21"/>
          <w:szCs w:val="21"/>
          <w:shd w:val="clear" w:color="auto" w:fill="FFFFFF"/>
        </w:rPr>
        <w:t>系列单片机的</w:t>
      </w:r>
      <w:r w:rsidR="00433495">
        <w:rPr>
          <w:rFonts w:ascii="Arial" w:eastAsiaTheme="minorEastAsia" w:hAnsi="Arial" w:cs="Arial" w:hint="eastAsia"/>
          <w:color w:val="333333"/>
          <w:kern w:val="2"/>
          <w:sz w:val="21"/>
          <w:szCs w:val="21"/>
          <w:shd w:val="clear" w:color="auto" w:fill="FFFFFF"/>
        </w:rPr>
        <w:t>寄存器标志位判断</w:t>
      </w:r>
      <w:r w:rsidR="005303E8" w:rsidRPr="00433495">
        <w:rPr>
          <w:rFonts w:ascii="Arial" w:eastAsiaTheme="minorEastAsia" w:hAnsi="Arial" w:cs="Arial" w:hint="eastAsia"/>
          <w:color w:val="333333"/>
          <w:kern w:val="2"/>
          <w:sz w:val="21"/>
          <w:szCs w:val="21"/>
          <w:shd w:val="clear" w:color="auto" w:fill="FFFFFF"/>
        </w:rPr>
        <w:t>库函数</w:t>
      </w:r>
      <w:proofErr w:type="spellStart"/>
      <w:r w:rsidR="00433495" w:rsidRPr="00433495">
        <w:rPr>
          <w:rFonts w:ascii="Arial" w:eastAsiaTheme="minorEastAsia" w:hAnsi="Arial" w:cs="Arial"/>
          <w:color w:val="333333"/>
          <w:kern w:val="2"/>
          <w:sz w:val="21"/>
          <w:szCs w:val="21"/>
          <w:shd w:val="clear" w:color="auto" w:fill="FFFFFF"/>
        </w:rPr>
        <w:t>USART_GetFlagStatus</w:t>
      </w:r>
      <w:proofErr w:type="spellEnd"/>
      <w:r w:rsidR="00433495">
        <w:rPr>
          <w:rFonts w:ascii="Arial" w:eastAsiaTheme="minorEastAsia" w:hAnsi="Arial" w:cs="Arial"/>
          <w:color w:val="333333"/>
          <w:kern w:val="2"/>
          <w:sz w:val="21"/>
          <w:szCs w:val="21"/>
          <w:shd w:val="clear" w:color="auto" w:fill="FFFFFF"/>
        </w:rPr>
        <w:t xml:space="preserve"> </w:t>
      </w:r>
      <w:r w:rsidR="00433495" w:rsidRPr="00433495">
        <w:rPr>
          <w:rFonts w:ascii="Arial" w:eastAsiaTheme="minorEastAsia" w:hAnsi="Arial" w:cs="Arial"/>
          <w:color w:val="333333"/>
          <w:kern w:val="2"/>
          <w:sz w:val="21"/>
          <w:szCs w:val="21"/>
          <w:shd w:val="clear" w:color="auto" w:fill="FFFFFF"/>
        </w:rPr>
        <w:t>(</w:t>
      </w:r>
      <w:proofErr w:type="spellStart"/>
      <w:r w:rsidR="00433495" w:rsidRPr="00433495">
        <w:rPr>
          <w:rFonts w:ascii="Arial" w:eastAsiaTheme="minorEastAsia" w:hAnsi="Arial" w:cs="Arial"/>
          <w:color w:val="333333"/>
          <w:kern w:val="2"/>
          <w:sz w:val="21"/>
          <w:szCs w:val="21"/>
          <w:shd w:val="clear" w:color="auto" w:fill="FFFFFF"/>
        </w:rPr>
        <w:t>USART_TypeDef</w:t>
      </w:r>
      <w:proofErr w:type="spellEnd"/>
      <w:r w:rsidR="00433495" w:rsidRPr="00433495">
        <w:rPr>
          <w:rFonts w:ascii="Arial" w:eastAsiaTheme="minorEastAsia" w:hAnsi="Arial" w:cs="Arial"/>
          <w:color w:val="333333"/>
          <w:kern w:val="2"/>
          <w:sz w:val="21"/>
          <w:szCs w:val="21"/>
          <w:shd w:val="clear" w:color="auto" w:fill="FFFFFF"/>
        </w:rPr>
        <w:t xml:space="preserve">* </w:t>
      </w:r>
      <w:proofErr w:type="spellStart"/>
      <w:r w:rsidR="00433495" w:rsidRPr="00433495">
        <w:rPr>
          <w:rFonts w:ascii="Arial" w:eastAsiaTheme="minorEastAsia" w:hAnsi="Arial" w:cs="Arial"/>
          <w:color w:val="333333"/>
          <w:kern w:val="2"/>
          <w:sz w:val="21"/>
          <w:szCs w:val="21"/>
          <w:shd w:val="clear" w:color="auto" w:fill="FFFFFF"/>
        </w:rPr>
        <w:t>USARTx</w:t>
      </w:r>
      <w:proofErr w:type="spellEnd"/>
      <w:r w:rsidR="00433495" w:rsidRPr="00433495">
        <w:rPr>
          <w:rFonts w:ascii="Arial" w:eastAsiaTheme="minorEastAsia" w:hAnsi="Arial" w:cs="Arial"/>
          <w:color w:val="333333"/>
          <w:kern w:val="2"/>
          <w:sz w:val="21"/>
          <w:szCs w:val="21"/>
          <w:shd w:val="clear" w:color="auto" w:fill="FFFFFF"/>
        </w:rPr>
        <w:t>, uint16_t USART_FLAG)</w:t>
      </w:r>
      <w:r w:rsidR="005303E8" w:rsidRPr="00433495">
        <w:rPr>
          <w:rFonts w:ascii="Arial" w:eastAsiaTheme="minorEastAsia" w:hAnsi="Arial" w:cs="Arial" w:hint="eastAsia"/>
          <w:color w:val="333333"/>
          <w:kern w:val="2"/>
          <w:sz w:val="21"/>
          <w:szCs w:val="21"/>
          <w:shd w:val="clear" w:color="auto" w:fill="FFFFFF"/>
        </w:rPr>
        <w:t>进行控制。</w:t>
      </w:r>
    </w:p>
    <w:p w:rsidR="00531160" w:rsidRPr="00E47F00" w:rsidRDefault="00B331B0" w:rsidP="00E47F00">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531160">
        <w:rPr>
          <w:rFonts w:ascii="Arial" w:eastAsiaTheme="minorEastAsia" w:hAnsi="Arial" w:cs="Arial"/>
          <w:color w:val="333333"/>
          <w:kern w:val="2"/>
          <w:sz w:val="21"/>
          <w:szCs w:val="21"/>
          <w:shd w:val="clear" w:color="auto" w:fill="FFFFFF"/>
        </w:rPr>
        <w:t>TDR</w:t>
      </w:r>
      <w:r w:rsidR="00742748" w:rsidRPr="00531160">
        <w:rPr>
          <w:rFonts w:ascii="Arial" w:eastAsiaTheme="minorEastAsia" w:hAnsi="Arial" w:cs="Arial" w:hint="eastAsia"/>
          <w:color w:val="333333"/>
          <w:kern w:val="2"/>
          <w:sz w:val="21"/>
          <w:szCs w:val="21"/>
          <w:shd w:val="clear" w:color="auto" w:fill="FFFFFF"/>
        </w:rPr>
        <w:t>发送数据寄存器</w:t>
      </w:r>
      <w:r w:rsidRPr="00531160">
        <w:rPr>
          <w:rFonts w:ascii="Arial" w:eastAsiaTheme="minorEastAsia" w:hAnsi="Arial" w:cs="Arial"/>
          <w:color w:val="333333"/>
          <w:kern w:val="2"/>
          <w:sz w:val="21"/>
          <w:szCs w:val="21"/>
          <w:shd w:val="clear" w:color="auto" w:fill="FFFFFF"/>
        </w:rPr>
        <w:t xml:space="preserve"> </w:t>
      </w:r>
      <w:r w:rsidRPr="00531160">
        <w:rPr>
          <w:rFonts w:ascii="Arial" w:eastAsiaTheme="minorEastAsia" w:hAnsi="Arial" w:cs="Arial"/>
          <w:color w:val="333333"/>
          <w:kern w:val="2"/>
          <w:sz w:val="21"/>
          <w:szCs w:val="21"/>
          <w:shd w:val="clear" w:color="auto" w:fill="FFFFFF"/>
        </w:rPr>
        <w:t>和</w:t>
      </w:r>
      <w:r w:rsidRPr="00531160">
        <w:rPr>
          <w:rFonts w:ascii="Arial" w:eastAsiaTheme="minorEastAsia" w:hAnsi="Arial" w:cs="Arial"/>
          <w:color w:val="333333"/>
          <w:kern w:val="2"/>
          <w:sz w:val="21"/>
          <w:szCs w:val="21"/>
          <w:shd w:val="clear" w:color="auto" w:fill="FFFFFF"/>
        </w:rPr>
        <w:t xml:space="preserve"> RDR</w:t>
      </w:r>
      <w:r w:rsidR="00742748" w:rsidRPr="00531160">
        <w:rPr>
          <w:rFonts w:ascii="Arial" w:eastAsiaTheme="minorEastAsia" w:hAnsi="Arial" w:cs="Arial" w:hint="eastAsia"/>
          <w:color w:val="333333"/>
          <w:kern w:val="2"/>
          <w:sz w:val="21"/>
          <w:szCs w:val="21"/>
          <w:shd w:val="clear" w:color="auto" w:fill="FFFFFF"/>
        </w:rPr>
        <w:t>接收数据寄存器</w:t>
      </w:r>
      <w:r w:rsidRPr="00531160">
        <w:rPr>
          <w:rFonts w:ascii="Arial" w:eastAsiaTheme="minorEastAsia" w:hAnsi="Arial" w:cs="Arial"/>
          <w:color w:val="333333"/>
          <w:kern w:val="2"/>
          <w:sz w:val="21"/>
          <w:szCs w:val="21"/>
          <w:shd w:val="clear" w:color="auto" w:fill="FFFFFF"/>
        </w:rPr>
        <w:t>介于系统总线和移位寄存器之间</w:t>
      </w:r>
      <w:r w:rsidR="00742748" w:rsidRPr="00531160">
        <w:rPr>
          <w:rFonts w:ascii="Arial" w:eastAsiaTheme="minorEastAsia" w:hAnsi="Arial" w:cs="Arial" w:hint="eastAsia"/>
          <w:color w:val="333333"/>
          <w:kern w:val="2"/>
          <w:sz w:val="21"/>
          <w:szCs w:val="21"/>
          <w:shd w:val="clear" w:color="auto" w:fill="FFFFFF"/>
        </w:rPr>
        <w:t>，对从外界采集到的数据或来自</w:t>
      </w:r>
      <w:r w:rsidR="00742748" w:rsidRPr="00531160">
        <w:rPr>
          <w:rFonts w:ascii="Arial" w:eastAsiaTheme="minorEastAsia" w:hAnsi="Arial" w:cs="Arial"/>
          <w:color w:val="333333"/>
          <w:kern w:val="2"/>
          <w:sz w:val="21"/>
          <w:szCs w:val="21"/>
          <w:shd w:val="clear" w:color="auto" w:fill="FFFFFF"/>
        </w:rPr>
        <w:t>MCU</w:t>
      </w:r>
      <w:r w:rsidR="00742748" w:rsidRPr="00531160">
        <w:rPr>
          <w:rFonts w:ascii="Arial" w:eastAsiaTheme="minorEastAsia" w:hAnsi="Arial" w:cs="Arial" w:hint="eastAsia"/>
          <w:color w:val="333333"/>
          <w:kern w:val="2"/>
          <w:sz w:val="21"/>
          <w:szCs w:val="21"/>
          <w:shd w:val="clear" w:color="auto" w:fill="FFFFFF"/>
        </w:rPr>
        <w:t>的数据进行暂存</w:t>
      </w:r>
      <w:r w:rsidRPr="00531160">
        <w:rPr>
          <w:rFonts w:ascii="Arial" w:eastAsiaTheme="minorEastAsia" w:hAnsi="Arial" w:cs="Arial"/>
          <w:color w:val="333333"/>
          <w:kern w:val="2"/>
          <w:sz w:val="21"/>
          <w:szCs w:val="21"/>
          <w:shd w:val="clear" w:color="auto" w:fill="FFFFFF"/>
        </w:rPr>
        <w:t>。串行通信</w:t>
      </w:r>
      <w:r w:rsidR="00433495" w:rsidRPr="00531160">
        <w:rPr>
          <w:rFonts w:ascii="Arial" w:eastAsiaTheme="minorEastAsia" w:hAnsi="Arial" w:cs="Arial" w:hint="eastAsia"/>
          <w:color w:val="333333"/>
          <w:kern w:val="2"/>
          <w:sz w:val="21"/>
          <w:szCs w:val="21"/>
          <w:shd w:val="clear" w:color="auto" w:fill="FFFFFF"/>
        </w:rPr>
        <w:t>的数据流一般</w:t>
      </w:r>
      <w:r w:rsidR="00742748" w:rsidRPr="00531160">
        <w:rPr>
          <w:rFonts w:ascii="Arial" w:eastAsiaTheme="minorEastAsia" w:hAnsi="Arial" w:cs="Arial" w:hint="eastAsia"/>
          <w:color w:val="333333"/>
          <w:kern w:val="2"/>
          <w:sz w:val="21"/>
          <w:szCs w:val="21"/>
          <w:shd w:val="clear" w:color="auto" w:fill="FFFFFF"/>
        </w:rPr>
        <w:t>是</w:t>
      </w:r>
      <w:r w:rsidR="00433495" w:rsidRPr="00531160">
        <w:rPr>
          <w:rFonts w:ascii="Arial" w:eastAsiaTheme="minorEastAsia" w:hAnsi="Arial" w:cs="Arial" w:hint="eastAsia"/>
          <w:color w:val="333333"/>
          <w:kern w:val="2"/>
          <w:sz w:val="21"/>
          <w:szCs w:val="21"/>
          <w:shd w:val="clear" w:color="auto" w:fill="FFFFFF"/>
        </w:rPr>
        <w:t>按位</w:t>
      </w:r>
      <w:r w:rsidRPr="00531160">
        <w:rPr>
          <w:rFonts w:ascii="Arial" w:eastAsiaTheme="minorEastAsia" w:hAnsi="Arial" w:cs="Arial"/>
          <w:color w:val="333333"/>
          <w:kern w:val="2"/>
          <w:sz w:val="21"/>
          <w:szCs w:val="21"/>
          <w:shd w:val="clear" w:color="auto" w:fill="FFFFFF"/>
        </w:rPr>
        <w:t>传输的，发送</w:t>
      </w:r>
      <w:r w:rsidR="00742748" w:rsidRPr="00531160">
        <w:rPr>
          <w:rFonts w:ascii="Arial" w:eastAsiaTheme="minorEastAsia" w:hAnsi="Arial" w:cs="Arial" w:hint="eastAsia"/>
          <w:color w:val="333333"/>
          <w:kern w:val="2"/>
          <w:sz w:val="21"/>
          <w:szCs w:val="21"/>
          <w:shd w:val="clear" w:color="auto" w:fill="FFFFFF"/>
        </w:rPr>
        <w:t>数据时将</w:t>
      </w:r>
      <w:r w:rsidRPr="00531160">
        <w:rPr>
          <w:rFonts w:ascii="Arial" w:eastAsiaTheme="minorEastAsia" w:hAnsi="Arial" w:cs="Arial"/>
          <w:color w:val="333333"/>
          <w:kern w:val="2"/>
          <w:sz w:val="21"/>
          <w:szCs w:val="21"/>
          <w:shd w:val="clear" w:color="auto" w:fill="FFFFFF"/>
        </w:rPr>
        <w:t xml:space="preserve"> TDR</w:t>
      </w:r>
      <w:r w:rsidR="00742748" w:rsidRPr="00531160">
        <w:rPr>
          <w:rFonts w:ascii="Arial" w:eastAsiaTheme="minorEastAsia" w:hAnsi="Arial" w:cs="Arial" w:hint="eastAsia"/>
          <w:color w:val="333333"/>
          <w:kern w:val="2"/>
          <w:sz w:val="21"/>
          <w:szCs w:val="21"/>
          <w:shd w:val="clear" w:color="auto" w:fill="FFFFFF"/>
        </w:rPr>
        <w:t>发送数据寄存器中的</w:t>
      </w:r>
      <w:r w:rsidRPr="00531160">
        <w:rPr>
          <w:rFonts w:ascii="Arial" w:eastAsiaTheme="minorEastAsia" w:hAnsi="Arial" w:cs="Arial"/>
          <w:color w:val="333333"/>
          <w:kern w:val="2"/>
          <w:sz w:val="21"/>
          <w:szCs w:val="21"/>
          <w:shd w:val="clear" w:color="auto" w:fill="FFFFFF"/>
        </w:rPr>
        <w:t>内容转移到发送移位寄存器</w:t>
      </w:r>
      <w:r w:rsidR="00742748" w:rsidRPr="00531160">
        <w:rPr>
          <w:rFonts w:ascii="Arial" w:eastAsiaTheme="minorEastAsia" w:hAnsi="Arial" w:cs="Arial" w:hint="eastAsia"/>
          <w:color w:val="333333"/>
          <w:kern w:val="2"/>
          <w:sz w:val="21"/>
          <w:szCs w:val="21"/>
          <w:shd w:val="clear" w:color="auto" w:fill="FFFFFF"/>
        </w:rPr>
        <w:t>中</w:t>
      </w:r>
      <w:r w:rsidRPr="00531160">
        <w:rPr>
          <w:rFonts w:ascii="Arial" w:eastAsiaTheme="minorEastAsia" w:hAnsi="Arial" w:cs="Arial"/>
          <w:color w:val="333333"/>
          <w:kern w:val="2"/>
          <w:sz w:val="21"/>
          <w:szCs w:val="21"/>
          <w:shd w:val="clear" w:color="auto" w:fill="FFFFFF"/>
        </w:rPr>
        <w:t>，然后</w:t>
      </w:r>
      <w:r w:rsidR="00742748" w:rsidRPr="00531160">
        <w:rPr>
          <w:rFonts w:ascii="Arial" w:eastAsiaTheme="minorEastAsia" w:hAnsi="Arial" w:cs="Arial" w:hint="eastAsia"/>
          <w:color w:val="333333"/>
          <w:kern w:val="2"/>
          <w:sz w:val="21"/>
          <w:szCs w:val="21"/>
          <w:shd w:val="clear" w:color="auto" w:fill="FFFFFF"/>
        </w:rPr>
        <w:t>将</w:t>
      </w:r>
      <w:r w:rsidRPr="00531160">
        <w:rPr>
          <w:rFonts w:ascii="Arial" w:eastAsiaTheme="minorEastAsia" w:hAnsi="Arial" w:cs="Arial"/>
          <w:color w:val="333333"/>
          <w:kern w:val="2"/>
          <w:sz w:val="21"/>
          <w:szCs w:val="21"/>
          <w:shd w:val="clear" w:color="auto" w:fill="FFFFFF"/>
        </w:rPr>
        <w:t>移位寄存器</w:t>
      </w:r>
      <w:r w:rsidR="00742748" w:rsidRPr="00531160">
        <w:rPr>
          <w:rFonts w:ascii="Arial" w:eastAsiaTheme="minorEastAsia" w:hAnsi="Arial" w:cs="Arial" w:hint="eastAsia"/>
          <w:color w:val="333333"/>
          <w:kern w:val="2"/>
          <w:sz w:val="21"/>
          <w:szCs w:val="21"/>
          <w:shd w:val="clear" w:color="auto" w:fill="FFFFFF"/>
        </w:rPr>
        <w:t>中的</w:t>
      </w:r>
      <w:r w:rsidRPr="00531160">
        <w:rPr>
          <w:rFonts w:ascii="Arial" w:eastAsiaTheme="minorEastAsia" w:hAnsi="Arial" w:cs="Arial"/>
          <w:color w:val="333333"/>
          <w:kern w:val="2"/>
          <w:sz w:val="21"/>
          <w:szCs w:val="21"/>
          <w:shd w:val="clear" w:color="auto" w:fill="FFFFFF"/>
        </w:rPr>
        <w:t>数据</w:t>
      </w:r>
      <w:r w:rsidR="00742748" w:rsidRPr="00531160">
        <w:rPr>
          <w:rFonts w:ascii="Arial" w:eastAsiaTheme="minorEastAsia" w:hAnsi="Arial" w:cs="Arial" w:hint="eastAsia"/>
          <w:color w:val="333333"/>
          <w:kern w:val="2"/>
          <w:sz w:val="21"/>
          <w:szCs w:val="21"/>
          <w:shd w:val="clear" w:color="auto" w:fill="FFFFFF"/>
        </w:rPr>
        <w:t>的</w:t>
      </w:r>
      <w:r w:rsidRPr="00531160">
        <w:rPr>
          <w:rFonts w:ascii="Arial" w:eastAsiaTheme="minorEastAsia" w:hAnsi="Arial" w:cs="Arial"/>
          <w:color w:val="333333"/>
          <w:kern w:val="2"/>
          <w:sz w:val="21"/>
          <w:szCs w:val="21"/>
          <w:shd w:val="clear" w:color="auto" w:fill="FFFFFF"/>
        </w:rPr>
        <w:t>每一位发送出去</w:t>
      </w:r>
      <w:r w:rsidR="00742748" w:rsidRPr="00531160">
        <w:rPr>
          <w:rFonts w:ascii="Arial" w:eastAsiaTheme="minorEastAsia" w:hAnsi="Arial" w:cs="Arial" w:hint="eastAsia"/>
          <w:color w:val="333333"/>
          <w:kern w:val="2"/>
          <w:sz w:val="21"/>
          <w:szCs w:val="21"/>
          <w:shd w:val="clear" w:color="auto" w:fill="FFFFFF"/>
        </w:rPr>
        <w:t>；在</w:t>
      </w:r>
      <w:r w:rsidRPr="00531160">
        <w:rPr>
          <w:rFonts w:ascii="Arial" w:eastAsiaTheme="minorEastAsia" w:hAnsi="Arial" w:cs="Arial"/>
          <w:color w:val="333333"/>
          <w:kern w:val="2"/>
          <w:sz w:val="21"/>
          <w:szCs w:val="21"/>
          <w:shd w:val="clear" w:color="auto" w:fill="FFFFFF"/>
        </w:rPr>
        <w:t>接收时</w:t>
      </w:r>
      <w:r w:rsidR="00742748" w:rsidRPr="00531160">
        <w:rPr>
          <w:rFonts w:ascii="Arial" w:eastAsiaTheme="minorEastAsia" w:hAnsi="Arial" w:cs="Arial" w:hint="eastAsia"/>
          <w:color w:val="333333"/>
          <w:kern w:val="2"/>
          <w:sz w:val="21"/>
          <w:szCs w:val="21"/>
          <w:shd w:val="clear" w:color="auto" w:fill="FFFFFF"/>
        </w:rPr>
        <w:t>，将</w:t>
      </w:r>
      <w:r w:rsidRPr="00531160">
        <w:rPr>
          <w:rFonts w:ascii="Arial" w:eastAsiaTheme="minorEastAsia" w:hAnsi="Arial" w:cs="Arial"/>
          <w:color w:val="333333"/>
          <w:kern w:val="2"/>
          <w:sz w:val="21"/>
          <w:szCs w:val="21"/>
          <w:shd w:val="clear" w:color="auto" w:fill="FFFFFF"/>
        </w:rPr>
        <w:t>接收到的每一位</w:t>
      </w:r>
      <w:r w:rsidR="00742748" w:rsidRPr="00531160">
        <w:rPr>
          <w:rFonts w:ascii="Arial" w:eastAsiaTheme="minorEastAsia" w:hAnsi="Arial" w:cs="Arial" w:hint="eastAsia"/>
          <w:color w:val="333333"/>
          <w:kern w:val="2"/>
          <w:sz w:val="21"/>
          <w:szCs w:val="21"/>
          <w:shd w:val="clear" w:color="auto" w:fill="FFFFFF"/>
        </w:rPr>
        <w:t>数据按</w:t>
      </w:r>
      <w:r w:rsidRPr="00531160">
        <w:rPr>
          <w:rFonts w:ascii="Arial" w:eastAsiaTheme="minorEastAsia" w:hAnsi="Arial" w:cs="Arial"/>
          <w:color w:val="333333"/>
          <w:kern w:val="2"/>
          <w:sz w:val="21"/>
          <w:szCs w:val="21"/>
          <w:shd w:val="clear" w:color="auto" w:fill="FFFFFF"/>
        </w:rPr>
        <w:t>顺序保存在接收</w:t>
      </w:r>
      <w:r w:rsidRPr="00531160">
        <w:rPr>
          <w:rFonts w:ascii="Arial" w:eastAsiaTheme="minorEastAsia" w:hAnsi="Arial" w:cs="Arial"/>
          <w:color w:val="333333"/>
          <w:kern w:val="2"/>
          <w:sz w:val="21"/>
          <w:szCs w:val="21"/>
          <w:shd w:val="clear" w:color="auto" w:fill="FFFFFF"/>
        </w:rPr>
        <w:lastRenderedPageBreak/>
        <w:t>移位寄存器</w:t>
      </w:r>
      <w:r w:rsidR="00742748" w:rsidRPr="00531160">
        <w:rPr>
          <w:rFonts w:ascii="Arial" w:eastAsiaTheme="minorEastAsia" w:hAnsi="Arial" w:cs="Arial" w:hint="eastAsia"/>
          <w:color w:val="333333"/>
          <w:kern w:val="2"/>
          <w:sz w:val="21"/>
          <w:szCs w:val="21"/>
          <w:shd w:val="clear" w:color="auto" w:fill="FFFFFF"/>
        </w:rPr>
        <w:t>中，</w:t>
      </w:r>
      <w:r w:rsidRPr="00531160">
        <w:rPr>
          <w:rFonts w:ascii="Arial" w:eastAsiaTheme="minorEastAsia" w:hAnsi="Arial" w:cs="Arial"/>
          <w:color w:val="333333"/>
          <w:kern w:val="2"/>
          <w:sz w:val="21"/>
          <w:szCs w:val="21"/>
          <w:shd w:val="clear" w:color="auto" w:fill="FFFFFF"/>
        </w:rPr>
        <w:t>然后</w:t>
      </w:r>
      <w:r w:rsidR="00742748" w:rsidRPr="00531160">
        <w:rPr>
          <w:rFonts w:ascii="Arial" w:eastAsiaTheme="minorEastAsia" w:hAnsi="Arial" w:cs="Arial" w:hint="eastAsia"/>
          <w:color w:val="333333"/>
          <w:kern w:val="2"/>
          <w:sz w:val="21"/>
          <w:szCs w:val="21"/>
          <w:shd w:val="clear" w:color="auto" w:fill="FFFFFF"/>
        </w:rPr>
        <w:t>再将接收到的数据</w:t>
      </w:r>
      <w:r w:rsidRPr="00531160">
        <w:rPr>
          <w:rFonts w:ascii="Arial" w:eastAsiaTheme="minorEastAsia" w:hAnsi="Arial" w:cs="Arial"/>
          <w:color w:val="333333"/>
          <w:kern w:val="2"/>
          <w:sz w:val="21"/>
          <w:szCs w:val="21"/>
          <w:shd w:val="clear" w:color="auto" w:fill="FFFFFF"/>
        </w:rPr>
        <w:t>转移到</w:t>
      </w:r>
      <w:r w:rsidRPr="00531160">
        <w:rPr>
          <w:rFonts w:ascii="Arial" w:eastAsiaTheme="minorEastAsia" w:hAnsi="Arial" w:cs="Arial"/>
          <w:color w:val="333333"/>
          <w:kern w:val="2"/>
          <w:sz w:val="21"/>
          <w:szCs w:val="21"/>
          <w:shd w:val="clear" w:color="auto" w:fill="FFFFFF"/>
        </w:rPr>
        <w:t>RDR</w:t>
      </w:r>
      <w:r w:rsidR="00742748" w:rsidRPr="00531160">
        <w:rPr>
          <w:rFonts w:ascii="Arial" w:eastAsiaTheme="minorEastAsia" w:hAnsi="Arial" w:cs="Arial" w:hint="eastAsia"/>
          <w:color w:val="333333"/>
          <w:kern w:val="2"/>
          <w:sz w:val="21"/>
          <w:szCs w:val="21"/>
          <w:shd w:val="clear" w:color="auto" w:fill="FFFFFF"/>
        </w:rPr>
        <w:t>接收数据寄存器</w:t>
      </w:r>
      <w:r w:rsidRPr="00531160">
        <w:rPr>
          <w:rFonts w:ascii="Arial" w:eastAsiaTheme="minorEastAsia" w:hAnsi="Arial" w:cs="Arial"/>
          <w:color w:val="333333"/>
          <w:kern w:val="2"/>
          <w:sz w:val="21"/>
          <w:szCs w:val="21"/>
          <w:shd w:val="clear" w:color="auto" w:fill="FFFFFF"/>
        </w:rPr>
        <w:t>。</w:t>
      </w:r>
      <w:r w:rsidR="00742748" w:rsidRPr="00531160">
        <w:rPr>
          <w:rFonts w:ascii="Arial" w:eastAsiaTheme="minorEastAsia" w:hAnsi="Arial" w:cs="Arial" w:hint="eastAsia"/>
          <w:color w:val="333333"/>
          <w:kern w:val="2"/>
          <w:sz w:val="21"/>
          <w:szCs w:val="21"/>
          <w:shd w:val="clear" w:color="auto" w:fill="FFFFFF"/>
        </w:rPr>
        <w:t>此部分在上位机的控制中没有特殊的陈述，仅作为数据缓冲区使用</w:t>
      </w:r>
      <w:r w:rsidR="00945303" w:rsidRPr="00531160">
        <w:rPr>
          <w:rFonts w:ascii="Arial" w:eastAsiaTheme="minorEastAsia" w:hAnsi="Arial" w:cs="Arial" w:hint="eastAsia"/>
          <w:color w:val="333333"/>
          <w:kern w:val="2"/>
          <w:sz w:val="21"/>
          <w:szCs w:val="21"/>
          <w:shd w:val="clear" w:color="auto" w:fill="FFFFFF"/>
        </w:rPr>
        <w:t>。</w:t>
      </w:r>
    </w:p>
    <w:p w:rsidR="00531160" w:rsidRPr="00E47F00" w:rsidRDefault="00531160" w:rsidP="000D5F27">
      <w:pPr>
        <w:rPr>
          <w:b/>
        </w:rPr>
      </w:pPr>
      <w:r w:rsidRPr="00E47F00">
        <w:rPr>
          <w:b/>
        </w:rPr>
        <w:t>3.控制器</w:t>
      </w:r>
      <w:r w:rsidR="00E47F00" w:rsidRPr="00E47F00">
        <w:rPr>
          <w:rFonts w:hint="eastAsia"/>
          <w:b/>
        </w:rPr>
        <w:t>及相关使用设计</w:t>
      </w:r>
    </w:p>
    <w:p w:rsidR="00531160" w:rsidRPr="007335FF" w:rsidRDefault="00531160" w:rsidP="00E47F00">
      <w:pPr>
        <w:ind w:firstLine="42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rsidR="00531160" w:rsidRPr="007335FF" w:rsidRDefault="00531160" w:rsidP="00E47F00">
      <w:pPr>
        <w:ind w:firstLine="420"/>
        <w:rPr>
          <w:rFonts w:ascii="Arial" w:hAnsi="Arial" w:cs="Arial"/>
          <w:color w:val="333333"/>
          <w:szCs w:val="21"/>
          <w:shd w:val="clear" w:color="auto" w:fill="FFFFFF"/>
        </w:rPr>
      </w:pPr>
      <w:r w:rsidRPr="007335FF">
        <w:rPr>
          <w:rFonts w:ascii="Arial" w:hAnsi="Arial" w:cs="Arial" w:hint="eastAsia"/>
          <w:color w:val="333333"/>
          <w:szCs w:val="21"/>
          <w:shd w:val="clear" w:color="auto" w:fill="FFFFFF"/>
        </w:rPr>
        <w:t>使用</w:t>
      </w:r>
      <w:r w:rsidRPr="007335FF">
        <w:rPr>
          <w:rFonts w:ascii="Arial" w:hAnsi="Arial" w:cs="Arial"/>
          <w:color w:val="333333"/>
          <w:szCs w:val="21"/>
          <w:shd w:val="clear" w:color="auto" w:fill="FFFFFF"/>
        </w:rPr>
        <w:t>USAR</w:t>
      </w:r>
      <w:r w:rsidR="00E47F00" w:rsidRPr="007335FF">
        <w:rPr>
          <w:rFonts w:ascii="Arial" w:hAnsi="Arial" w:cs="Arial"/>
          <w:color w:val="333333"/>
          <w:szCs w:val="21"/>
          <w:shd w:val="clear" w:color="auto" w:fill="FFFFFF"/>
        </w:rPr>
        <w:t>T</w:t>
      </w:r>
      <w:r w:rsidR="00E47F00" w:rsidRPr="007335FF">
        <w:rPr>
          <w:rFonts w:ascii="Arial" w:hAnsi="Arial" w:cs="Arial" w:hint="eastAsia"/>
          <w:color w:val="333333"/>
          <w:szCs w:val="21"/>
          <w:shd w:val="clear" w:color="auto" w:fill="FFFFFF"/>
        </w:rPr>
        <w:t>串行接口电路</w:t>
      </w:r>
      <w:r w:rsidRPr="007335FF">
        <w:rPr>
          <w:rFonts w:ascii="Arial" w:hAnsi="Arial" w:cs="Arial"/>
          <w:color w:val="333333"/>
          <w:szCs w:val="21"/>
          <w:shd w:val="clear" w:color="auto" w:fill="FFFFFF"/>
        </w:rPr>
        <w:t>之前需要向</w:t>
      </w:r>
      <w:r w:rsidR="00E47F00" w:rsidRPr="007335FF">
        <w:rPr>
          <w:rFonts w:ascii="Arial" w:hAnsi="Arial" w:cs="Arial"/>
          <w:color w:val="333333"/>
          <w:szCs w:val="21"/>
          <w:shd w:val="clear" w:color="auto" w:fill="FFFFFF"/>
        </w:rPr>
        <w:t>寄存器</w:t>
      </w:r>
      <w:r w:rsidRPr="007335FF">
        <w:rPr>
          <w:rFonts w:ascii="Arial" w:hAnsi="Arial" w:cs="Arial"/>
          <w:color w:val="333333"/>
          <w:szCs w:val="21"/>
          <w:shd w:val="clear" w:color="auto" w:fill="FFFFFF"/>
        </w:rPr>
        <w:t>USART_CR1</w:t>
      </w:r>
      <w:r w:rsidRPr="007335FF">
        <w:rPr>
          <w:rFonts w:ascii="Arial" w:hAnsi="Arial" w:cs="Arial"/>
          <w:color w:val="333333"/>
          <w:szCs w:val="21"/>
          <w:shd w:val="clear" w:color="auto" w:fill="FFFFFF"/>
        </w:rPr>
        <w:t>的</w:t>
      </w:r>
      <w:r w:rsidRPr="007335FF">
        <w:rPr>
          <w:rFonts w:ascii="Arial" w:hAnsi="Arial" w:cs="Arial"/>
          <w:color w:val="333333"/>
          <w:szCs w:val="21"/>
          <w:shd w:val="clear" w:color="auto" w:fill="FFFFFF"/>
        </w:rPr>
        <w:t>UE</w:t>
      </w:r>
      <w:r w:rsidRPr="007335FF">
        <w:rPr>
          <w:rFonts w:ascii="Arial" w:hAnsi="Arial" w:cs="Arial"/>
          <w:color w:val="333333"/>
          <w:szCs w:val="21"/>
          <w:shd w:val="clear" w:color="auto" w:fill="FFFFFF"/>
        </w:rPr>
        <w:t>位置</w:t>
      </w:r>
      <w:r w:rsidRPr="007335FF">
        <w:rPr>
          <w:rFonts w:ascii="Arial" w:hAnsi="Arial" w:cs="Arial"/>
          <w:color w:val="333333"/>
          <w:szCs w:val="21"/>
          <w:shd w:val="clear" w:color="auto" w:fill="FFFFFF"/>
        </w:rPr>
        <w:t>1</w:t>
      </w:r>
      <w:r w:rsidR="00E47F00" w:rsidRPr="007335FF">
        <w:rPr>
          <w:rFonts w:ascii="Arial" w:hAnsi="Arial" w:cs="Arial" w:hint="eastAsia"/>
          <w:color w:val="333333"/>
          <w:szCs w:val="21"/>
          <w:shd w:val="clear" w:color="auto" w:fill="FFFFFF"/>
        </w:rPr>
        <w:t>将</w:t>
      </w: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使能</w:t>
      </w:r>
      <w:r w:rsidRPr="007335FF">
        <w:rPr>
          <w:rFonts w:ascii="Arial" w:hAnsi="Arial" w:cs="Arial"/>
          <w:color w:val="333333"/>
          <w:szCs w:val="21"/>
          <w:shd w:val="clear" w:color="auto" w:fill="FFFFFF"/>
        </w:rPr>
        <w:t>，</w:t>
      </w:r>
      <w:r w:rsidRPr="007335FF">
        <w:rPr>
          <w:rFonts w:ascii="Arial" w:hAnsi="Arial" w:cs="Arial"/>
          <w:color w:val="333333"/>
          <w:szCs w:val="21"/>
          <w:shd w:val="clear" w:color="auto" w:fill="FFFFFF"/>
        </w:rPr>
        <w:t>UE</w:t>
      </w:r>
      <w:proofErr w:type="gramStart"/>
      <w:r w:rsidRPr="007335FF">
        <w:rPr>
          <w:rFonts w:ascii="Arial" w:hAnsi="Arial" w:cs="Arial"/>
          <w:color w:val="333333"/>
          <w:szCs w:val="21"/>
          <w:shd w:val="clear" w:color="auto" w:fill="FFFFFF"/>
        </w:rPr>
        <w:t>位用于</w:t>
      </w:r>
      <w:proofErr w:type="gramEnd"/>
      <w:r w:rsidRPr="007335FF">
        <w:rPr>
          <w:rFonts w:ascii="Arial" w:hAnsi="Arial" w:cs="Arial"/>
          <w:color w:val="333333"/>
          <w:szCs w:val="21"/>
          <w:shd w:val="clear" w:color="auto" w:fill="FFFFFF"/>
        </w:rPr>
        <w:t>开启供给</w:t>
      </w:r>
      <w:r w:rsidR="00E47F00" w:rsidRPr="007335FF">
        <w:rPr>
          <w:rFonts w:ascii="Arial" w:hAnsi="Arial" w:cs="Arial" w:hint="eastAsia"/>
          <w:color w:val="333333"/>
          <w:szCs w:val="21"/>
          <w:shd w:val="clear" w:color="auto" w:fill="FFFFFF"/>
        </w:rPr>
        <w:t>串行接口</w:t>
      </w:r>
      <w:r w:rsidRPr="007335FF">
        <w:rPr>
          <w:rFonts w:ascii="Arial" w:hAnsi="Arial" w:cs="Arial"/>
          <w:color w:val="333333"/>
          <w:szCs w:val="21"/>
          <w:shd w:val="clear" w:color="auto" w:fill="FFFFFF"/>
        </w:rPr>
        <w:t>的时钟。发送</w:t>
      </w:r>
      <w:r w:rsidR="00E47F00" w:rsidRPr="007335FF">
        <w:rPr>
          <w:rFonts w:ascii="Arial" w:hAnsi="Arial" w:cs="Arial" w:hint="eastAsia"/>
          <w:color w:val="333333"/>
          <w:szCs w:val="21"/>
          <w:shd w:val="clear" w:color="auto" w:fill="FFFFFF"/>
        </w:rPr>
        <w:t>的</w:t>
      </w:r>
      <w:r w:rsidRPr="007335FF">
        <w:rPr>
          <w:rFonts w:ascii="Arial" w:hAnsi="Arial" w:cs="Arial"/>
          <w:color w:val="333333"/>
          <w:szCs w:val="21"/>
          <w:shd w:val="clear" w:color="auto" w:fill="FFFFFF"/>
        </w:rPr>
        <w:t>或接收</w:t>
      </w:r>
      <w:r w:rsidR="00E47F00" w:rsidRPr="007335FF">
        <w:rPr>
          <w:rFonts w:ascii="Arial" w:hAnsi="Arial" w:cs="Arial" w:hint="eastAsia"/>
          <w:color w:val="333333"/>
          <w:szCs w:val="21"/>
          <w:shd w:val="clear" w:color="auto" w:fill="FFFFFF"/>
        </w:rPr>
        <w:t>的</w:t>
      </w:r>
      <w:r w:rsidRPr="007335FF">
        <w:rPr>
          <w:rFonts w:ascii="Arial" w:hAnsi="Arial" w:cs="Arial"/>
          <w:color w:val="333333"/>
          <w:szCs w:val="21"/>
          <w:shd w:val="clear" w:color="auto" w:fill="FFFFFF"/>
        </w:rPr>
        <w:t>数据字长可</w:t>
      </w:r>
      <w:r w:rsidR="00E47F00" w:rsidRPr="007335FF">
        <w:rPr>
          <w:rFonts w:ascii="Arial" w:hAnsi="Arial" w:cs="Arial" w:hint="eastAsia"/>
          <w:color w:val="333333"/>
          <w:szCs w:val="21"/>
          <w:shd w:val="clear" w:color="auto" w:fill="FFFFFF"/>
        </w:rPr>
        <w:t>设置为</w:t>
      </w:r>
      <w:r w:rsidRPr="007335FF">
        <w:rPr>
          <w:rFonts w:ascii="Arial" w:hAnsi="Arial" w:cs="Arial"/>
          <w:color w:val="333333"/>
          <w:szCs w:val="21"/>
          <w:shd w:val="clear" w:color="auto" w:fill="FFFFFF"/>
        </w:rPr>
        <w:t>8</w:t>
      </w:r>
      <w:r w:rsidR="00E47F00" w:rsidRPr="007335FF">
        <w:rPr>
          <w:rFonts w:ascii="Arial" w:hAnsi="Arial" w:cs="Arial" w:hint="eastAsia"/>
          <w:color w:val="333333"/>
          <w:szCs w:val="21"/>
          <w:shd w:val="clear" w:color="auto" w:fill="FFFFFF"/>
        </w:rPr>
        <w:t>位</w:t>
      </w:r>
      <w:r w:rsidRPr="007335FF">
        <w:rPr>
          <w:rFonts w:ascii="Arial" w:hAnsi="Arial" w:cs="Arial"/>
          <w:color w:val="333333"/>
          <w:szCs w:val="21"/>
          <w:shd w:val="clear" w:color="auto" w:fill="FFFFFF"/>
        </w:rPr>
        <w:t>或</w:t>
      </w:r>
      <w:r w:rsidRPr="007335FF">
        <w:rPr>
          <w:rFonts w:ascii="Arial" w:hAnsi="Arial" w:cs="Arial"/>
          <w:color w:val="333333"/>
          <w:szCs w:val="21"/>
          <w:shd w:val="clear" w:color="auto" w:fill="FFFFFF"/>
        </w:rPr>
        <w:t>9</w:t>
      </w:r>
      <w:r w:rsidRPr="007335FF">
        <w:rPr>
          <w:rFonts w:ascii="Arial" w:hAnsi="Arial" w:cs="Arial"/>
          <w:color w:val="333333"/>
          <w:szCs w:val="21"/>
          <w:shd w:val="clear" w:color="auto" w:fill="FFFFFF"/>
        </w:rPr>
        <w:t>位，由</w:t>
      </w:r>
      <w:r w:rsidRPr="007335FF">
        <w:rPr>
          <w:rFonts w:ascii="Arial" w:hAnsi="Arial" w:cs="Arial"/>
          <w:color w:val="333333"/>
          <w:szCs w:val="21"/>
          <w:shd w:val="clear" w:color="auto" w:fill="FFFFFF"/>
        </w:rPr>
        <w:t>USART_CR1</w:t>
      </w:r>
      <w:r w:rsidRPr="007335FF">
        <w:rPr>
          <w:rFonts w:ascii="Arial" w:hAnsi="Arial" w:cs="Arial"/>
          <w:color w:val="333333"/>
          <w:szCs w:val="21"/>
          <w:shd w:val="clear" w:color="auto" w:fill="FFFFFF"/>
        </w:rPr>
        <w:t>的</w:t>
      </w:r>
      <w:r w:rsidRPr="007335FF">
        <w:rPr>
          <w:rFonts w:ascii="Arial" w:hAnsi="Arial" w:cs="Arial"/>
          <w:color w:val="333333"/>
          <w:szCs w:val="21"/>
          <w:shd w:val="clear" w:color="auto" w:fill="FFFFFF"/>
        </w:rPr>
        <w:t>M</w:t>
      </w:r>
      <w:r w:rsidRPr="007335FF">
        <w:rPr>
          <w:rFonts w:ascii="Arial" w:hAnsi="Arial" w:cs="Arial"/>
          <w:color w:val="333333"/>
          <w:szCs w:val="21"/>
          <w:shd w:val="clear" w:color="auto" w:fill="FFFFFF"/>
        </w:rPr>
        <w:t>位控制</w:t>
      </w:r>
      <w:r w:rsidR="00E47F00" w:rsidRPr="007335FF">
        <w:rPr>
          <w:rFonts w:ascii="Arial" w:hAnsi="Arial" w:cs="Arial" w:hint="eastAsia"/>
          <w:color w:val="333333"/>
          <w:szCs w:val="21"/>
          <w:shd w:val="clear" w:color="auto" w:fill="FFFFFF"/>
        </w:rPr>
        <w:t>，除直接对寄存器进行操作外，还可以用库函数进行控制，寄存器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rsidR="00531160" w:rsidRPr="007335FF" w:rsidRDefault="00531160" w:rsidP="00531160">
      <w:pPr>
        <w:rPr>
          <w:rFonts w:ascii="Arial" w:hAnsi="Arial" w:cs="Arial"/>
          <w:color w:val="333333"/>
          <w:szCs w:val="21"/>
          <w:shd w:val="clear" w:color="auto" w:fill="FFFFFF"/>
        </w:rPr>
      </w:pPr>
      <w:r w:rsidRPr="007335FF">
        <w:rPr>
          <w:rFonts w:ascii="Arial" w:hAnsi="Arial" w:cs="Arial"/>
          <w:color w:val="333333"/>
          <w:szCs w:val="21"/>
          <w:shd w:val="clear" w:color="auto" w:fill="FFFFFF"/>
        </w:rPr>
        <w:t>1</w:t>
      </w:r>
      <w:r w:rsidRPr="007335FF">
        <w:rPr>
          <w:rFonts w:ascii="Arial" w:hAnsi="Arial" w:cs="Arial"/>
          <w:color w:val="333333"/>
          <w:szCs w:val="21"/>
          <w:shd w:val="clear" w:color="auto" w:fill="FFFFFF"/>
        </w:rPr>
        <w:t>）发送器</w:t>
      </w:r>
    </w:p>
    <w:p w:rsidR="007335FF" w:rsidRDefault="00E47F00" w:rsidP="007E0418">
      <w:pPr>
        <w:ind w:firstLine="420"/>
      </w:pPr>
      <w:r w:rsidRPr="007335FF">
        <w:rPr>
          <w:rFonts w:ascii="Arial" w:hAnsi="Arial" w:cs="Arial" w:hint="eastAsia"/>
          <w:color w:val="333333"/>
          <w:szCs w:val="21"/>
          <w:shd w:val="clear" w:color="auto" w:fill="FFFFFF"/>
        </w:rPr>
        <w:t>将</w:t>
      </w:r>
      <w:r w:rsidR="00531160" w:rsidRPr="007335FF">
        <w:rPr>
          <w:rFonts w:ascii="Arial" w:hAnsi="Arial" w:cs="Arial"/>
          <w:color w:val="333333"/>
          <w:szCs w:val="21"/>
          <w:shd w:val="clear" w:color="auto" w:fill="FFFFFF"/>
        </w:rPr>
        <w:t>USART_CR1</w:t>
      </w:r>
      <w:r w:rsidR="00531160" w:rsidRPr="007335FF">
        <w:rPr>
          <w:rFonts w:ascii="Arial" w:hAnsi="Arial" w:cs="Arial"/>
          <w:color w:val="333333"/>
          <w:szCs w:val="21"/>
          <w:shd w:val="clear" w:color="auto" w:fill="FFFFFF"/>
        </w:rPr>
        <w:t>寄存器的发送使能位</w:t>
      </w:r>
      <w:r w:rsidR="00531160" w:rsidRPr="007335FF">
        <w:rPr>
          <w:rFonts w:ascii="Arial" w:hAnsi="Arial" w:cs="Arial"/>
          <w:color w:val="333333"/>
          <w:szCs w:val="21"/>
          <w:shd w:val="clear" w:color="auto" w:fill="FFFFFF"/>
        </w:rPr>
        <w:t>TE</w:t>
      </w:r>
      <w:r w:rsidR="00531160" w:rsidRPr="007335FF">
        <w:rPr>
          <w:rFonts w:ascii="Arial" w:hAnsi="Arial" w:cs="Arial"/>
          <w:color w:val="333333"/>
          <w:szCs w:val="21"/>
          <w:shd w:val="clear" w:color="auto" w:fill="FFFFFF"/>
        </w:rPr>
        <w:t>置</w:t>
      </w:r>
      <w:r w:rsidR="00531160" w:rsidRPr="007335FF">
        <w:rPr>
          <w:rFonts w:ascii="Arial" w:hAnsi="Arial" w:cs="Arial"/>
          <w:color w:val="333333"/>
          <w:szCs w:val="21"/>
          <w:shd w:val="clear" w:color="auto" w:fill="FFFFFF"/>
        </w:rPr>
        <w:t>1</w:t>
      </w:r>
      <w:r w:rsidR="00531160" w:rsidRPr="007335FF">
        <w:rPr>
          <w:rFonts w:ascii="Arial" w:hAnsi="Arial" w:cs="Arial"/>
          <w:color w:val="333333"/>
          <w:szCs w:val="21"/>
          <w:shd w:val="clear" w:color="auto" w:fill="FFFFFF"/>
        </w:rPr>
        <w:t>，</w:t>
      </w:r>
      <w:r w:rsidRPr="007335FF">
        <w:rPr>
          <w:rFonts w:ascii="Arial" w:hAnsi="Arial" w:cs="Arial" w:hint="eastAsia"/>
          <w:color w:val="333333"/>
          <w:szCs w:val="21"/>
          <w:shd w:val="clear" w:color="auto" w:fill="FFFFFF"/>
        </w:rPr>
        <w:t>可</w:t>
      </w:r>
      <w:r w:rsidR="00531160" w:rsidRPr="007335FF">
        <w:rPr>
          <w:rFonts w:ascii="Arial" w:hAnsi="Arial" w:cs="Arial"/>
          <w:color w:val="333333"/>
          <w:szCs w:val="21"/>
          <w:shd w:val="clear" w:color="auto" w:fill="FFFFFF"/>
        </w:rPr>
        <w:t>启动数据发送</w:t>
      </w:r>
      <w:r w:rsidRPr="007335FF">
        <w:rPr>
          <w:rFonts w:ascii="Arial" w:hAnsi="Arial" w:cs="Arial" w:hint="eastAsia"/>
          <w:color w:val="333333"/>
          <w:szCs w:val="21"/>
          <w:shd w:val="clear" w:color="auto" w:fill="FFFFFF"/>
        </w:rPr>
        <w:t>功能</w:t>
      </w:r>
      <w:r w:rsidR="00531160" w:rsidRPr="007335FF">
        <w:rPr>
          <w:rFonts w:ascii="Arial" w:hAnsi="Arial" w:cs="Arial"/>
          <w:color w:val="333333"/>
          <w:szCs w:val="21"/>
          <w:shd w:val="clear" w:color="auto" w:fill="FFFFFF"/>
        </w:rPr>
        <w:t>，发送移位寄存器的数据会在</w:t>
      </w:r>
      <w:r w:rsidR="00531160" w:rsidRPr="007335FF">
        <w:rPr>
          <w:rFonts w:ascii="Arial" w:hAnsi="Arial" w:cs="Arial"/>
          <w:color w:val="333333"/>
          <w:szCs w:val="21"/>
          <w:shd w:val="clear" w:color="auto" w:fill="FFFFFF"/>
        </w:rPr>
        <w:t>TX</w:t>
      </w:r>
      <w:r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输出，</w:t>
      </w:r>
      <w:proofErr w:type="gramStart"/>
      <w:r w:rsidR="00531160" w:rsidRPr="007335FF">
        <w:rPr>
          <w:rFonts w:ascii="Arial" w:hAnsi="Arial" w:cs="Arial"/>
          <w:color w:val="333333"/>
          <w:szCs w:val="21"/>
          <w:shd w:val="clear" w:color="auto" w:fill="FFFFFF"/>
        </w:rPr>
        <w:t>低位</w:t>
      </w:r>
      <w:r w:rsidRPr="007335FF">
        <w:rPr>
          <w:rFonts w:ascii="Arial" w:hAnsi="Arial" w:cs="Arial" w:hint="eastAsia"/>
          <w:color w:val="333333"/>
          <w:szCs w:val="21"/>
          <w:shd w:val="clear" w:color="auto" w:fill="FFFFFF"/>
        </w:rPr>
        <w:t>先</w:t>
      </w:r>
      <w:proofErr w:type="gramEnd"/>
      <w:r w:rsidRPr="007335FF">
        <w:rPr>
          <w:rFonts w:ascii="Arial" w:hAnsi="Arial" w:cs="Arial" w:hint="eastAsia"/>
          <w:color w:val="333333"/>
          <w:szCs w:val="21"/>
          <w:shd w:val="clear" w:color="auto" w:fill="FFFFFF"/>
        </w:rPr>
        <w:t>输出</w:t>
      </w:r>
      <w:r w:rsidR="00531160" w:rsidRPr="007335FF">
        <w:rPr>
          <w:rFonts w:ascii="Arial" w:hAnsi="Arial" w:cs="Arial"/>
          <w:color w:val="333333"/>
          <w:szCs w:val="21"/>
          <w:shd w:val="clear" w:color="auto" w:fill="FFFFFF"/>
        </w:rPr>
        <w:t>，高位</w:t>
      </w:r>
      <w:r w:rsidRPr="007335FF">
        <w:rPr>
          <w:rFonts w:ascii="Arial" w:hAnsi="Arial" w:cs="Arial" w:hint="eastAsia"/>
          <w:color w:val="333333"/>
          <w:szCs w:val="21"/>
          <w:shd w:val="clear" w:color="auto" w:fill="FFFFFF"/>
        </w:rPr>
        <w:t>后输出</w:t>
      </w:r>
      <w:r w:rsidR="00531160" w:rsidRPr="007335FF">
        <w:rPr>
          <w:rFonts w:ascii="Arial" w:hAnsi="Arial" w:cs="Arial"/>
          <w:color w:val="333333"/>
          <w:szCs w:val="21"/>
          <w:shd w:val="clear" w:color="auto" w:fill="FFFFFF"/>
        </w:rPr>
        <w:t>。</w:t>
      </w:r>
      <w:r w:rsidR="00174EFC" w:rsidRPr="007335FF">
        <w:rPr>
          <w:rFonts w:ascii="Arial" w:hAnsi="Arial" w:cs="Arial" w:hint="eastAsia"/>
          <w:color w:val="333333"/>
          <w:szCs w:val="21"/>
          <w:shd w:val="clear" w:color="auto" w:fill="FFFFFF"/>
        </w:rPr>
        <w:t>使用</w:t>
      </w:r>
      <w:r w:rsidR="00531160" w:rsidRPr="007335FF">
        <w:rPr>
          <w:rFonts w:ascii="Arial" w:hAnsi="Arial" w:cs="Arial"/>
          <w:color w:val="333333"/>
          <w:szCs w:val="21"/>
          <w:shd w:val="clear" w:color="auto" w:fill="FFFFFF"/>
        </w:rPr>
        <w:t>同步模式</w:t>
      </w:r>
      <w:r w:rsidR="00174EFC" w:rsidRPr="007335FF">
        <w:rPr>
          <w:rFonts w:ascii="Arial" w:hAnsi="Arial" w:cs="Arial" w:hint="eastAsia"/>
          <w:color w:val="333333"/>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本系统中对即时性的要求较大，因此不能耗费时间用于调整数据传输配合时钟节拍，故而一般情况下使用异步传输的通信方式</w:t>
      </w:r>
      <w:r w:rsidR="00174EFC">
        <w:rPr>
          <w:rFonts w:hint="eastAsia"/>
        </w:rPr>
        <w:t>。</w:t>
      </w:r>
    </w:p>
    <w:p w:rsidR="00531160" w:rsidRDefault="00531160" w:rsidP="007335FF">
      <w:pPr>
        <w:ind w:firstLine="420"/>
      </w:pPr>
      <w:r>
        <w:rPr>
          <w:rFonts w:hint="eastAsia"/>
        </w:rPr>
        <w:t>一个字符帧</w:t>
      </w:r>
      <w:r w:rsidR="00620A2D">
        <w:rPr>
          <w:rFonts w:hint="eastAsia"/>
        </w:rPr>
        <w:t>的</w:t>
      </w:r>
      <w:r>
        <w:rPr>
          <w:rFonts w:hint="eastAsia"/>
        </w:rPr>
        <w:t>发送</w:t>
      </w:r>
      <w:r w:rsidR="00620A2D">
        <w:rPr>
          <w:rFonts w:hint="eastAsia"/>
        </w:rPr>
        <w:t>由三</w:t>
      </w:r>
      <w:r>
        <w:t>部分</w:t>
      </w:r>
      <w:r w:rsidR="00620A2D">
        <w:rPr>
          <w:rFonts w:hint="eastAsia"/>
        </w:rPr>
        <w:t>组成</w:t>
      </w:r>
      <w:r>
        <w:t>：起始位、数据帧、停止位。起始位是一个位周期的低电平，位周期就是每一位</w:t>
      </w:r>
      <w:r w:rsidR="00620A2D">
        <w:rPr>
          <w:rFonts w:hint="eastAsia"/>
        </w:rPr>
        <w:t>数据</w:t>
      </w:r>
      <w:r>
        <w:t>占用的时间 ；数据帧就是我们要发送的8或9位</w:t>
      </w:r>
      <w:r w:rsidR="00FE7BC2">
        <w:rPr>
          <w:rFonts w:hint="eastAsia"/>
        </w:rPr>
        <w:t>的</w:t>
      </w:r>
      <w:r>
        <w:t>数据，数据是</w:t>
      </w:r>
      <w:r w:rsidR="00FE7BC2">
        <w:rPr>
          <w:rFonts w:hint="eastAsia"/>
        </w:rPr>
        <w:t>按照由最低位到最高位的顺序</w:t>
      </w:r>
      <w:r>
        <w:t>开始传输的；停止位是一定时间周期的高电平。</w:t>
      </w:r>
    </w:p>
    <w:p w:rsidR="00FE7BC2" w:rsidRDefault="00FE7BC2" w:rsidP="007E0418">
      <w:pPr>
        <w:ind w:firstLine="420"/>
      </w:pPr>
      <w:r>
        <w:rPr>
          <w:rFonts w:hint="eastAsia"/>
        </w:rPr>
        <w:t>设置</w:t>
      </w:r>
      <w:r w:rsidR="00531160">
        <w:rPr>
          <w:rFonts w:hint="eastAsia"/>
        </w:rPr>
        <w:t>停止位的时间长短可以通过</w:t>
      </w:r>
      <w:r w:rsidR="00531160">
        <w:t>USART控制寄存器2（USART_CR2）的STOP[1:0]位</w:t>
      </w:r>
      <w:r w:rsidR="00620A2D">
        <w:rPr>
          <w:rFonts w:hint="eastAsia"/>
        </w:rPr>
        <w:t>进行</w:t>
      </w:r>
      <w:r w:rsidR="00531160">
        <w:t>控制，可选0.5个、1个、1.5个、2个停止位。</w:t>
      </w:r>
      <w:r w:rsidR="00620A2D">
        <w:rPr>
          <w:rFonts w:hint="eastAsia"/>
        </w:rPr>
        <w:t>S</w:t>
      </w:r>
      <w:r w:rsidR="00620A2D">
        <w:t>TM32F</w:t>
      </w:r>
      <w:r w:rsidR="00620A2D">
        <w:rPr>
          <w:rFonts w:hint="eastAsia"/>
        </w:rPr>
        <w:t>103</w:t>
      </w:r>
      <w:r w:rsidR="00620A2D">
        <w:t>C8T6</w:t>
      </w:r>
      <w:r w:rsidR="00620A2D">
        <w:rPr>
          <w:rFonts w:hint="eastAsia"/>
        </w:rPr>
        <w:t>型单片机的系统</w:t>
      </w:r>
      <w:r w:rsidR="00531160">
        <w:t>默认使用1个停止位。</w:t>
      </w:r>
      <w:r w:rsidR="00620A2D">
        <w:rPr>
          <w:rFonts w:hint="eastAsia"/>
        </w:rPr>
        <w:t>使用</w:t>
      </w:r>
      <w:r w:rsidR="00531160">
        <w:t>2个停止位</w:t>
      </w:r>
      <w:r w:rsidR="00620A2D">
        <w:rPr>
          <w:rFonts w:hint="eastAsia"/>
        </w:rPr>
        <w:t>时</w:t>
      </w:r>
      <w:r w:rsidR="00531160">
        <w:t>适用于正常</w:t>
      </w:r>
      <w:r w:rsidR="00620A2D">
        <w:rPr>
          <w:rFonts w:hint="eastAsia"/>
        </w:rPr>
        <w:t>的</w:t>
      </w:r>
      <w:r w:rsidR="00531160">
        <w:t>USART模式、单线</w:t>
      </w:r>
      <w:r w:rsidR="00620A2D">
        <w:rPr>
          <w:rFonts w:hint="eastAsia"/>
        </w:rPr>
        <w:t>传输</w:t>
      </w:r>
      <w:r w:rsidR="00531160">
        <w:t>模式和调制解调器模式。0.5</w:t>
      </w:r>
      <w:r w:rsidR="00620A2D">
        <w:rPr>
          <w:rFonts w:hint="eastAsia"/>
        </w:rPr>
        <w:t>个</w:t>
      </w:r>
      <w:r w:rsidR="00531160">
        <w:t>和1.5个停止位用于智能卡模式。</w:t>
      </w:r>
    </w:p>
    <w:p w:rsidR="00531160" w:rsidRPr="00FE7BC2" w:rsidRDefault="00531160" w:rsidP="00620A2D">
      <w:pPr>
        <w:ind w:firstLine="420"/>
        <w:rPr>
          <w:color w:val="FF0000"/>
        </w:rPr>
      </w:pPr>
      <w:r w:rsidRPr="00FE7BC2">
        <w:rPr>
          <w:rFonts w:hint="eastAsia"/>
          <w:color w:val="FF0000"/>
        </w:rPr>
        <w:t>当</w:t>
      </w:r>
      <w:r w:rsidR="00620A2D" w:rsidRPr="00FE7BC2">
        <w:rPr>
          <w:rFonts w:hint="eastAsia"/>
          <w:color w:val="FF0000"/>
        </w:rPr>
        <w:t>数据发送</w:t>
      </w:r>
      <w:r w:rsidRPr="00FE7BC2">
        <w:rPr>
          <w:rFonts w:hint="eastAsia"/>
          <w:color w:val="FF0000"/>
        </w:rPr>
        <w:t>使能</w:t>
      </w:r>
      <w:r w:rsidR="00FE7BC2" w:rsidRPr="00FE7BC2">
        <w:rPr>
          <w:rFonts w:hint="eastAsia"/>
          <w:color w:val="FF0000"/>
        </w:rPr>
        <w:t>寄存器</w:t>
      </w:r>
      <w:r w:rsidRPr="00FE7BC2">
        <w:rPr>
          <w:color w:val="FF0000"/>
        </w:rPr>
        <w:t>TE</w:t>
      </w:r>
      <w:r w:rsidR="00FE7BC2" w:rsidRPr="00FE7BC2">
        <w:rPr>
          <w:rFonts w:hint="eastAsia"/>
          <w:color w:val="FF0000"/>
        </w:rPr>
        <w:t>位</w:t>
      </w:r>
      <w:r w:rsidRPr="00FE7BC2">
        <w:rPr>
          <w:color w:val="FF0000"/>
        </w:rPr>
        <w:t>置1之后，发送器开始会发送一个空闲帧（一个数据帧长度的高电平），接下来就可以往USART_DR寄存器写入要发送的数据。在写入最后一个数据后，需等待USART状态寄存器（USART_SR）的TC位为1，表示数据传输完成。USART_CR1寄存器的TCIE位置1，则产生中断。</w:t>
      </w:r>
    </w:p>
    <w:p w:rsidR="00FE7BC2" w:rsidRPr="00720A4D" w:rsidRDefault="00531160" w:rsidP="00531160">
      <w:pPr>
        <w:rPr>
          <w:color w:val="FF0000"/>
        </w:rPr>
      </w:pPr>
      <w:r w:rsidRPr="00FE7BC2">
        <w:rPr>
          <w:rFonts w:hint="eastAsia"/>
          <w:color w:val="FF0000"/>
        </w:rPr>
        <w:t>发送数据时，几个重要的标志位如下：</w:t>
      </w:r>
    </w:p>
    <w:p w:rsidR="00531160" w:rsidRDefault="00531160" w:rsidP="00531160">
      <w:r>
        <w:t>TE:发送使能</w:t>
      </w:r>
      <w:r w:rsidR="00720A4D">
        <w:rPr>
          <w:rFonts w:hint="eastAsia"/>
        </w:rPr>
        <w:t>控制位</w:t>
      </w:r>
      <w:r>
        <w:t>。</w:t>
      </w:r>
    </w:p>
    <w:p w:rsidR="00531160" w:rsidRDefault="00531160" w:rsidP="00531160">
      <w:r>
        <w:t>TXE:发送寄存器为</w:t>
      </w:r>
      <w:proofErr w:type="gramStart"/>
      <w:r>
        <w:t>空</w:t>
      </w:r>
      <w:r w:rsidR="00720A4D">
        <w:rPr>
          <w:rFonts w:hint="eastAsia"/>
        </w:rPr>
        <w:t>标志位</w:t>
      </w:r>
      <w:proofErr w:type="gramEnd"/>
      <w:r>
        <w:t>，发送单个字节时使用。</w:t>
      </w:r>
    </w:p>
    <w:p w:rsidR="00531160" w:rsidRDefault="00531160" w:rsidP="00531160">
      <w:r>
        <w:t>TC:发送完成</w:t>
      </w:r>
      <w:r w:rsidR="00720A4D">
        <w:rPr>
          <w:rFonts w:hint="eastAsia"/>
        </w:rPr>
        <w:t>标志位</w:t>
      </w:r>
      <w:r>
        <w:t>，发送多个字节</w:t>
      </w:r>
      <w:r w:rsidR="00720A4D">
        <w:rPr>
          <w:rFonts w:hint="eastAsia"/>
        </w:rPr>
        <w:t>或字符串</w:t>
      </w:r>
      <w:r>
        <w:t>数据时候使用。</w:t>
      </w:r>
    </w:p>
    <w:p w:rsidR="00720A4D" w:rsidRDefault="00531160" w:rsidP="00531160">
      <w:r>
        <w:t>TXIE:发送完成中断使能</w:t>
      </w:r>
      <w:r w:rsidR="00720A4D">
        <w:rPr>
          <w:rFonts w:hint="eastAsia"/>
        </w:rPr>
        <w:t>控制位</w:t>
      </w:r>
      <w:r>
        <w:t>。</w:t>
      </w:r>
    </w:p>
    <w:p w:rsidR="00531160" w:rsidRDefault="00531160" w:rsidP="00531160">
      <w:r>
        <w:t>2）接收器</w:t>
      </w:r>
    </w:p>
    <w:p w:rsidR="00531160" w:rsidRDefault="00531160" w:rsidP="00720A4D">
      <w:pPr>
        <w:ind w:firstLine="420"/>
      </w:pPr>
      <w:r>
        <w:rPr>
          <w:rFonts w:hint="eastAsia"/>
        </w:rPr>
        <w:t>将</w:t>
      </w:r>
      <w:r>
        <w:t>CR1寄存器的RE位置1，</w:t>
      </w:r>
      <w:r w:rsidR="00720A4D">
        <w:rPr>
          <w:rFonts w:hint="eastAsia"/>
        </w:rPr>
        <w:t>将</w:t>
      </w:r>
      <w:r>
        <w:t>USART</w:t>
      </w:r>
      <w:r w:rsidR="00720A4D">
        <w:rPr>
          <w:rFonts w:hint="eastAsia"/>
        </w:rPr>
        <w:t>的</w:t>
      </w:r>
      <w:r w:rsidR="00720A4D">
        <w:t>接收</w:t>
      </w:r>
      <w:r w:rsidR="00720A4D">
        <w:rPr>
          <w:rFonts w:hint="eastAsia"/>
        </w:rPr>
        <w:t>功能</w:t>
      </w:r>
      <w:r w:rsidR="00720A4D">
        <w:t>使能</w:t>
      </w:r>
      <w:r>
        <w:t>，使得接收器在RX线开始搜索起始位</w:t>
      </w:r>
      <w:r w:rsidR="00720A4D">
        <w:rPr>
          <w:rFonts w:hint="eastAsia"/>
        </w:rPr>
        <w:t>的信号</w:t>
      </w:r>
      <w:r>
        <w:t>。在确定起始位后，就根据RX线</w:t>
      </w:r>
      <w:r w:rsidR="00720A4D">
        <w:rPr>
          <w:rFonts w:hint="eastAsia"/>
        </w:rPr>
        <w:t>的</w:t>
      </w:r>
      <w:r>
        <w:t>电平状态把数据存放在接收移位寄存器内。接收完成后就把接收移位寄存器</w:t>
      </w:r>
      <w:r w:rsidR="00720A4D">
        <w:rPr>
          <w:rFonts w:hint="eastAsia"/>
        </w:rPr>
        <w:t>中存储</w:t>
      </w:r>
      <w:r>
        <w:t>的数据移到PDR</w:t>
      </w:r>
      <w:r w:rsidR="00720A4D">
        <w:rPr>
          <w:rFonts w:hint="eastAsia"/>
        </w:rPr>
        <w:t>数据寄存器</w:t>
      </w:r>
      <w:r>
        <w:t>内，并把USART_SR</w:t>
      </w:r>
      <w:r w:rsidR="00720A4D">
        <w:rPr>
          <w:rFonts w:hint="eastAsia"/>
        </w:rPr>
        <w:t>数据</w:t>
      </w:r>
      <w:r>
        <w:t>寄存器的RXNE</w:t>
      </w:r>
      <w:r w:rsidR="007E0418">
        <w:rPr>
          <w:rFonts w:hint="eastAsia"/>
        </w:rPr>
        <w:t>位</w:t>
      </w:r>
      <w:r w:rsidR="00720A4D">
        <w:rPr>
          <w:rFonts w:hint="eastAsia"/>
        </w:rPr>
        <w:t>置位</w:t>
      </w:r>
      <w:r>
        <w:t>。</w:t>
      </w:r>
      <w:r w:rsidR="007E0418">
        <w:rPr>
          <w:rFonts w:hint="eastAsia"/>
        </w:rPr>
        <w:t>将</w:t>
      </w:r>
      <w:r>
        <w:t>USART_CR2寄存器的RXNE</w:t>
      </w:r>
      <w:r w:rsidR="00AC1ECA">
        <w:rPr>
          <w:rFonts w:hint="eastAsia"/>
        </w:rPr>
        <w:t>的</w:t>
      </w:r>
      <w:r>
        <w:t>IE</w:t>
      </w:r>
      <w:r w:rsidR="00720A4D">
        <w:rPr>
          <w:rFonts w:hint="eastAsia"/>
        </w:rPr>
        <w:t>位</w:t>
      </w:r>
      <w:r>
        <w:t>置1</w:t>
      </w:r>
      <w:r w:rsidR="00720A4D">
        <w:rPr>
          <w:rFonts w:hint="eastAsia"/>
        </w:rPr>
        <w:t>时</w:t>
      </w:r>
      <w:r>
        <w:t>可以产生中断</w:t>
      </w:r>
      <w:r w:rsidR="00720A4D">
        <w:rPr>
          <w:rFonts w:hint="eastAsia"/>
        </w:rPr>
        <w:t>信号</w:t>
      </w:r>
      <w:r>
        <w:t>。</w:t>
      </w:r>
      <w:r w:rsidR="00720A4D">
        <w:rPr>
          <w:rFonts w:hint="eastAsia"/>
        </w:rPr>
        <w:t>在</w:t>
      </w:r>
      <w:r>
        <w:rPr>
          <w:rFonts w:hint="eastAsia"/>
        </w:rPr>
        <w:t>接收数据时，几个重要的标志位如下：</w:t>
      </w:r>
    </w:p>
    <w:p w:rsidR="00531160" w:rsidRDefault="00531160" w:rsidP="00531160">
      <w:r>
        <w:t>RE: 接收使能</w:t>
      </w:r>
      <w:r w:rsidR="00720A4D">
        <w:rPr>
          <w:rFonts w:hint="eastAsia"/>
        </w:rPr>
        <w:t>标志位</w:t>
      </w:r>
      <w:r>
        <w:t>。</w:t>
      </w:r>
    </w:p>
    <w:p w:rsidR="00531160" w:rsidRDefault="00531160" w:rsidP="00531160">
      <w:r>
        <w:t>RXNE:读数据寄存器非</w:t>
      </w:r>
      <w:proofErr w:type="gramStart"/>
      <w:r>
        <w:t>空</w:t>
      </w:r>
      <w:r w:rsidR="00720A4D">
        <w:rPr>
          <w:rFonts w:hint="eastAsia"/>
        </w:rPr>
        <w:t>标志位</w:t>
      </w:r>
      <w:proofErr w:type="gramEnd"/>
      <w:r>
        <w:t>。</w:t>
      </w:r>
    </w:p>
    <w:p w:rsidR="00A47264" w:rsidRDefault="00531160" w:rsidP="00B07C70">
      <w:r>
        <w:t>RXNE</w:t>
      </w:r>
      <w:r w:rsidR="00880C90">
        <w:t>_</w:t>
      </w:r>
      <w:r>
        <w:t>IE:发送完成中断使能</w:t>
      </w:r>
      <w:r w:rsidR="00720A4D">
        <w:rPr>
          <w:rFonts w:hint="eastAsia"/>
        </w:rPr>
        <w:t>标志位</w:t>
      </w:r>
      <w:r>
        <w:t>。</w:t>
      </w:r>
    </w:p>
    <w:p w:rsidR="00A47264" w:rsidRDefault="00A47264" w:rsidP="00C57BE6">
      <w:pPr>
        <w:ind w:firstLine="420"/>
      </w:pPr>
      <w:r>
        <w:rPr>
          <w:rFonts w:hint="eastAsia"/>
        </w:rPr>
        <w:t>本系统中的数据采集系统的外设，即S</w:t>
      </w:r>
      <w:r>
        <w:t>TM32F103C8T6</w:t>
      </w:r>
      <w:r>
        <w:rPr>
          <w:rFonts w:hint="eastAsia"/>
        </w:rPr>
        <w:t>型单片机所连接的低功耗值守系统</w:t>
      </w:r>
      <w:r w:rsidR="00C57BE6">
        <w:rPr>
          <w:rFonts w:hint="eastAsia"/>
        </w:rPr>
        <w:t>和M</w:t>
      </w:r>
      <w:r w:rsidR="00C57BE6">
        <w:t>CU</w:t>
      </w:r>
      <w:r w:rsidR="00C57BE6">
        <w:rPr>
          <w:rFonts w:hint="eastAsia"/>
        </w:rPr>
        <w:t>之间的通信使用了U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w:t>
      </w:r>
      <w:r w:rsidR="00C57BE6">
        <w:rPr>
          <w:rFonts w:hint="eastAsia"/>
        </w:rPr>
        <w:lastRenderedPageBreak/>
        <w:t>入M</w:t>
      </w:r>
      <w:r w:rsidR="00C57BE6">
        <w:t>CU</w:t>
      </w:r>
      <w:r w:rsidR="00C57BE6">
        <w:rPr>
          <w:rFonts w:hint="eastAsia"/>
        </w:rPr>
        <w:t>为一个八位字符串的操作</w:t>
      </w:r>
      <w:r w:rsidR="00A65A83">
        <w:rPr>
          <w:rFonts w:hint="eastAsia"/>
        </w:rPr>
        <w:t>。</w:t>
      </w:r>
    </w:p>
    <w:p w:rsidR="007058F6" w:rsidRPr="007058F6" w:rsidRDefault="007058F6" w:rsidP="00C57BE6">
      <w:pPr>
        <w:ind w:firstLine="420"/>
      </w:pPr>
      <w:r>
        <w:rPr>
          <w:rFonts w:hint="eastAsia"/>
        </w:rPr>
        <w:t>在选用的</w:t>
      </w:r>
      <w:r>
        <w:t>E</w:t>
      </w:r>
      <w:r>
        <w:rPr>
          <w:rFonts w:hint="eastAsia"/>
        </w:rPr>
        <w:t>32系列Q</w:t>
      </w:r>
      <w:r>
        <w:t>MC5883L</w:t>
      </w:r>
      <w:r>
        <w:rPr>
          <w:rFonts w:hint="eastAsia"/>
        </w:rPr>
        <w:t>型</w:t>
      </w:r>
      <w:r>
        <w:t>LORA</w:t>
      </w:r>
      <w:r>
        <w:rPr>
          <w:rFonts w:hint="eastAsia"/>
        </w:rPr>
        <w:t>芯片中，也可以使用U</w:t>
      </w:r>
      <w:r>
        <w:t>SART</w:t>
      </w:r>
      <w:r>
        <w:rPr>
          <w:rFonts w:hint="eastAsia"/>
        </w:rPr>
        <w:t>口进行控制通信控制，进行数据流的收发。</w:t>
      </w:r>
      <w:r w:rsidR="00CE072B">
        <w:rPr>
          <w:rFonts w:hint="eastAsia"/>
        </w:rPr>
        <w:t>从而满足该系统高灵活性、高抗干扰性的要求。</w:t>
      </w:r>
    </w:p>
    <w:p w:rsidR="00E734DF" w:rsidRPr="00E734DF" w:rsidRDefault="00E734DF"/>
    <w:p w:rsidR="00F93981" w:rsidRDefault="00F93981" w:rsidP="0054772F">
      <w:pPr>
        <w:ind w:firstLine="420"/>
      </w:pPr>
      <w:r>
        <w:rPr>
          <w:rFonts w:hint="eastAsia"/>
        </w:rPr>
        <w:t>4.3.2</w:t>
      </w:r>
      <w:r>
        <w:t xml:space="preserve"> IIC</w:t>
      </w:r>
      <w:r>
        <w:rPr>
          <w:rFonts w:hint="eastAsia"/>
        </w:rPr>
        <w:t>通信</w:t>
      </w:r>
    </w:p>
    <w:p w:rsidR="007E0418" w:rsidRDefault="001C0DC0" w:rsidP="0054772F">
      <w:pPr>
        <w:ind w:firstLine="420"/>
      </w:pPr>
      <w:r w:rsidRPr="0054772F">
        <w:rPr>
          <w:rFonts w:hint="eastAsia"/>
        </w:rPr>
        <w:t>I2C（Inter-IC）总线10多年前由Philips公司推出，是近年来在微电子通信控制领域广泛采用的一种新型总线标准。它是同步通信的一种特殊形式，具有接口线少，控制方式简化，器件封装形式小，通信速率较高等优点。在主从通信中，可以有多个I2C总线</w:t>
      </w:r>
      <w:r w:rsidR="0054772F">
        <w:rPr>
          <w:rFonts w:hint="eastAsia"/>
        </w:rPr>
        <w:t>外设</w:t>
      </w:r>
      <w:r w:rsidRPr="0054772F">
        <w:rPr>
          <w:rFonts w:hint="eastAsia"/>
        </w:rPr>
        <w:t>器件同时接到I2C总线上，</w:t>
      </w:r>
      <w:r w:rsidR="0054772F">
        <w:rPr>
          <w:rFonts w:hint="eastAsia"/>
        </w:rPr>
        <w:t>可以</w:t>
      </w:r>
      <w:r w:rsidRPr="0054772F">
        <w:rPr>
          <w:rFonts w:hint="eastAsia"/>
        </w:rPr>
        <w:t>通过地址来识别通信对象。</w:t>
      </w:r>
    </w:p>
    <w:p w:rsidR="007E0418" w:rsidRPr="007E0418" w:rsidRDefault="007E0418" w:rsidP="007E0418">
      <w:pPr>
        <w:pStyle w:val="ac"/>
        <w:shd w:val="clear" w:color="auto" w:fill="FFFFFF"/>
        <w:spacing w:before="150" w:beforeAutospacing="0" w:after="150" w:afterAutospacing="0"/>
        <w:rPr>
          <w:rFonts w:ascii="Verdana" w:hAnsi="Verdana"/>
          <w:color w:val="000000"/>
          <w:sz w:val="20"/>
          <w:szCs w:val="20"/>
        </w:rPr>
      </w:pPr>
      <w:r>
        <w:tab/>
      </w:r>
      <w:r w:rsidRPr="007E0418">
        <w:rPr>
          <w:rFonts w:ascii="Verdana" w:hAnsi="Verdana"/>
          <w:color w:val="000000"/>
          <w:sz w:val="20"/>
          <w:szCs w:val="20"/>
        </w:rPr>
        <w:t>（</w:t>
      </w:r>
      <w:r w:rsidRPr="007E0418">
        <w:rPr>
          <w:rFonts w:ascii="Verdana" w:hAnsi="Verdana"/>
          <w:color w:val="000000"/>
          <w:sz w:val="20"/>
          <w:szCs w:val="20"/>
        </w:rPr>
        <w:t>1</w:t>
      </w:r>
      <w:r w:rsidRPr="007E0418">
        <w:rPr>
          <w:rFonts w:ascii="Verdana" w:hAnsi="Verdana"/>
          <w:color w:val="000000"/>
          <w:sz w:val="20"/>
          <w:szCs w:val="20"/>
        </w:rPr>
        <w:t>）概述</w:t>
      </w:r>
    </w:p>
    <w:p w:rsidR="007E0418" w:rsidRPr="007E0418" w:rsidRDefault="007E0418" w:rsidP="0054772F">
      <w:pPr>
        <w:widowControl/>
        <w:shd w:val="clear" w:color="auto" w:fill="FFFFFF"/>
        <w:spacing w:before="150" w:after="150"/>
        <w:ind w:firstLine="420"/>
        <w:jc w:val="left"/>
        <w:rPr>
          <w:rFonts w:ascii="Times New Roman" w:hAnsi="Times New Roman"/>
        </w:rPr>
      </w:pPr>
      <w:r w:rsidRPr="007E0418">
        <w:rPr>
          <w:rFonts w:ascii="Times New Roman" w:hAnsi="Times New Roman"/>
        </w:rPr>
        <w:t xml:space="preserve">I2C(Inter-Integrated Circuit BUS) </w:t>
      </w:r>
      <w:r w:rsidRPr="007E0418">
        <w:rPr>
          <w:rFonts w:ascii="Times New Roman" w:hAnsi="Times New Roman"/>
        </w:rPr>
        <w:t>集成电路总线，该总线由</w:t>
      </w:r>
      <w:r w:rsidRPr="007E0418">
        <w:rPr>
          <w:rFonts w:ascii="Times New Roman" w:hAnsi="Times New Roman"/>
        </w:rPr>
        <w:t>NXP</w:t>
      </w:r>
      <w:r w:rsidRPr="007E0418">
        <w:rPr>
          <w:rFonts w:ascii="Times New Roman" w:hAnsi="Times New Roman"/>
        </w:rPr>
        <w:t>（原</w:t>
      </w:r>
      <w:r w:rsidRPr="007E0418">
        <w:rPr>
          <w:rFonts w:ascii="Times New Roman" w:hAnsi="Times New Roman"/>
        </w:rPr>
        <w:t>PHILIPS</w:t>
      </w:r>
      <w:r w:rsidRPr="007E0418">
        <w:rPr>
          <w:rFonts w:ascii="Times New Roman" w:hAnsi="Times New Roman"/>
        </w:rPr>
        <w:t>）公司设计，多用于主控制器和从器件间的主从通信，在小数据量场合使用，传输距离短，任意时刻只能有一个主机等特性。</w:t>
      </w:r>
    </w:p>
    <w:p w:rsidR="007E0418" w:rsidRPr="007E0418" w:rsidRDefault="00E9651D" w:rsidP="00E9651D">
      <w:pPr>
        <w:widowControl/>
        <w:shd w:val="clear" w:color="auto" w:fill="FFFFFF"/>
        <w:spacing w:before="150" w:after="150"/>
        <w:ind w:firstLine="420"/>
        <w:jc w:val="left"/>
        <w:rPr>
          <w:rFonts w:ascii="Times New Roman" w:hAnsi="Times New Roman"/>
        </w:rPr>
      </w:pPr>
      <w:r>
        <w:rPr>
          <w:rFonts w:ascii="Times New Roman" w:hAnsi="Times New Roman" w:hint="eastAsia"/>
        </w:rPr>
        <w:t>I</w:t>
      </w:r>
      <w:r>
        <w:rPr>
          <w:rFonts w:ascii="Times New Roman" w:hAnsi="Times New Roman"/>
        </w:rPr>
        <w:t>IC</w:t>
      </w:r>
      <w:r w:rsidR="007E0418" w:rsidRPr="007E0418">
        <w:rPr>
          <w:rFonts w:ascii="Times New Roman" w:hAnsi="Times New Roman"/>
        </w:rPr>
        <w:t>和</w:t>
      </w:r>
      <w:r>
        <w:rPr>
          <w:rFonts w:ascii="Times New Roman" w:hAnsi="Times New Roman" w:hint="eastAsia"/>
        </w:rPr>
        <w:t>S</w:t>
      </w:r>
      <w:r>
        <w:rPr>
          <w:rFonts w:ascii="Times New Roman" w:hAnsi="Times New Roman"/>
        </w:rPr>
        <w:t>PI</w:t>
      </w:r>
      <w:r w:rsidR="007E0418" w:rsidRPr="007E0418">
        <w:rPr>
          <w:rFonts w:ascii="Times New Roman" w:hAnsi="Times New Roman"/>
        </w:rPr>
        <w:t>接口</w:t>
      </w:r>
      <w:r w:rsidR="00880C90" w:rsidRPr="007E0418">
        <w:rPr>
          <w:rFonts w:ascii="Times New Roman" w:hAnsi="Times New Roman"/>
        </w:rPr>
        <w:t>经常</w:t>
      </w:r>
      <w:r w:rsidR="007E0418" w:rsidRPr="007E0418">
        <w:rPr>
          <w:rFonts w:ascii="Times New Roman" w:hAnsi="Times New Roman"/>
        </w:rPr>
        <w:t>被认为指定是一种硬件设备，但其实这样的说法是不尽准确的，严格的说他们都是人们所定义的软硬结合体，分为物理层（四线结构）和协议层（主机，从机，时钟极性，时钟相位）。</w:t>
      </w:r>
    </w:p>
    <w:p w:rsidR="007E0418" w:rsidRPr="007E0418" w:rsidRDefault="00E9651D" w:rsidP="00E9651D">
      <w:pPr>
        <w:widowControl/>
        <w:shd w:val="clear" w:color="auto" w:fill="FFFFFF"/>
        <w:spacing w:before="150" w:after="150"/>
        <w:ind w:firstLine="420"/>
        <w:jc w:val="left"/>
        <w:rPr>
          <w:rFonts w:ascii="Times New Roman" w:hAnsi="Times New Roman"/>
        </w:rPr>
      </w:pPr>
      <w:r>
        <w:rPr>
          <w:rFonts w:ascii="Times New Roman" w:hAnsi="Times New Roman" w:hint="eastAsia"/>
        </w:rPr>
        <w:t>I</w:t>
      </w:r>
      <w:r>
        <w:rPr>
          <w:rFonts w:ascii="Times New Roman" w:hAnsi="Times New Roman"/>
        </w:rPr>
        <w:t>IC</w:t>
      </w:r>
      <w:r w:rsidR="007E0418" w:rsidRPr="007E0418">
        <w:rPr>
          <w:rFonts w:ascii="Times New Roman" w:hAnsi="Times New Roman"/>
        </w:rPr>
        <w:t>，</w:t>
      </w:r>
      <w:r>
        <w:rPr>
          <w:rFonts w:ascii="Times New Roman" w:hAnsi="Times New Roman" w:hint="eastAsia"/>
        </w:rPr>
        <w:t>S</w:t>
      </w:r>
      <w:r>
        <w:rPr>
          <w:rFonts w:ascii="Times New Roman" w:hAnsi="Times New Roman"/>
        </w:rPr>
        <w:t>PI</w:t>
      </w:r>
      <w:r w:rsidR="007E0418" w:rsidRPr="007E0418">
        <w:rPr>
          <w:rFonts w:ascii="Times New Roman" w:hAnsi="Times New Roman"/>
        </w:rPr>
        <w:t>的区别不仅在与物理层，</w:t>
      </w:r>
      <w:r>
        <w:rPr>
          <w:rFonts w:ascii="Times New Roman" w:hAnsi="Times New Roman" w:cs="Times New Roman" w:hint="eastAsia"/>
        </w:rPr>
        <w:t>I</w:t>
      </w:r>
      <w:r>
        <w:rPr>
          <w:rFonts w:ascii="Times New Roman" w:hAnsi="Times New Roman" w:cs="Times New Roman"/>
        </w:rPr>
        <w:t>IC</w:t>
      </w:r>
      <w:r w:rsidR="007E0418" w:rsidRPr="007E0418">
        <w:rPr>
          <w:rFonts w:ascii="Times New Roman" w:hAnsi="Times New Roman"/>
        </w:rPr>
        <w:t>比</w:t>
      </w:r>
      <w:r>
        <w:rPr>
          <w:rFonts w:ascii="Times New Roman" w:hAnsi="Times New Roman" w:hint="eastAsia"/>
        </w:rPr>
        <w:t>S</w:t>
      </w:r>
      <w:r>
        <w:rPr>
          <w:rFonts w:ascii="Times New Roman" w:hAnsi="Times New Roman"/>
        </w:rPr>
        <w:t>PI</w:t>
      </w:r>
      <w:r w:rsidR="007E0418" w:rsidRPr="007E0418">
        <w:rPr>
          <w:rFonts w:ascii="Times New Roman" w:hAnsi="Times New Roman"/>
        </w:rPr>
        <w:t>有着一套更为复杂的协议层定义。下面来分别说明一下</w:t>
      </w:r>
      <w:r>
        <w:rPr>
          <w:rFonts w:ascii="Times New Roman" w:hAnsi="Times New Roman" w:hint="eastAsia"/>
        </w:rPr>
        <w:t>I</w:t>
      </w:r>
      <w:r>
        <w:rPr>
          <w:rFonts w:ascii="Times New Roman" w:hAnsi="Times New Roman"/>
        </w:rPr>
        <w:t>IC</w:t>
      </w:r>
      <w:r w:rsidR="007E0418" w:rsidRPr="007E0418">
        <w:rPr>
          <w:rFonts w:ascii="Times New Roman" w:hAnsi="Times New Roman"/>
        </w:rPr>
        <w:t>的物理层和协议层。</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（２）</w:t>
      </w:r>
      <w:r w:rsidR="00E9651D">
        <w:rPr>
          <w:rFonts w:ascii="Times New Roman" w:hAnsi="Times New Roman" w:hint="eastAsia"/>
        </w:rPr>
        <w:t>I</w:t>
      </w:r>
      <w:r w:rsidR="00E9651D">
        <w:rPr>
          <w:rFonts w:ascii="Times New Roman" w:hAnsi="Times New Roman"/>
        </w:rPr>
        <w:t>IC</w:t>
      </w:r>
      <w:r w:rsidRPr="007E0418">
        <w:rPr>
          <w:rFonts w:ascii="Times New Roman" w:hAnsi="Times New Roman"/>
        </w:rPr>
        <w:t>的物理层</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a</w:t>
      </w:r>
      <w:r w:rsidRPr="007E0418">
        <w:rPr>
          <w:rFonts w:ascii="Times New Roman" w:hAnsi="Times New Roman"/>
        </w:rPr>
        <w:t>．只要求两条总线线路，一条是串行数据线</w:t>
      </w:r>
      <w:r w:rsidR="00E9651D">
        <w:rPr>
          <w:rFonts w:ascii="Times New Roman" w:hAnsi="Times New Roman" w:hint="eastAsia"/>
        </w:rPr>
        <w:t>S</w:t>
      </w:r>
      <w:r w:rsidR="00E9651D">
        <w:rPr>
          <w:rFonts w:ascii="Times New Roman" w:hAnsi="Times New Roman"/>
        </w:rPr>
        <w:t>DA</w:t>
      </w:r>
      <w:r w:rsidRPr="007E0418">
        <w:rPr>
          <w:rFonts w:ascii="Times New Roman" w:hAnsi="Times New Roman"/>
        </w:rPr>
        <w:t>，一条是串行时钟线</w:t>
      </w:r>
      <w:r w:rsidR="00E9651D">
        <w:rPr>
          <w:rFonts w:ascii="Times New Roman" w:hAnsi="Times New Roman" w:hint="eastAsia"/>
        </w:rPr>
        <w:t>S</w:t>
      </w:r>
      <w:r w:rsidR="00E9651D">
        <w:rPr>
          <w:rFonts w:ascii="Times New Roman" w:hAnsi="Times New Roman"/>
        </w:rPr>
        <w:t>CL</w:t>
      </w:r>
      <w:r w:rsidRPr="007E0418">
        <w:rPr>
          <w:rFonts w:ascii="Times New Roman" w:hAnsi="Times New Roman"/>
        </w:rPr>
        <w:t>。（</w:t>
      </w:r>
      <w:r w:rsidRPr="007E0418">
        <w:rPr>
          <w:rFonts w:ascii="Times New Roman" w:hAnsi="Times New Roman"/>
        </w:rPr>
        <w:t>IIC</w:t>
      </w:r>
      <w:r w:rsidRPr="007E0418">
        <w:rPr>
          <w:rFonts w:ascii="Times New Roman" w:hAnsi="Times New Roman"/>
        </w:rPr>
        <w:t>是半双工，而不是全双工）。</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b.</w:t>
      </w:r>
      <w:r w:rsidRPr="007E0418">
        <w:rPr>
          <w:rFonts w:ascii="Times New Roman" w:hAnsi="Times New Roman"/>
        </w:rPr>
        <w:t>每个连接到总线的器件都可以通过唯一的地址和其它器件通信，主机</w:t>
      </w:r>
      <w:r w:rsidRPr="007E0418">
        <w:rPr>
          <w:rFonts w:ascii="Times New Roman" w:hAnsi="Times New Roman"/>
        </w:rPr>
        <w:t>/</w:t>
      </w:r>
      <w:r w:rsidRPr="007E0418">
        <w:rPr>
          <w:rFonts w:ascii="Times New Roman" w:hAnsi="Times New Roman"/>
        </w:rPr>
        <w:t>从机角色和地址可配置，主机可以作为主机发送器和主机接收器。</w:t>
      </w:r>
    </w:p>
    <w:p w:rsidR="007E0418" w:rsidRPr="007E0418" w:rsidRDefault="007E0418" w:rsidP="007E0418">
      <w:pPr>
        <w:widowControl/>
        <w:shd w:val="clear" w:color="auto" w:fill="FFFFFF"/>
        <w:spacing w:before="150" w:after="150"/>
        <w:jc w:val="left"/>
        <w:rPr>
          <w:rFonts w:ascii="Times New Roman" w:hAnsi="Times New Roman"/>
        </w:rPr>
      </w:pPr>
      <w:proofErr w:type="spellStart"/>
      <w:r w:rsidRPr="007E0418">
        <w:rPr>
          <w:rFonts w:ascii="Times New Roman" w:hAnsi="Times New Roman"/>
        </w:rPr>
        <w:t>c.IIC</w:t>
      </w:r>
      <w:proofErr w:type="spellEnd"/>
      <w:r w:rsidRPr="007E0418">
        <w:rPr>
          <w:rFonts w:ascii="Times New Roman" w:hAnsi="Times New Roman"/>
        </w:rPr>
        <w:t>是真正的多主机总线，（而这个</w:t>
      </w:r>
      <w:r w:rsidRPr="007E0418">
        <w:rPr>
          <w:rFonts w:ascii="Times New Roman" w:hAnsi="Times New Roman"/>
        </w:rPr>
        <w:t>SPI</w:t>
      </w:r>
      <w:r w:rsidRPr="007E0418">
        <w:rPr>
          <w:rFonts w:ascii="Times New Roman" w:hAnsi="Times New Roman"/>
        </w:rPr>
        <w:t>在每次通信前都需要把主机定死，而</w:t>
      </w:r>
      <w:r w:rsidRPr="007E0418">
        <w:rPr>
          <w:rFonts w:ascii="Times New Roman" w:hAnsi="Times New Roman"/>
        </w:rPr>
        <w:t>IIC</w:t>
      </w:r>
      <w:r w:rsidRPr="007E0418">
        <w:rPr>
          <w:rFonts w:ascii="Times New Roman" w:hAnsi="Times New Roman"/>
        </w:rPr>
        <w:t>可以在通讯过程中，改变主机），如果两个或更多的主机同时请求总线，可以通过冲突检测和仲裁防止总线数据被破坏。</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d.</w:t>
      </w:r>
      <w:r w:rsidRPr="007E0418">
        <w:rPr>
          <w:rFonts w:ascii="Times New Roman" w:hAnsi="Times New Roman"/>
        </w:rPr>
        <w:t>传输速率在标准模式下可以达到</w:t>
      </w:r>
      <w:r w:rsidRPr="007E0418">
        <w:rPr>
          <w:rFonts w:ascii="Times New Roman" w:hAnsi="Times New Roman"/>
        </w:rPr>
        <w:t>100kb/s,</w:t>
      </w:r>
      <w:r w:rsidRPr="007E0418">
        <w:rPr>
          <w:rFonts w:ascii="Times New Roman" w:hAnsi="Times New Roman"/>
        </w:rPr>
        <w:t>快速模式下可以达到</w:t>
      </w:r>
      <w:r w:rsidRPr="007E0418">
        <w:rPr>
          <w:rFonts w:ascii="Times New Roman" w:hAnsi="Times New Roman"/>
        </w:rPr>
        <w:t>400kb/s</w:t>
      </w:r>
      <w:r w:rsidRPr="007E0418">
        <w:rPr>
          <w:rFonts w:ascii="Times New Roman" w:hAnsi="Times New Roman"/>
        </w:rPr>
        <w:t>。</w:t>
      </w:r>
    </w:p>
    <w:p w:rsid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e.</w:t>
      </w:r>
      <w:r w:rsidRPr="007E0418">
        <w:rPr>
          <w:rFonts w:ascii="Times New Roman" w:hAnsi="Times New Roman"/>
        </w:rPr>
        <w:t>连接到总线的</w:t>
      </w:r>
      <w:r w:rsidRPr="007E0418">
        <w:rPr>
          <w:rFonts w:ascii="Times New Roman" w:hAnsi="Times New Roman"/>
        </w:rPr>
        <w:t>IC</w:t>
      </w:r>
      <w:r w:rsidRPr="007E0418">
        <w:rPr>
          <w:rFonts w:ascii="Times New Roman" w:hAnsi="Times New Roman"/>
        </w:rPr>
        <w:t>数量只是受到总线的最大负载电容</w:t>
      </w:r>
      <w:r w:rsidRPr="007E0418">
        <w:rPr>
          <w:rFonts w:ascii="Times New Roman" w:hAnsi="Times New Roman"/>
        </w:rPr>
        <w:t>400pf</w:t>
      </w:r>
      <w:r w:rsidRPr="007E0418">
        <w:rPr>
          <w:rFonts w:ascii="Times New Roman" w:hAnsi="Times New Roman"/>
        </w:rPr>
        <w:t>限制。</w:t>
      </w:r>
    </w:p>
    <w:p w:rsidR="00834389" w:rsidRDefault="00834389" w:rsidP="007E0418">
      <w:pPr>
        <w:widowControl/>
        <w:shd w:val="clear" w:color="auto" w:fill="FFFFFF"/>
        <w:spacing w:before="150" w:after="150"/>
        <w:jc w:val="left"/>
        <w:rPr>
          <w:rFonts w:ascii="Times New Roman" w:hAnsi="Times New Roman"/>
        </w:rPr>
      </w:pPr>
    </w:p>
    <w:p w:rsidR="00747F55" w:rsidRDefault="00834389" w:rsidP="00834389">
      <w:r>
        <w:tab/>
      </w:r>
      <w:r>
        <w:rPr>
          <w:rFonts w:hint="eastAsia"/>
        </w:rPr>
        <w:t>本系统中使用的Q</w:t>
      </w:r>
      <w:r>
        <w:t>MC5883L</w:t>
      </w:r>
      <w:r>
        <w:rPr>
          <w:rFonts w:hint="eastAsia"/>
        </w:rPr>
        <w:t>型传感器最重要的两个接口就是S</w:t>
      </w:r>
      <w:r>
        <w:t>CL</w:t>
      </w:r>
      <w:r>
        <w:rPr>
          <w:rFonts w:hint="eastAsia"/>
        </w:rPr>
        <w:t>接口和S</w:t>
      </w:r>
      <w:r>
        <w:t>DA</w:t>
      </w:r>
      <w:r>
        <w:rPr>
          <w:rFonts w:hint="eastAsia"/>
        </w:rPr>
        <w:t>接口。I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rsidR="00834389" w:rsidRDefault="00834389" w:rsidP="00834389">
      <w:r>
        <w:rPr>
          <w:rFonts w:hint="eastAsia"/>
        </w:rPr>
        <w:t>。</w:t>
      </w:r>
    </w:p>
    <w:p w:rsidR="00834389" w:rsidRPr="00834389" w:rsidRDefault="00834389" w:rsidP="007E0418">
      <w:pPr>
        <w:widowControl/>
        <w:shd w:val="clear" w:color="auto" w:fill="FFFFFF"/>
        <w:spacing w:before="150" w:after="150"/>
        <w:jc w:val="left"/>
        <w:rPr>
          <w:rFonts w:ascii="Times New Roman" w:hAnsi="Times New Roman"/>
        </w:rPr>
      </w:pPr>
    </w:p>
    <w:p w:rsidR="00834389" w:rsidRDefault="00834389" w:rsidP="007E0418">
      <w:pPr>
        <w:widowControl/>
        <w:shd w:val="clear" w:color="auto" w:fill="FFFFFF"/>
        <w:spacing w:before="150" w:after="150"/>
        <w:jc w:val="left"/>
        <w:rPr>
          <w:rFonts w:ascii="Times New Roman" w:hAnsi="Times New Roman"/>
        </w:rPr>
      </w:pPr>
    </w:p>
    <w:p w:rsidR="0082266B" w:rsidRPr="007E0418" w:rsidRDefault="0082266B" w:rsidP="007E0418">
      <w:pPr>
        <w:widowControl/>
        <w:shd w:val="clear" w:color="auto" w:fill="FFFFFF"/>
        <w:spacing w:before="150" w:after="150"/>
        <w:jc w:val="left"/>
        <w:rPr>
          <w:rFonts w:ascii="Times New Roman" w:hAnsi="Times New Roman"/>
        </w:rPr>
      </w:pPr>
      <w:r>
        <w:rPr>
          <w:rFonts w:ascii="Times New Roman" w:hAnsi="Times New Roman" w:hint="eastAsia"/>
        </w:rPr>
        <w:t>S</w:t>
      </w:r>
      <w:r>
        <w:rPr>
          <w:rFonts w:ascii="Times New Roman" w:hAnsi="Times New Roman"/>
        </w:rPr>
        <w:t>TM32F103C8T6</w:t>
      </w:r>
      <w:r>
        <w:rPr>
          <w:rFonts w:ascii="Times New Roman" w:hAnsi="Times New Roman" w:hint="eastAsia"/>
        </w:rPr>
        <w:t>型单片机支持</w:t>
      </w:r>
      <w:r>
        <w:rPr>
          <w:rFonts w:ascii="Times New Roman" w:hAnsi="Times New Roman"/>
        </w:rPr>
        <w:t>IIC</w:t>
      </w:r>
      <w:r>
        <w:rPr>
          <w:rFonts w:ascii="Times New Roman" w:hAnsi="Times New Roman" w:hint="eastAsia"/>
        </w:rPr>
        <w:t>通信，因此设置有四个</w:t>
      </w:r>
      <w:r>
        <w:rPr>
          <w:rFonts w:ascii="Times New Roman" w:hAnsi="Times New Roman"/>
        </w:rPr>
        <w:t>TIM</w:t>
      </w:r>
      <w:r>
        <w:rPr>
          <w:rFonts w:ascii="Times New Roman" w:hAnsi="Times New Roman" w:hint="eastAsia"/>
        </w:rPr>
        <w:t>口供给使用</w:t>
      </w:r>
      <w:r>
        <w:rPr>
          <w:rFonts w:ascii="Times New Roman" w:hAnsi="Times New Roman" w:hint="eastAsia"/>
        </w:rPr>
        <w:t>I</w:t>
      </w:r>
      <w:r>
        <w:rPr>
          <w:rFonts w:ascii="Times New Roman" w:hAnsi="Times New Roman"/>
        </w:rPr>
        <w:t>IC</w:t>
      </w:r>
      <w:r>
        <w:rPr>
          <w:rFonts w:ascii="Times New Roman" w:hAnsi="Times New Roman" w:hint="eastAsia"/>
        </w:rPr>
        <w:t>通信方式，此款</w:t>
      </w:r>
      <w:r>
        <w:rPr>
          <w:rFonts w:ascii="Times New Roman" w:hAnsi="Times New Roman" w:hint="eastAsia"/>
        </w:rPr>
        <w:t>M</w:t>
      </w:r>
      <w:r>
        <w:rPr>
          <w:rFonts w:ascii="Times New Roman" w:hAnsi="Times New Roman"/>
        </w:rPr>
        <w:t>CU</w:t>
      </w:r>
      <w:r>
        <w:rPr>
          <w:rFonts w:ascii="Times New Roman" w:hAnsi="Times New Roman" w:hint="eastAsia"/>
        </w:rPr>
        <w:t>置有</w:t>
      </w:r>
      <w:r>
        <w:rPr>
          <w:rFonts w:ascii="Times New Roman" w:hAnsi="Times New Roman"/>
        </w:rPr>
        <w:t>IIC</w:t>
      </w:r>
      <w:r>
        <w:rPr>
          <w:rFonts w:ascii="Times New Roman" w:hAnsi="Times New Roman" w:hint="eastAsia"/>
        </w:rPr>
        <w:t>端口，因此在该最小系统版上已经集成了</w:t>
      </w:r>
      <w:r>
        <w:rPr>
          <w:rFonts w:ascii="Times New Roman" w:hAnsi="Times New Roman" w:hint="eastAsia"/>
        </w:rPr>
        <w:t>I</w:t>
      </w:r>
      <w:r>
        <w:rPr>
          <w:rFonts w:ascii="Times New Roman" w:hAnsi="Times New Roman"/>
        </w:rPr>
        <w:t>IC</w:t>
      </w:r>
      <w:r>
        <w:rPr>
          <w:rFonts w:ascii="Times New Roman" w:hAnsi="Times New Roman" w:hint="eastAsia"/>
        </w:rPr>
        <w:t>接口电路，使用</w:t>
      </w:r>
      <w:r>
        <w:rPr>
          <w:rFonts w:ascii="Times New Roman" w:hAnsi="Times New Roman" w:hint="eastAsia"/>
        </w:rPr>
        <w:t>I</w:t>
      </w:r>
      <w:r>
        <w:rPr>
          <w:rFonts w:ascii="Times New Roman" w:hAnsi="Times New Roman"/>
        </w:rPr>
        <w:t>IC</w:t>
      </w:r>
      <w:r>
        <w:rPr>
          <w:rFonts w:ascii="Times New Roman" w:hAnsi="Times New Roman" w:hint="eastAsia"/>
        </w:rPr>
        <w:t>通信方式可以通过连接</w:t>
      </w:r>
      <w:r>
        <w:rPr>
          <w:rFonts w:ascii="Times New Roman" w:hAnsi="Times New Roman"/>
        </w:rPr>
        <w:t>SDA</w:t>
      </w:r>
      <w:r>
        <w:rPr>
          <w:rFonts w:ascii="Times New Roman" w:hAnsi="Times New Roman" w:hint="eastAsia"/>
        </w:rPr>
        <w:t>和</w:t>
      </w:r>
      <w:r>
        <w:rPr>
          <w:rFonts w:ascii="Times New Roman" w:hAnsi="Times New Roman"/>
        </w:rPr>
        <w:t>SCL</w:t>
      </w:r>
      <w:r>
        <w:rPr>
          <w:rFonts w:ascii="Times New Roman" w:hAnsi="Times New Roman" w:hint="eastAsia"/>
        </w:rPr>
        <w:t>接口，并配合上位机程序进行控制。</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一个典型的</w:t>
      </w:r>
      <w:r w:rsidRPr="007E0418">
        <w:rPr>
          <w:rFonts w:ascii="Times New Roman" w:hAnsi="Times New Roman"/>
        </w:rPr>
        <w:t>IIC</w:t>
      </w:r>
      <w:r w:rsidRPr="007E0418">
        <w:rPr>
          <w:rFonts w:ascii="Times New Roman" w:hAnsi="Times New Roman"/>
        </w:rPr>
        <w:t>接口如下图（</w:t>
      </w:r>
      <w:r w:rsidRPr="007E0418">
        <w:rPr>
          <w:rFonts w:ascii="Times New Roman" w:hAnsi="Times New Roman"/>
        </w:rPr>
        <w:t>1</w:t>
      </w:r>
      <w:r w:rsidRPr="007E0418">
        <w:rPr>
          <w:rFonts w:ascii="Times New Roman" w:hAnsi="Times New Roman"/>
        </w:rPr>
        <w:t>）所示</w:t>
      </w:r>
    </w:p>
    <w:p w:rsidR="007E0418" w:rsidRPr="00E9651D" w:rsidRDefault="007E0418">
      <w:pPr>
        <w:rPr>
          <w:rFonts w:ascii="Times New Roman" w:hAnsi="Times New Roman"/>
        </w:rPr>
      </w:pPr>
    </w:p>
    <w:p w:rsidR="007E0418" w:rsidRPr="00E9651D" w:rsidRDefault="007E0418">
      <w:pPr>
        <w:rPr>
          <w:rFonts w:ascii="Times New Roman" w:hAnsi="Times New Roman"/>
        </w:rPr>
      </w:pPr>
      <w:r w:rsidRPr="00E9651D">
        <w:rPr>
          <w:rFonts w:ascii="Times New Roman" w:hAnsi="Times New Roman"/>
          <w:noProof/>
        </w:rPr>
        <w:drawing>
          <wp:inline distT="0" distB="0" distL="0" distR="0">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rsidR="007E0418" w:rsidRPr="00E9651D" w:rsidRDefault="007E0418">
      <w:pPr>
        <w:rPr>
          <w:rFonts w:ascii="Times New Roman" w:hAnsi="Times New Roman"/>
        </w:rPr>
      </w:pP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3</w:t>
      </w:r>
      <w:r w:rsidRPr="007E0418">
        <w:rPr>
          <w:rFonts w:ascii="Times New Roman" w:hAnsi="Times New Roman"/>
        </w:rPr>
        <w:t>）</w:t>
      </w:r>
      <w:r w:rsidRPr="007E0418">
        <w:rPr>
          <w:rFonts w:ascii="Times New Roman" w:hAnsi="Times New Roman"/>
        </w:rPr>
        <w:t>IIC</w:t>
      </w:r>
      <w:r w:rsidRPr="007E0418">
        <w:rPr>
          <w:rFonts w:ascii="Times New Roman" w:hAnsi="Times New Roman"/>
        </w:rPr>
        <w:t>的协议层</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IIC</w:t>
      </w:r>
      <w:r w:rsidRPr="007E0418">
        <w:rPr>
          <w:rFonts w:ascii="Times New Roman" w:hAnsi="Times New Roman"/>
        </w:rPr>
        <w:t>的协议层才是掌握</w:t>
      </w:r>
      <w:r w:rsidRPr="007E0418">
        <w:rPr>
          <w:rFonts w:ascii="Times New Roman" w:hAnsi="Times New Roman"/>
        </w:rPr>
        <w:t>IIC</w:t>
      </w:r>
      <w:r w:rsidRPr="007E0418">
        <w:rPr>
          <w:rFonts w:ascii="Times New Roman" w:hAnsi="Times New Roman"/>
        </w:rPr>
        <w:t>的关键。现在简单概括如下：</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a.</w:t>
      </w:r>
      <w:r w:rsidRPr="007E0418">
        <w:rPr>
          <w:rFonts w:ascii="Times New Roman" w:hAnsi="Times New Roman"/>
        </w:rPr>
        <w:t>数据的有效性</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在时钟的高电平周期内，</w:t>
      </w:r>
      <w:r w:rsidRPr="007E0418">
        <w:rPr>
          <w:rFonts w:ascii="Times New Roman" w:hAnsi="Times New Roman"/>
        </w:rPr>
        <w:t>SDA</w:t>
      </w:r>
      <w:r w:rsidRPr="007E0418">
        <w:rPr>
          <w:rFonts w:ascii="Times New Roman" w:hAnsi="Times New Roman"/>
        </w:rPr>
        <w:t>线上的数据必须保持稳定，数据线仅可以在时钟</w:t>
      </w:r>
      <w:r w:rsidRPr="007E0418">
        <w:rPr>
          <w:rFonts w:ascii="Times New Roman" w:hAnsi="Times New Roman"/>
        </w:rPr>
        <w:t>SCL</w:t>
      </w:r>
      <w:r w:rsidRPr="007E0418">
        <w:rPr>
          <w:rFonts w:ascii="Times New Roman" w:hAnsi="Times New Roman"/>
        </w:rPr>
        <w:t>为低电平时改变。</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如图（</w:t>
      </w:r>
      <w:r w:rsidRPr="007E0418">
        <w:rPr>
          <w:rFonts w:ascii="Times New Roman" w:hAnsi="Times New Roman"/>
        </w:rPr>
        <w:t>2</w:t>
      </w:r>
      <w:r w:rsidRPr="007E0418">
        <w:rPr>
          <w:rFonts w:ascii="Times New Roman" w:hAnsi="Times New Roman"/>
        </w:rPr>
        <w:t>）所示：</w:t>
      </w:r>
    </w:p>
    <w:p w:rsidR="007E0418" w:rsidRPr="007E0418" w:rsidRDefault="007E0418">
      <w:r>
        <w:rPr>
          <w:noProof/>
        </w:rPr>
        <w:drawing>
          <wp:inline distT="0" distB="0" distL="0" distR="0">
            <wp:extent cx="5274310" cy="1798784"/>
            <wp:effectExtent l="0" t="0" r="2540"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798784"/>
                    </a:xfrm>
                    <a:prstGeom prst="rect">
                      <a:avLst/>
                    </a:prstGeom>
                    <a:noFill/>
                    <a:ln>
                      <a:noFill/>
                    </a:ln>
                  </pic:spPr>
                </pic:pic>
              </a:graphicData>
            </a:graphic>
          </wp:inline>
        </w:drawing>
      </w:r>
    </w:p>
    <w:p w:rsidR="007E0418" w:rsidRDefault="007E0418"/>
    <w:p w:rsidR="007E0418" w:rsidRPr="00E9651D" w:rsidRDefault="007E0418" w:rsidP="00E9651D">
      <w:pPr>
        <w:widowControl/>
        <w:shd w:val="clear" w:color="auto" w:fill="FFFFFF"/>
        <w:spacing w:before="150" w:after="150"/>
        <w:jc w:val="left"/>
        <w:rPr>
          <w:rFonts w:ascii="Times New Roman" w:hAnsi="Times New Roman"/>
        </w:rPr>
      </w:pPr>
      <w:r w:rsidRPr="00E9651D">
        <w:rPr>
          <w:rFonts w:ascii="Times New Roman" w:hAnsi="Times New Roman"/>
        </w:rPr>
        <w:t>b.</w:t>
      </w:r>
      <w:r w:rsidRPr="00E9651D">
        <w:rPr>
          <w:rFonts w:ascii="Times New Roman" w:hAnsi="Times New Roman"/>
        </w:rPr>
        <w:t>起始和结束条件</w:t>
      </w:r>
    </w:p>
    <w:p w:rsidR="007E0418" w:rsidRPr="00E9651D" w:rsidRDefault="007E0418" w:rsidP="00E9651D">
      <w:pPr>
        <w:widowControl/>
        <w:shd w:val="clear" w:color="auto" w:fill="FFFFFF"/>
        <w:spacing w:before="150" w:after="150"/>
        <w:jc w:val="left"/>
        <w:rPr>
          <w:rFonts w:ascii="Times New Roman" w:hAnsi="Times New Roman"/>
        </w:rPr>
      </w:pPr>
      <w:r w:rsidRPr="00E9651D">
        <w:rPr>
          <w:rFonts w:ascii="Times New Roman" w:hAnsi="Times New Roman"/>
        </w:rPr>
        <w:lastRenderedPageBreak/>
        <w:t>起始条件：当</w:t>
      </w:r>
      <w:r w:rsidRPr="00E9651D">
        <w:rPr>
          <w:rFonts w:ascii="Times New Roman" w:hAnsi="Times New Roman"/>
        </w:rPr>
        <w:t>SCL</w:t>
      </w:r>
      <w:r w:rsidRPr="00E9651D">
        <w:rPr>
          <w:rFonts w:ascii="Times New Roman" w:hAnsi="Times New Roman"/>
        </w:rPr>
        <w:t>为高电平的时候，</w:t>
      </w:r>
      <w:r w:rsidRPr="00E9651D">
        <w:rPr>
          <w:rFonts w:ascii="Times New Roman" w:hAnsi="Times New Roman"/>
        </w:rPr>
        <w:t>SDA</w:t>
      </w:r>
      <w:r w:rsidRPr="00E9651D">
        <w:rPr>
          <w:rFonts w:ascii="Times New Roman" w:hAnsi="Times New Roman"/>
        </w:rPr>
        <w:t>线上由高到低的跳变被定义为起始条件，结束条件：当</w:t>
      </w:r>
      <w:r w:rsidRPr="00E9651D">
        <w:rPr>
          <w:rFonts w:ascii="Times New Roman" w:hAnsi="Times New Roman"/>
        </w:rPr>
        <w:t>SCL</w:t>
      </w:r>
      <w:r w:rsidRPr="00E9651D">
        <w:rPr>
          <w:rFonts w:ascii="Times New Roman" w:hAnsi="Times New Roman"/>
        </w:rPr>
        <w:t>为高电平的时候，</w:t>
      </w:r>
      <w:r w:rsidRPr="00E9651D">
        <w:rPr>
          <w:rFonts w:ascii="Times New Roman" w:hAnsi="Times New Roman"/>
        </w:rPr>
        <w:t>SDA</w:t>
      </w:r>
      <w:r w:rsidRPr="00E9651D">
        <w:rPr>
          <w:rFonts w:ascii="Times New Roman" w:hAnsi="Times New Roman"/>
        </w:rPr>
        <w:t>线上由低到高的跳变被定义为停止条件，要注意起始和终止信号都是由主机发出的，连接到</w:t>
      </w:r>
      <w:r w:rsidRPr="00E9651D">
        <w:rPr>
          <w:rFonts w:ascii="Times New Roman" w:hAnsi="Times New Roman"/>
        </w:rPr>
        <w:t>I2C</w:t>
      </w:r>
      <w:r w:rsidRPr="00E9651D">
        <w:rPr>
          <w:rFonts w:ascii="Times New Roman" w:hAnsi="Times New Roman"/>
        </w:rPr>
        <w:t>总线上的器件，若具有</w:t>
      </w:r>
      <w:r w:rsidRPr="00E9651D">
        <w:rPr>
          <w:rFonts w:ascii="Times New Roman" w:hAnsi="Times New Roman"/>
        </w:rPr>
        <w:t>I2C</w:t>
      </w:r>
      <w:r w:rsidRPr="00E9651D">
        <w:rPr>
          <w:rFonts w:ascii="Times New Roman" w:hAnsi="Times New Roman"/>
        </w:rPr>
        <w:t>总线的硬件接口，则很容易检测到起始和终止信号。总线在起始条件之后，视为忙状态，在停止条件之后被视为空闲状态，对起始条件和结束条件的描述如下图（</w:t>
      </w:r>
      <w:r w:rsidRPr="00E9651D">
        <w:rPr>
          <w:rFonts w:ascii="Times New Roman" w:hAnsi="Times New Roman"/>
        </w:rPr>
        <w:t>3</w:t>
      </w:r>
      <w:r w:rsidRPr="00E9651D">
        <w:rPr>
          <w:rFonts w:ascii="Times New Roman" w:hAnsi="Times New Roman"/>
        </w:rPr>
        <w:t>）所示。</w:t>
      </w:r>
    </w:p>
    <w:p w:rsidR="007E0418"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1653923"/>
            <wp:effectExtent l="0" t="0" r="2540" b="381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53923"/>
                    </a:xfrm>
                    <a:prstGeom prst="rect">
                      <a:avLst/>
                    </a:prstGeom>
                    <a:noFill/>
                    <a:ln>
                      <a:noFill/>
                    </a:ln>
                  </pic:spPr>
                </pic:pic>
              </a:graphicData>
            </a:graphic>
          </wp:inline>
        </w:drawing>
      </w: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rPr>
        <w:t>c.</w:t>
      </w:r>
      <w:r w:rsidRPr="00E9651D">
        <w:rPr>
          <w:rFonts w:ascii="Times New Roman" w:hAnsi="Times New Roman"/>
        </w:rPr>
        <w:t>应答</w:t>
      </w: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rPr>
        <w:t>每当主机向从机发送完一个字节的数据，主机总是需要等</w:t>
      </w:r>
      <w:proofErr w:type="gramStart"/>
      <w:r w:rsidRPr="00E9651D">
        <w:rPr>
          <w:rFonts w:ascii="Times New Roman" w:hAnsi="Times New Roman"/>
        </w:rPr>
        <w:t>待从</w:t>
      </w:r>
      <w:proofErr w:type="gramEnd"/>
      <w:r w:rsidRPr="00E9651D">
        <w:rPr>
          <w:rFonts w:ascii="Times New Roman" w:hAnsi="Times New Roman"/>
        </w:rPr>
        <w:t>机给出一个应答信号，以确认从机是否成功接收到了数据，从机应答主机所需要的时钟仍是主机提供的，应答出现在每一次主机完成</w:t>
      </w:r>
      <w:r w:rsidRPr="00E9651D">
        <w:rPr>
          <w:rFonts w:ascii="Times New Roman" w:hAnsi="Times New Roman"/>
        </w:rPr>
        <w:t>8</w:t>
      </w:r>
      <w:r w:rsidRPr="00E9651D">
        <w:rPr>
          <w:rFonts w:ascii="Times New Roman" w:hAnsi="Times New Roman"/>
        </w:rPr>
        <w:t>个数据位传输后紧跟着的时钟周期，低电平</w:t>
      </w:r>
      <w:r w:rsidRPr="00E9651D">
        <w:rPr>
          <w:rFonts w:ascii="Times New Roman" w:hAnsi="Times New Roman"/>
        </w:rPr>
        <w:t>0</w:t>
      </w:r>
      <w:r w:rsidRPr="00E9651D">
        <w:rPr>
          <w:rFonts w:ascii="Times New Roman" w:hAnsi="Times New Roman"/>
        </w:rPr>
        <w:t>表示应答，</w:t>
      </w:r>
      <w:r w:rsidRPr="00E9651D">
        <w:rPr>
          <w:rFonts w:ascii="Times New Roman" w:hAnsi="Times New Roman"/>
        </w:rPr>
        <w:t>1</w:t>
      </w:r>
      <w:r w:rsidRPr="00E9651D">
        <w:rPr>
          <w:rFonts w:ascii="Times New Roman" w:hAnsi="Times New Roman"/>
        </w:rPr>
        <w:t>表示非应答，如图（</w:t>
      </w:r>
      <w:r w:rsidRPr="00E9651D">
        <w:rPr>
          <w:rFonts w:ascii="Times New Roman" w:hAnsi="Times New Roman"/>
        </w:rPr>
        <w:t>4</w:t>
      </w:r>
      <w:r w:rsidRPr="00E9651D">
        <w:rPr>
          <w:rFonts w:ascii="Times New Roman" w:hAnsi="Times New Roman"/>
        </w:rPr>
        <w:t>）所示。</w:t>
      </w: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1865056"/>
            <wp:effectExtent l="0" t="0" r="2540" b="1905"/>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65056"/>
                    </a:xfrm>
                    <a:prstGeom prst="rect">
                      <a:avLst/>
                    </a:prstGeom>
                    <a:noFill/>
                    <a:ln>
                      <a:noFill/>
                    </a:ln>
                  </pic:spPr>
                </pic:pic>
              </a:graphicData>
            </a:graphic>
          </wp:inline>
        </w:drawing>
      </w:r>
    </w:p>
    <w:p w:rsidR="0054772F" w:rsidRPr="0054772F" w:rsidRDefault="0054772F" w:rsidP="0054772F">
      <w:pPr>
        <w:widowControl/>
        <w:shd w:val="clear" w:color="auto" w:fill="FFFFFF"/>
        <w:spacing w:before="150" w:after="150"/>
        <w:jc w:val="left"/>
        <w:rPr>
          <w:rFonts w:ascii="Times New Roman" w:hAnsi="Times New Roman"/>
        </w:rPr>
      </w:pPr>
      <w:r w:rsidRPr="0054772F">
        <w:rPr>
          <w:rFonts w:ascii="Times New Roman" w:hAnsi="Times New Roman"/>
        </w:rPr>
        <w:t>d.</w:t>
      </w:r>
      <w:r w:rsidRPr="0054772F">
        <w:rPr>
          <w:rFonts w:ascii="Times New Roman" w:hAnsi="Times New Roman"/>
        </w:rPr>
        <w:t>数据帧格式</w:t>
      </w:r>
    </w:p>
    <w:p w:rsidR="0054772F" w:rsidRPr="0054772F" w:rsidRDefault="0054772F" w:rsidP="0054772F">
      <w:pPr>
        <w:widowControl/>
        <w:shd w:val="clear" w:color="auto" w:fill="FFFFFF"/>
        <w:spacing w:before="150" w:after="150"/>
        <w:jc w:val="left"/>
        <w:rPr>
          <w:rFonts w:ascii="Times New Roman" w:hAnsi="Times New Roman"/>
        </w:rPr>
      </w:pPr>
      <w:r w:rsidRPr="0054772F">
        <w:rPr>
          <w:rFonts w:ascii="Times New Roman" w:hAnsi="Times New Roman"/>
        </w:rPr>
        <w:t> </w:t>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I2C</w:t>
      </w:r>
      <w:r w:rsidRPr="0054772F">
        <w:rPr>
          <w:rFonts w:ascii="Times New Roman" w:hAnsi="Times New Roman"/>
        </w:rPr>
        <w:t>总线上传送的数据信号是广义的，既包括地址信号，又包括真正的数据信号。</w:t>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在起始信号后必须传送一个从机的地址（</w:t>
      </w:r>
      <w:r w:rsidRPr="0054772F">
        <w:rPr>
          <w:rFonts w:ascii="Times New Roman" w:hAnsi="Times New Roman"/>
        </w:rPr>
        <w:t>7</w:t>
      </w:r>
      <w:r w:rsidRPr="0054772F">
        <w:rPr>
          <w:rFonts w:ascii="Times New Roman" w:hAnsi="Times New Roman"/>
        </w:rPr>
        <w:t>位），第</w:t>
      </w:r>
      <w:r w:rsidRPr="0054772F">
        <w:rPr>
          <w:rFonts w:ascii="Times New Roman" w:hAnsi="Times New Roman"/>
        </w:rPr>
        <w:t>8</w:t>
      </w:r>
      <w:r w:rsidRPr="0054772F">
        <w:rPr>
          <w:rFonts w:ascii="Times New Roman" w:hAnsi="Times New Roman"/>
        </w:rPr>
        <w:t>位是数据的传送方向位（</w:t>
      </w:r>
      <w:r w:rsidRPr="0054772F">
        <w:rPr>
          <w:rFonts w:ascii="Times New Roman" w:hAnsi="Times New Roman"/>
        </w:rPr>
        <w:t>R/T</w:t>
      </w:r>
      <w:r w:rsidRPr="0054772F">
        <w:rPr>
          <w:rFonts w:ascii="Times New Roman" w:hAnsi="Times New Roman"/>
        </w:rPr>
        <w:t>），用</w:t>
      </w:r>
      <w:r w:rsidRPr="0054772F">
        <w:rPr>
          <w:rFonts w:ascii="Times New Roman" w:hAnsi="Times New Roman"/>
        </w:rPr>
        <w:t>“0”</w:t>
      </w:r>
      <w:r w:rsidRPr="0054772F">
        <w:rPr>
          <w:rFonts w:ascii="Times New Roman" w:hAnsi="Times New Roman"/>
        </w:rPr>
        <w:t>表示主机发送数据（</w:t>
      </w:r>
      <w:r w:rsidRPr="0054772F">
        <w:rPr>
          <w:rFonts w:ascii="Times New Roman" w:hAnsi="Times New Roman"/>
        </w:rPr>
        <w:t>T</w:t>
      </w:r>
      <w:r w:rsidRPr="0054772F">
        <w:rPr>
          <w:rFonts w:ascii="Times New Roman" w:hAnsi="Times New Roman"/>
        </w:rPr>
        <w:t>），</w:t>
      </w:r>
      <w:r w:rsidRPr="0054772F">
        <w:rPr>
          <w:rFonts w:ascii="Times New Roman" w:hAnsi="Times New Roman"/>
        </w:rPr>
        <w:t>“1”</w:t>
      </w:r>
      <w:r w:rsidRPr="0054772F">
        <w:rPr>
          <w:rFonts w:ascii="Times New Roman" w:hAnsi="Times New Roman"/>
        </w:rPr>
        <w:t>表示主机接收数据（</w:t>
      </w:r>
      <w:r w:rsidRPr="0054772F">
        <w:rPr>
          <w:rFonts w:ascii="Times New Roman" w:hAnsi="Times New Roman"/>
        </w:rPr>
        <w:t>R</w:t>
      </w:r>
      <w:r w:rsidRPr="0054772F">
        <w:rPr>
          <w:rFonts w:ascii="Times New Roman" w:hAnsi="Times New Roman"/>
        </w:rPr>
        <w:t>）。</w:t>
      </w:r>
      <w:r w:rsidRPr="0054772F">
        <w:rPr>
          <w:rFonts w:ascii="Times New Roman" w:hAnsi="Times New Roman"/>
        </w:rPr>
        <w:t>{</w:t>
      </w:r>
      <w:proofErr w:type="gramStart"/>
      <w:r w:rsidRPr="0054772F">
        <w:rPr>
          <w:rFonts w:ascii="Times New Roman" w:hAnsi="Times New Roman"/>
        </w:rPr>
        <w:t>这里小</w:t>
      </w:r>
      <w:proofErr w:type="gramEnd"/>
      <w:r w:rsidRPr="0054772F">
        <w:rPr>
          <w:rFonts w:ascii="Times New Roman" w:hAnsi="Times New Roman"/>
        </w:rPr>
        <w:t>编在驱动</w:t>
      </w:r>
      <w:r w:rsidRPr="0054772F">
        <w:rPr>
          <w:rFonts w:ascii="Times New Roman" w:hAnsi="Times New Roman"/>
        </w:rPr>
        <w:t>MPU6050</w:t>
      </w:r>
      <w:r w:rsidRPr="0054772F">
        <w:rPr>
          <w:rFonts w:ascii="Times New Roman" w:hAnsi="Times New Roman"/>
        </w:rPr>
        <w:t>模块的时候，就犯过这样的错误，它写的</w:t>
      </w:r>
      <w:r w:rsidRPr="0054772F">
        <w:rPr>
          <w:rFonts w:ascii="Times New Roman" w:hAnsi="Times New Roman"/>
        </w:rPr>
        <w:t>MPU6050</w:t>
      </w:r>
      <w:r w:rsidRPr="0054772F">
        <w:rPr>
          <w:rFonts w:ascii="Times New Roman" w:hAnsi="Times New Roman"/>
        </w:rPr>
        <w:t>从机地址是</w:t>
      </w:r>
      <w:r w:rsidRPr="0054772F">
        <w:rPr>
          <w:rFonts w:ascii="Times New Roman" w:hAnsi="Times New Roman"/>
        </w:rPr>
        <w:t>0x68,</w:t>
      </w:r>
      <w:r w:rsidRPr="0054772F">
        <w:rPr>
          <w:rFonts w:ascii="Times New Roman" w:hAnsi="Times New Roman"/>
        </w:rPr>
        <w:t>因为发送从机地址的时候，要加一位读写方向位，因为刚开始应该是向这个</w:t>
      </w:r>
      <w:r w:rsidRPr="0054772F">
        <w:rPr>
          <w:rFonts w:ascii="Times New Roman" w:hAnsi="Times New Roman"/>
        </w:rPr>
        <w:t>MPU6050</w:t>
      </w:r>
      <w:r w:rsidRPr="0054772F">
        <w:rPr>
          <w:rFonts w:ascii="Times New Roman" w:hAnsi="Times New Roman"/>
        </w:rPr>
        <w:t>里写从机里某个寄存器的地址，所以应该是</w:t>
      </w:r>
      <w:r w:rsidRPr="0054772F">
        <w:rPr>
          <w:rFonts w:ascii="Times New Roman" w:hAnsi="Times New Roman"/>
        </w:rPr>
        <w:t>7</w:t>
      </w:r>
      <w:r w:rsidRPr="0054772F">
        <w:rPr>
          <w:rFonts w:ascii="Times New Roman" w:hAnsi="Times New Roman"/>
        </w:rPr>
        <w:t>位地址</w:t>
      </w:r>
      <w:r w:rsidRPr="0054772F">
        <w:rPr>
          <w:rFonts w:ascii="Times New Roman" w:hAnsi="Times New Roman"/>
        </w:rPr>
        <w:t xml:space="preserve">   0x68(1101000)+</w:t>
      </w:r>
      <w:r w:rsidRPr="0054772F">
        <w:rPr>
          <w:rFonts w:ascii="Times New Roman" w:hAnsi="Times New Roman"/>
        </w:rPr>
        <w:t>二进制位</w:t>
      </w:r>
      <w:r w:rsidRPr="0054772F">
        <w:rPr>
          <w:rFonts w:ascii="Times New Roman" w:hAnsi="Times New Roman"/>
        </w:rPr>
        <w:t>0=11010000</w:t>
      </w:r>
      <w:r w:rsidRPr="0054772F">
        <w:rPr>
          <w:rFonts w:ascii="Times New Roman" w:hAnsi="Times New Roman"/>
        </w:rPr>
        <w:t>）也就是</w:t>
      </w:r>
      <w:r w:rsidRPr="0054772F">
        <w:rPr>
          <w:rFonts w:ascii="Times New Roman" w:hAnsi="Times New Roman"/>
        </w:rPr>
        <w:t>0xD0,</w:t>
      </w:r>
      <w:r w:rsidRPr="0054772F">
        <w:rPr>
          <w:rFonts w:ascii="Times New Roman" w:hAnsi="Times New Roman"/>
        </w:rPr>
        <w:t>表示要向该</w:t>
      </w:r>
      <w:r w:rsidRPr="0054772F">
        <w:rPr>
          <w:rFonts w:ascii="Times New Roman" w:hAnsi="Times New Roman"/>
        </w:rPr>
        <w:t>IIC</w:t>
      </w:r>
      <w:r w:rsidRPr="0054772F">
        <w:rPr>
          <w:rFonts w:ascii="Times New Roman" w:hAnsi="Times New Roman"/>
        </w:rPr>
        <w:t>设备里写东西，然后再紧接着写入</w:t>
      </w:r>
      <w:r w:rsidRPr="0054772F">
        <w:rPr>
          <w:rFonts w:ascii="Times New Roman" w:hAnsi="Times New Roman"/>
        </w:rPr>
        <w:t>IIC</w:t>
      </w:r>
      <w:r w:rsidRPr="0054772F">
        <w:rPr>
          <w:rFonts w:ascii="Times New Roman" w:hAnsi="Times New Roman"/>
        </w:rPr>
        <w:t>设备里的寄存器地址，而我直接写入了</w:t>
      </w:r>
      <w:r w:rsidRPr="0054772F">
        <w:rPr>
          <w:rFonts w:ascii="Times New Roman" w:hAnsi="Times New Roman"/>
        </w:rPr>
        <w:t>0x68,</w:t>
      </w:r>
      <w:r w:rsidRPr="0054772F">
        <w:rPr>
          <w:rFonts w:ascii="Times New Roman" w:hAnsi="Times New Roman"/>
        </w:rPr>
        <w:t>导致出错</w:t>
      </w:r>
      <w:r w:rsidRPr="0054772F">
        <w:rPr>
          <w:rFonts w:ascii="Times New Roman" w:hAnsi="Times New Roman"/>
        </w:rPr>
        <w:t>}</w:t>
      </w:r>
      <w:r w:rsidRPr="0054772F">
        <w:rPr>
          <w:rFonts w:ascii="Times New Roman" w:hAnsi="Times New Roman"/>
        </w:rPr>
        <w:t>，每次数据传送总是由主机产生的终止信号结束。但是，若主机希望继续</w:t>
      </w:r>
      <w:r w:rsidRPr="0054772F">
        <w:rPr>
          <w:rFonts w:ascii="Times New Roman" w:hAnsi="Times New Roman"/>
        </w:rPr>
        <w:lastRenderedPageBreak/>
        <w:t>占用总线进行新的数据传送，则可以不产生终止信号，马上再次发出起始信号对另一从机进行寻址。</w:t>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在总线的一次数据传输过程中，可以有以下几种组合方式：</w:t>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[1] </w:t>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主机向从机发送数据，数据传送方向在整个传送过程中不变：</w:t>
      </w: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448619"/>
            <wp:effectExtent l="0" t="0" r="2540" b="8890"/>
            <wp:docPr id="10" name="图片 10" descr="https://img-blog.csdn.net/201509081515205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50908151520584?watermark/2/text/aHR0cDovL2Jsb2cuY3Nkbi5uZXQv/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48619"/>
                    </a:xfrm>
                    <a:prstGeom prst="rect">
                      <a:avLst/>
                    </a:prstGeom>
                    <a:noFill/>
                    <a:ln>
                      <a:noFill/>
                    </a:ln>
                  </pic:spPr>
                </pic:pic>
              </a:graphicData>
            </a:graphic>
          </wp:inline>
        </w:drawing>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注：有阴影部分表示数据由主机向从机传送，无阴影部分则表示数据由从机向主机传送。</w:t>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    A</w:t>
      </w:r>
      <w:r w:rsidRPr="0054772F">
        <w:rPr>
          <w:rFonts w:ascii="Times New Roman" w:hAnsi="Times New Roman"/>
        </w:rPr>
        <w:t>表示应答</w:t>
      </w:r>
      <w:r w:rsidRPr="0054772F">
        <w:rPr>
          <w:rFonts w:ascii="Times New Roman" w:hAnsi="Times New Roman"/>
        </w:rPr>
        <w:t>(</w:t>
      </w:r>
      <w:r w:rsidRPr="0054772F">
        <w:rPr>
          <w:rFonts w:ascii="Times New Roman" w:hAnsi="Times New Roman"/>
        </w:rPr>
        <w:t>低电平</w:t>
      </w:r>
      <w:r w:rsidRPr="0054772F">
        <w:rPr>
          <w:rFonts w:ascii="Times New Roman" w:hAnsi="Times New Roman"/>
        </w:rPr>
        <w:t>)</w:t>
      </w:r>
      <w:r w:rsidRPr="0054772F">
        <w:rPr>
          <w:rFonts w:ascii="Times New Roman" w:hAnsi="Times New Roman"/>
        </w:rPr>
        <w:t>，</w:t>
      </w:r>
      <w:r w:rsidRPr="0054772F">
        <w:rPr>
          <w:rFonts w:ascii="Times New Roman" w:hAnsi="Times New Roman"/>
        </w:rPr>
        <w:t> A</w:t>
      </w:r>
      <w:proofErr w:type="gramStart"/>
      <w:r w:rsidRPr="0054772F">
        <w:rPr>
          <w:rFonts w:ascii="Times New Roman" w:hAnsi="Times New Roman"/>
        </w:rPr>
        <w:t>非表示</w:t>
      </w:r>
      <w:proofErr w:type="gramEnd"/>
      <w:r w:rsidRPr="0054772F">
        <w:rPr>
          <w:rFonts w:ascii="Times New Roman" w:hAnsi="Times New Roman"/>
        </w:rPr>
        <w:t>非应答（高电平）。</w:t>
      </w:r>
      <w:r w:rsidRPr="0054772F">
        <w:rPr>
          <w:rFonts w:ascii="Times New Roman" w:hAnsi="Times New Roman"/>
        </w:rPr>
        <w:t>S</w:t>
      </w:r>
      <w:r w:rsidRPr="0054772F">
        <w:rPr>
          <w:rFonts w:ascii="Times New Roman" w:hAnsi="Times New Roman"/>
        </w:rPr>
        <w:t>表示起始信号，</w:t>
      </w:r>
      <w:r w:rsidRPr="0054772F">
        <w:rPr>
          <w:rFonts w:ascii="Times New Roman" w:hAnsi="Times New Roman"/>
        </w:rPr>
        <w:t>P</w:t>
      </w:r>
      <w:r w:rsidRPr="0054772F">
        <w:rPr>
          <w:rFonts w:ascii="Times New Roman" w:hAnsi="Times New Roman"/>
        </w:rPr>
        <w:t>表示终止信号。</w:t>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[2]</w:t>
      </w:r>
      <w:r w:rsidRPr="0054772F">
        <w:rPr>
          <w:rFonts w:ascii="Times New Roman" w:hAnsi="Times New Roman"/>
        </w:rPr>
        <w:t>主机在第一个字节后，立即从</w:t>
      </w:r>
      <w:proofErr w:type="gramStart"/>
      <w:r w:rsidRPr="0054772F">
        <w:rPr>
          <w:rFonts w:ascii="Times New Roman" w:hAnsi="Times New Roman"/>
        </w:rPr>
        <w:t>从</w:t>
      </w:r>
      <w:proofErr w:type="gramEnd"/>
      <w:r w:rsidRPr="0054772F">
        <w:rPr>
          <w:rFonts w:ascii="Times New Roman" w:hAnsi="Times New Roman"/>
        </w:rPr>
        <w:t>机读数据</w:t>
      </w:r>
      <w:r w:rsidRPr="0054772F">
        <w:rPr>
          <w:rFonts w:ascii="Times New Roman" w:hAnsi="Times New Roman"/>
        </w:rPr>
        <w:t>:</w:t>
      </w: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432392"/>
            <wp:effectExtent l="0" t="0" r="0" b="6350"/>
            <wp:docPr id="11" name="图片 11" descr="https://img-blog.csdn.net/2015090815171833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50908151718332?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32392"/>
                    </a:xfrm>
                    <a:prstGeom prst="rect">
                      <a:avLst/>
                    </a:prstGeom>
                    <a:noFill/>
                    <a:ln>
                      <a:noFill/>
                    </a:ln>
                  </pic:spPr>
                </pic:pic>
              </a:graphicData>
            </a:graphic>
          </wp:inline>
        </w:drawing>
      </w:r>
    </w:p>
    <w:p w:rsidR="0054772F" w:rsidRPr="00E9651D" w:rsidRDefault="0054772F" w:rsidP="00E9651D">
      <w:pPr>
        <w:widowControl/>
        <w:shd w:val="clear" w:color="auto" w:fill="FFFFFF"/>
        <w:spacing w:before="150" w:after="150"/>
        <w:jc w:val="left"/>
        <w:rPr>
          <w:rFonts w:ascii="Times New Roman" w:hAnsi="Times New Roman"/>
        </w:rPr>
      </w:pP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rPr>
        <w:t>[3]</w:t>
      </w:r>
      <w:r w:rsidRPr="00E9651D">
        <w:rPr>
          <w:rFonts w:ascii="Times New Roman" w:hAnsi="Times New Roman"/>
        </w:rPr>
        <w:t>在传送过程中，当需要改变传送方向时，起始信号和从机地址都被重复产生一次，但两次读</w:t>
      </w:r>
      <w:r w:rsidRPr="00E9651D">
        <w:rPr>
          <w:rFonts w:ascii="Times New Roman" w:hAnsi="Times New Roman"/>
        </w:rPr>
        <w:t>/</w:t>
      </w:r>
      <w:proofErr w:type="gramStart"/>
      <w:r w:rsidRPr="00E9651D">
        <w:rPr>
          <w:rFonts w:ascii="Times New Roman" w:hAnsi="Times New Roman"/>
        </w:rPr>
        <w:t>写方向位</w:t>
      </w:r>
      <w:proofErr w:type="gramEnd"/>
      <w:r w:rsidRPr="00E9651D">
        <w:rPr>
          <w:rFonts w:ascii="Times New Roman" w:hAnsi="Times New Roman"/>
        </w:rPr>
        <w:t>正好反相：</w:t>
      </w: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480136"/>
            <wp:effectExtent l="0" t="0" r="2540" b="0"/>
            <wp:docPr id="12" name="图片 12" descr="https://img-blog.csdn.net/2015090815185542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50908151855424?watermark/2/text/aHR0cDovL2Jsb2cuY3Nkbi5uZXQv/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80136"/>
                    </a:xfrm>
                    <a:prstGeom prst="rect">
                      <a:avLst/>
                    </a:prstGeom>
                    <a:noFill/>
                    <a:ln>
                      <a:noFill/>
                    </a:ln>
                  </pic:spPr>
                </pic:pic>
              </a:graphicData>
            </a:graphic>
          </wp:inline>
        </w:drawing>
      </w:r>
    </w:p>
    <w:p w:rsidR="0054772F" w:rsidRPr="0054772F" w:rsidRDefault="0054772F" w:rsidP="00E9651D">
      <w:pPr>
        <w:widowControl/>
        <w:shd w:val="clear" w:color="auto" w:fill="FFFFFF"/>
        <w:spacing w:before="150" w:after="150"/>
        <w:jc w:val="left"/>
        <w:rPr>
          <w:rFonts w:ascii="Times New Roman" w:hAnsi="Times New Roman"/>
        </w:rPr>
      </w:pPr>
      <w:proofErr w:type="spellStart"/>
      <w:r w:rsidRPr="0054772F">
        <w:rPr>
          <w:rFonts w:ascii="Times New Roman" w:hAnsi="Times New Roman"/>
        </w:rPr>
        <w:t>e.IIC</w:t>
      </w:r>
      <w:proofErr w:type="spellEnd"/>
      <w:r w:rsidRPr="0054772F">
        <w:rPr>
          <w:rFonts w:ascii="Times New Roman" w:hAnsi="Times New Roman"/>
        </w:rPr>
        <w:t>信号的模拟</w:t>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主机可以采用不带</w:t>
      </w:r>
      <w:r w:rsidRPr="0054772F">
        <w:rPr>
          <w:rFonts w:ascii="Times New Roman" w:hAnsi="Times New Roman"/>
        </w:rPr>
        <w:t>I2C</w:t>
      </w:r>
      <w:r w:rsidRPr="0054772F">
        <w:rPr>
          <w:rFonts w:ascii="Times New Roman" w:hAnsi="Times New Roman"/>
        </w:rPr>
        <w:t>总线接口的单片机，如</w:t>
      </w:r>
      <w:r w:rsidRPr="0054772F">
        <w:rPr>
          <w:rFonts w:ascii="Times New Roman" w:hAnsi="Times New Roman"/>
        </w:rPr>
        <w:t>80C51</w:t>
      </w:r>
      <w:r w:rsidRPr="0054772F">
        <w:rPr>
          <w:rFonts w:ascii="Times New Roman" w:hAnsi="Times New Roman"/>
        </w:rPr>
        <w:t>、</w:t>
      </w:r>
      <w:r w:rsidRPr="0054772F">
        <w:rPr>
          <w:rFonts w:ascii="Times New Roman" w:hAnsi="Times New Roman"/>
        </w:rPr>
        <w:t>AT89C2051</w:t>
      </w:r>
      <w:r w:rsidRPr="0054772F">
        <w:rPr>
          <w:rFonts w:ascii="Times New Roman" w:hAnsi="Times New Roman"/>
        </w:rPr>
        <w:t>等单片机，利用软件实现</w:t>
      </w:r>
      <w:r w:rsidRPr="0054772F">
        <w:rPr>
          <w:rFonts w:ascii="Times New Roman" w:hAnsi="Times New Roman"/>
        </w:rPr>
        <w:t>I2C</w:t>
      </w:r>
      <w:r w:rsidRPr="0054772F">
        <w:rPr>
          <w:rFonts w:ascii="Times New Roman" w:hAnsi="Times New Roman"/>
        </w:rPr>
        <w:t>总线的数据传送，即软件与硬件结合的信号模拟。即使是含有</w:t>
      </w:r>
      <w:r w:rsidRPr="0054772F">
        <w:rPr>
          <w:rFonts w:ascii="Times New Roman" w:hAnsi="Times New Roman"/>
        </w:rPr>
        <w:t>IIC</w:t>
      </w:r>
      <w:r w:rsidRPr="0054772F">
        <w:rPr>
          <w:rFonts w:ascii="Times New Roman" w:hAnsi="Times New Roman"/>
        </w:rPr>
        <w:t>硬件的单片机（如</w:t>
      </w:r>
      <w:r w:rsidRPr="0054772F">
        <w:rPr>
          <w:rFonts w:ascii="Times New Roman" w:hAnsi="Times New Roman"/>
        </w:rPr>
        <w:t>stm32 103</w:t>
      </w:r>
      <w:r w:rsidRPr="0054772F">
        <w:rPr>
          <w:rFonts w:ascii="Times New Roman" w:hAnsi="Times New Roman"/>
        </w:rPr>
        <w:t>系列）也有一定的缺陷，所以一般也会模拟</w:t>
      </w:r>
      <w:r w:rsidRPr="0054772F">
        <w:rPr>
          <w:rFonts w:ascii="Times New Roman" w:hAnsi="Times New Roman"/>
        </w:rPr>
        <w:t>IIC</w:t>
      </w:r>
      <w:r w:rsidRPr="0054772F">
        <w:rPr>
          <w:rFonts w:ascii="Times New Roman" w:hAnsi="Times New Roman"/>
        </w:rPr>
        <w:t>的时序。现将具体时间截图如下：</w:t>
      </w:r>
    </w:p>
    <w:p w:rsidR="0054772F" w:rsidRDefault="0054772F" w:rsidP="00264AA6">
      <w:pPr>
        <w:jc w:val="center"/>
      </w:pPr>
      <w:r>
        <w:rPr>
          <w:noProof/>
        </w:rPr>
        <w:lastRenderedPageBreak/>
        <w:drawing>
          <wp:inline distT="0" distB="0" distL="0" distR="0">
            <wp:extent cx="5059619" cy="3224999"/>
            <wp:effectExtent l="0" t="0" r="8255" b="0"/>
            <wp:docPr id="13" name="图片 13"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rsidR="00880C90" w:rsidRDefault="00D35457">
      <w:r>
        <w:rPr>
          <w:rFonts w:hint="eastAsia"/>
        </w:rPr>
        <w:t>/*</w:t>
      </w:r>
    </w:p>
    <w:p w:rsidR="00C71E96" w:rsidRDefault="00C71E96">
      <w:r>
        <w:rPr>
          <w:rFonts w:hint="eastAsia"/>
        </w:rPr>
        <w:t>五</w:t>
      </w:r>
      <w:r w:rsidR="00251196">
        <w:rPr>
          <w:rFonts w:hint="eastAsia"/>
        </w:rPr>
        <w:t>、系统仿真及验证</w:t>
      </w:r>
    </w:p>
    <w:p w:rsidR="00251196" w:rsidRDefault="00251196">
      <w:r>
        <w:tab/>
      </w:r>
      <w:r>
        <w:rPr>
          <w:rFonts w:hint="eastAsia"/>
        </w:rPr>
        <w:t>5.1振动信号接收</w:t>
      </w:r>
    </w:p>
    <w:p w:rsidR="00251196" w:rsidRDefault="00251196">
      <w:r>
        <w:tab/>
      </w:r>
      <w:r>
        <w:rPr>
          <w:rFonts w:hint="eastAsia"/>
        </w:rPr>
        <w:t>5.2通信系统验证</w:t>
      </w:r>
    </w:p>
    <w:p w:rsidR="00251196" w:rsidRDefault="00251196">
      <w:r>
        <w:tab/>
      </w:r>
      <w:r>
        <w:rPr>
          <w:rFonts w:hint="eastAsia"/>
        </w:rPr>
        <w:t>5.3信号仿真处理</w:t>
      </w:r>
    </w:p>
    <w:p w:rsidR="00D35457" w:rsidRDefault="00D35457">
      <w:pPr>
        <w:rPr>
          <w:rFonts w:hint="eastAsia"/>
        </w:rPr>
      </w:pPr>
      <w:r>
        <w:rPr>
          <w:rFonts w:hint="eastAsia"/>
        </w:rPr>
        <w:t>*/</w:t>
      </w:r>
    </w:p>
    <w:p w:rsidR="00251196" w:rsidRDefault="00251196">
      <w:r>
        <w:rPr>
          <w:rFonts w:hint="eastAsia"/>
        </w:rPr>
        <w:t>六、总结</w:t>
      </w:r>
    </w:p>
    <w:p w:rsidR="00251196" w:rsidRDefault="00251196">
      <w:r>
        <w:tab/>
      </w:r>
      <w:r>
        <w:rPr>
          <w:rFonts w:hint="eastAsia"/>
        </w:rPr>
        <w:t>6.1设计之处</w:t>
      </w:r>
    </w:p>
    <w:p w:rsidR="00251196" w:rsidRPr="00C71E96" w:rsidRDefault="00251196">
      <w:r>
        <w:tab/>
      </w:r>
      <w:r>
        <w:rPr>
          <w:rFonts w:hint="eastAsia"/>
        </w:rPr>
        <w:t>6.1不足之处</w:t>
      </w:r>
    </w:p>
    <w:p w:rsidR="00885A5D" w:rsidRDefault="00885A5D"/>
    <w:sectPr w:rsidR="00885A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42C2" w:rsidRDefault="008642C2" w:rsidP="00387BDA">
      <w:r>
        <w:separator/>
      </w:r>
    </w:p>
  </w:endnote>
  <w:endnote w:type="continuationSeparator" w:id="0">
    <w:p w:rsidR="008642C2" w:rsidRDefault="008642C2" w:rsidP="00387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FangSong">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42C2" w:rsidRDefault="008642C2" w:rsidP="00387BDA">
      <w:r>
        <w:separator/>
      </w:r>
    </w:p>
  </w:footnote>
  <w:footnote w:type="continuationSeparator" w:id="0">
    <w:p w:rsidR="008642C2" w:rsidRDefault="008642C2" w:rsidP="00387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41F5"/>
    <w:rsid w:val="00004DCB"/>
    <w:rsid w:val="000060C3"/>
    <w:rsid w:val="00021FC7"/>
    <w:rsid w:val="00036FA9"/>
    <w:rsid w:val="00043523"/>
    <w:rsid w:val="00052FBB"/>
    <w:rsid w:val="00064136"/>
    <w:rsid w:val="00067BBA"/>
    <w:rsid w:val="00075B0B"/>
    <w:rsid w:val="000911F1"/>
    <w:rsid w:val="00091DD1"/>
    <w:rsid w:val="00095BB8"/>
    <w:rsid w:val="00097CE1"/>
    <w:rsid w:val="000A07C5"/>
    <w:rsid w:val="000A1BA6"/>
    <w:rsid w:val="000A4D4B"/>
    <w:rsid w:val="000B5930"/>
    <w:rsid w:val="000D0BBE"/>
    <w:rsid w:val="000D45CA"/>
    <w:rsid w:val="000D5F27"/>
    <w:rsid w:val="000D67B0"/>
    <w:rsid w:val="000E23CE"/>
    <w:rsid w:val="000F3388"/>
    <w:rsid w:val="00103768"/>
    <w:rsid w:val="001264E1"/>
    <w:rsid w:val="001363E9"/>
    <w:rsid w:val="001535E9"/>
    <w:rsid w:val="001670E0"/>
    <w:rsid w:val="001673C1"/>
    <w:rsid w:val="0017390B"/>
    <w:rsid w:val="00174EFC"/>
    <w:rsid w:val="00180A62"/>
    <w:rsid w:val="001A7598"/>
    <w:rsid w:val="001B3619"/>
    <w:rsid w:val="001C0DC0"/>
    <w:rsid w:val="001D2F44"/>
    <w:rsid w:val="001D7054"/>
    <w:rsid w:val="001E64AF"/>
    <w:rsid w:val="001F0803"/>
    <w:rsid w:val="001F28B8"/>
    <w:rsid w:val="001F5A4F"/>
    <w:rsid w:val="00227407"/>
    <w:rsid w:val="0023100D"/>
    <w:rsid w:val="00231BD3"/>
    <w:rsid w:val="002428C1"/>
    <w:rsid w:val="00250C35"/>
    <w:rsid w:val="00251196"/>
    <w:rsid w:val="00254E0F"/>
    <w:rsid w:val="00264AA6"/>
    <w:rsid w:val="0028359F"/>
    <w:rsid w:val="00283D19"/>
    <w:rsid w:val="002929B7"/>
    <w:rsid w:val="002A7FF0"/>
    <w:rsid w:val="002D30FA"/>
    <w:rsid w:val="002E140E"/>
    <w:rsid w:val="002E752B"/>
    <w:rsid w:val="002F478E"/>
    <w:rsid w:val="00303634"/>
    <w:rsid w:val="003118FE"/>
    <w:rsid w:val="00321342"/>
    <w:rsid w:val="003229C3"/>
    <w:rsid w:val="00354EE8"/>
    <w:rsid w:val="003620CA"/>
    <w:rsid w:val="003768FD"/>
    <w:rsid w:val="00381D10"/>
    <w:rsid w:val="00387BDA"/>
    <w:rsid w:val="00395DCA"/>
    <w:rsid w:val="003B3FC9"/>
    <w:rsid w:val="003C00E2"/>
    <w:rsid w:val="003C6A13"/>
    <w:rsid w:val="003C729D"/>
    <w:rsid w:val="003E5964"/>
    <w:rsid w:val="003E7059"/>
    <w:rsid w:val="003F1CD5"/>
    <w:rsid w:val="003F2931"/>
    <w:rsid w:val="004131A4"/>
    <w:rsid w:val="0041344F"/>
    <w:rsid w:val="00416476"/>
    <w:rsid w:val="00421726"/>
    <w:rsid w:val="00433495"/>
    <w:rsid w:val="0044422E"/>
    <w:rsid w:val="00475D32"/>
    <w:rsid w:val="00493A89"/>
    <w:rsid w:val="004B24D5"/>
    <w:rsid w:val="004D018E"/>
    <w:rsid w:val="004D5624"/>
    <w:rsid w:val="004D5A91"/>
    <w:rsid w:val="005019A9"/>
    <w:rsid w:val="0050425D"/>
    <w:rsid w:val="00506E12"/>
    <w:rsid w:val="0051371D"/>
    <w:rsid w:val="0051690F"/>
    <w:rsid w:val="0052393E"/>
    <w:rsid w:val="00525643"/>
    <w:rsid w:val="005303E8"/>
    <w:rsid w:val="00531160"/>
    <w:rsid w:val="0053232F"/>
    <w:rsid w:val="00540B25"/>
    <w:rsid w:val="0054772F"/>
    <w:rsid w:val="00567101"/>
    <w:rsid w:val="00572654"/>
    <w:rsid w:val="005837F4"/>
    <w:rsid w:val="005959D0"/>
    <w:rsid w:val="005B19B0"/>
    <w:rsid w:val="005C1EA8"/>
    <w:rsid w:val="005E000C"/>
    <w:rsid w:val="00610B05"/>
    <w:rsid w:val="00620A2D"/>
    <w:rsid w:val="006402ED"/>
    <w:rsid w:val="00660D98"/>
    <w:rsid w:val="006818FC"/>
    <w:rsid w:val="006907EE"/>
    <w:rsid w:val="00691570"/>
    <w:rsid w:val="006937D5"/>
    <w:rsid w:val="006A104B"/>
    <w:rsid w:val="006B033E"/>
    <w:rsid w:val="006B1474"/>
    <w:rsid w:val="006B241F"/>
    <w:rsid w:val="006B6684"/>
    <w:rsid w:val="006E2921"/>
    <w:rsid w:val="006E3777"/>
    <w:rsid w:val="006E3FCF"/>
    <w:rsid w:val="006E6341"/>
    <w:rsid w:val="007037EF"/>
    <w:rsid w:val="007058F6"/>
    <w:rsid w:val="00720A4D"/>
    <w:rsid w:val="007335FF"/>
    <w:rsid w:val="00737BE3"/>
    <w:rsid w:val="00742748"/>
    <w:rsid w:val="00746EAB"/>
    <w:rsid w:val="00747F55"/>
    <w:rsid w:val="00760EC5"/>
    <w:rsid w:val="00782F2E"/>
    <w:rsid w:val="0079411B"/>
    <w:rsid w:val="007A3188"/>
    <w:rsid w:val="007A4B56"/>
    <w:rsid w:val="007A4DDE"/>
    <w:rsid w:val="007E0418"/>
    <w:rsid w:val="007E4D27"/>
    <w:rsid w:val="007F5850"/>
    <w:rsid w:val="00807C71"/>
    <w:rsid w:val="008127B2"/>
    <w:rsid w:val="0082266B"/>
    <w:rsid w:val="00834389"/>
    <w:rsid w:val="00850423"/>
    <w:rsid w:val="0085480E"/>
    <w:rsid w:val="008642C2"/>
    <w:rsid w:val="008671CD"/>
    <w:rsid w:val="008705BC"/>
    <w:rsid w:val="00880C90"/>
    <w:rsid w:val="00885A5D"/>
    <w:rsid w:val="00894FE3"/>
    <w:rsid w:val="008A2720"/>
    <w:rsid w:val="008B0044"/>
    <w:rsid w:val="008B5AFD"/>
    <w:rsid w:val="0090400D"/>
    <w:rsid w:val="00905428"/>
    <w:rsid w:val="00905C14"/>
    <w:rsid w:val="009073E6"/>
    <w:rsid w:val="00926723"/>
    <w:rsid w:val="009267B7"/>
    <w:rsid w:val="009339A9"/>
    <w:rsid w:val="00933DAA"/>
    <w:rsid w:val="00942539"/>
    <w:rsid w:val="00945303"/>
    <w:rsid w:val="009607B0"/>
    <w:rsid w:val="009F37CB"/>
    <w:rsid w:val="009F560B"/>
    <w:rsid w:val="00A1037B"/>
    <w:rsid w:val="00A2427E"/>
    <w:rsid w:val="00A47264"/>
    <w:rsid w:val="00A63649"/>
    <w:rsid w:val="00A65374"/>
    <w:rsid w:val="00A65A83"/>
    <w:rsid w:val="00A703C7"/>
    <w:rsid w:val="00A712F5"/>
    <w:rsid w:val="00A965EC"/>
    <w:rsid w:val="00AA3FB6"/>
    <w:rsid w:val="00AB0FCA"/>
    <w:rsid w:val="00AC1ECA"/>
    <w:rsid w:val="00AD01C5"/>
    <w:rsid w:val="00AD468D"/>
    <w:rsid w:val="00AE77D7"/>
    <w:rsid w:val="00AF2ACA"/>
    <w:rsid w:val="00AF356E"/>
    <w:rsid w:val="00AF379C"/>
    <w:rsid w:val="00B06656"/>
    <w:rsid w:val="00B0795B"/>
    <w:rsid w:val="00B07C70"/>
    <w:rsid w:val="00B207CA"/>
    <w:rsid w:val="00B24788"/>
    <w:rsid w:val="00B331B0"/>
    <w:rsid w:val="00B405EC"/>
    <w:rsid w:val="00B445EF"/>
    <w:rsid w:val="00B5555F"/>
    <w:rsid w:val="00B5680F"/>
    <w:rsid w:val="00B579CB"/>
    <w:rsid w:val="00B8065C"/>
    <w:rsid w:val="00B87DBB"/>
    <w:rsid w:val="00BB3570"/>
    <w:rsid w:val="00BC0473"/>
    <w:rsid w:val="00BD60EF"/>
    <w:rsid w:val="00BF34B2"/>
    <w:rsid w:val="00BF51D7"/>
    <w:rsid w:val="00C01F19"/>
    <w:rsid w:val="00C0400C"/>
    <w:rsid w:val="00C04C3F"/>
    <w:rsid w:val="00C34067"/>
    <w:rsid w:val="00C47AA4"/>
    <w:rsid w:val="00C57BE6"/>
    <w:rsid w:val="00C71E96"/>
    <w:rsid w:val="00C877F9"/>
    <w:rsid w:val="00CC40CE"/>
    <w:rsid w:val="00CC6A38"/>
    <w:rsid w:val="00CE072B"/>
    <w:rsid w:val="00CF0123"/>
    <w:rsid w:val="00D05E0F"/>
    <w:rsid w:val="00D16231"/>
    <w:rsid w:val="00D16256"/>
    <w:rsid w:val="00D26381"/>
    <w:rsid w:val="00D267B9"/>
    <w:rsid w:val="00D35457"/>
    <w:rsid w:val="00D355A3"/>
    <w:rsid w:val="00D36AEB"/>
    <w:rsid w:val="00D43C78"/>
    <w:rsid w:val="00D50C90"/>
    <w:rsid w:val="00D5393C"/>
    <w:rsid w:val="00D748CE"/>
    <w:rsid w:val="00D82461"/>
    <w:rsid w:val="00DA465D"/>
    <w:rsid w:val="00DB04B3"/>
    <w:rsid w:val="00DB327D"/>
    <w:rsid w:val="00DD2E84"/>
    <w:rsid w:val="00DE308C"/>
    <w:rsid w:val="00DF220C"/>
    <w:rsid w:val="00E118AD"/>
    <w:rsid w:val="00E14263"/>
    <w:rsid w:val="00E2149B"/>
    <w:rsid w:val="00E31079"/>
    <w:rsid w:val="00E33F9A"/>
    <w:rsid w:val="00E41BD4"/>
    <w:rsid w:val="00E47F00"/>
    <w:rsid w:val="00E53281"/>
    <w:rsid w:val="00E54770"/>
    <w:rsid w:val="00E6008C"/>
    <w:rsid w:val="00E62EDC"/>
    <w:rsid w:val="00E734DF"/>
    <w:rsid w:val="00E8280F"/>
    <w:rsid w:val="00E9651D"/>
    <w:rsid w:val="00EB4D97"/>
    <w:rsid w:val="00EC0D36"/>
    <w:rsid w:val="00EC612E"/>
    <w:rsid w:val="00EC6B99"/>
    <w:rsid w:val="00ED6082"/>
    <w:rsid w:val="00EE17D5"/>
    <w:rsid w:val="00F06EFD"/>
    <w:rsid w:val="00F2412F"/>
    <w:rsid w:val="00F272BF"/>
    <w:rsid w:val="00F36A0C"/>
    <w:rsid w:val="00F45CDF"/>
    <w:rsid w:val="00F5432F"/>
    <w:rsid w:val="00F56A7A"/>
    <w:rsid w:val="00F604EA"/>
    <w:rsid w:val="00F74D9D"/>
    <w:rsid w:val="00F91E18"/>
    <w:rsid w:val="00F93981"/>
    <w:rsid w:val="00FC0B68"/>
    <w:rsid w:val="00FD0BEC"/>
    <w:rsid w:val="00FE7BC2"/>
    <w:rsid w:val="00FF540B"/>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F515D"/>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0044"/>
    <w:pPr>
      <w:widowControl w:val="0"/>
      <w:jc w:val="both"/>
    </w:pPr>
  </w:style>
  <w:style w:type="paragraph" w:styleId="1">
    <w:name w:val="heading 1"/>
    <w:basedOn w:val="a"/>
    <w:link w:val="10"/>
    <w:uiPriority w:val="9"/>
    <w:qFormat/>
    <w:rsid w:val="00E734D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Chars="200"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jc w:val="left"/>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E734DF"/>
    <w:rPr>
      <w:rFonts w:ascii="宋体" w:eastAsia="宋体" w:hAnsi="宋体" w:cs="宋体"/>
      <w:b/>
      <w:bCs/>
      <w:kern w:val="36"/>
      <w:sz w:val="48"/>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qchip.com/app/dianzudianrongdiangan" TargetMode="External"/><Relationship Id="rId18" Type="http://schemas.openxmlformats.org/officeDocument/2006/relationships/hyperlink" Target="https://baike.baidu.com/item/%E4%BC%A0%E8%BE%93%E4%BB%8B%E8%B4%A8/5538029" TargetMode="External"/><Relationship Id="rId26" Type="http://schemas.openxmlformats.org/officeDocument/2006/relationships/hyperlink" Target="https://baike.baidu.com/item/%E4%B8%B2%E5%8F%A3"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7%BD%91%E7%BB%9C%E5%88%86%E6%9E%90" TargetMode="External"/><Relationship Id="rId20" Type="http://schemas.openxmlformats.org/officeDocument/2006/relationships/image" Target="media/image5.png"/><Relationship Id="rId29" Type="http://schemas.openxmlformats.org/officeDocument/2006/relationships/hyperlink" Target="https://baike.baidu.com/item/%E6%B3%A2%E7%89%B9%E7%8E%87"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aike.baidu.com/item/%E8%B4%9F%E8%BD%BD/906913" TargetMode="External"/><Relationship Id="rId32" Type="http://schemas.openxmlformats.org/officeDocument/2006/relationships/hyperlink" Target="https://baike.baidu.com/item/%E4%B8%B2%E8%A1%8C%E6%8E%A5%E5%8F%A3/2909564" TargetMode="External"/><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baike.baidu.com/item/%E7%BD%91%E7%BB%9C" TargetMode="External"/><Relationship Id="rId23" Type="http://schemas.openxmlformats.org/officeDocument/2006/relationships/hyperlink" Target="https://baike.baidu.com/item/%E5%8A%9F%E7%8E%87/808705" TargetMode="External"/><Relationship Id="rId28" Type="http://schemas.openxmlformats.org/officeDocument/2006/relationships/hyperlink" Target="https://baike.baidu.com/item/ASCII%E7%A0%81" TargetMode="External"/><Relationship Id="rId36"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baike.baidu.com/item/%E7%BD%91%E7%BB%9C/143243" TargetMode="External"/><Relationship Id="rId31" Type="http://schemas.openxmlformats.org/officeDocument/2006/relationships/hyperlink" Target="https://baike.baidu.com/item/%E5%A5%87%E5%81%B6%E6%A0%A1%E9%AA%8C" TargetMode="External"/><Relationship Id="rId4" Type="http://schemas.openxmlformats.org/officeDocument/2006/relationships/settings" Target="settings.xml"/><Relationship Id="rId9" Type="http://schemas.openxmlformats.org/officeDocument/2006/relationships/hyperlink" Target="http://www.hqchip.com/app/dianzudianrongdiangan" TargetMode="External"/><Relationship Id="rId14" Type="http://schemas.openxmlformats.org/officeDocument/2006/relationships/hyperlink" Target="https://baike.baidu.com/item/%E7%BD%91%E7%BB%9C" TargetMode="External"/><Relationship Id="rId22" Type="http://schemas.openxmlformats.org/officeDocument/2006/relationships/image" Target="media/image7.png"/><Relationship Id="rId27" Type="http://schemas.openxmlformats.org/officeDocument/2006/relationships/hyperlink" Target="https://baike.baidu.com/item/IEEE" TargetMode="External"/><Relationship Id="rId30" Type="http://schemas.openxmlformats.org/officeDocument/2006/relationships/hyperlink" Target="https://baike.baidu.com/item/%E6%95%B0%E6%8D%AE%E4%BD%8D" TargetMode="External"/><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baike.baidu.com/item/%E7%BD%91%E7%BB%9C" TargetMode="External"/><Relationship Id="rId25" Type="http://schemas.openxmlformats.org/officeDocument/2006/relationships/image" Target="media/image8.jpeg"/><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543D7-BCDD-42D3-974D-9F9A712F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19</Pages>
  <Words>2438</Words>
  <Characters>13898</Characters>
  <Application>Microsoft Office Word</Application>
  <DocSecurity>0</DocSecurity>
  <Lines>115</Lines>
  <Paragraphs>32</Paragraphs>
  <ScaleCrop>false</ScaleCrop>
  <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112</cp:revision>
  <dcterms:created xsi:type="dcterms:W3CDTF">2020-05-07T06:34:00Z</dcterms:created>
  <dcterms:modified xsi:type="dcterms:W3CDTF">2020-05-24T17:30:00Z</dcterms:modified>
</cp:coreProperties>
</file>