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E96" w:rsidRDefault="00C71E96" w:rsidP="001264E1">
      <w:pPr>
        <w:pStyle w:val="a3"/>
        <w:numPr>
          <w:ilvl w:val="0"/>
          <w:numId w:val="1"/>
        </w:numPr>
        <w:ind w:firstLineChars="0"/>
      </w:pPr>
      <w:r>
        <w:rPr>
          <w:rFonts w:hint="eastAsia"/>
        </w:rPr>
        <w:t>绪论</w:t>
      </w:r>
    </w:p>
    <w:p w:rsidR="00227407" w:rsidRDefault="001264E1" w:rsidP="001264E1">
      <w:r>
        <w:rPr>
          <w:rFonts w:hint="eastAsia"/>
        </w:rPr>
        <w:t>1.1论文研究背景及意义</w:t>
      </w:r>
    </w:p>
    <w:p w:rsidR="00227407" w:rsidRDefault="00103768" w:rsidP="001264E1">
      <w:r>
        <w:rPr>
          <w:rFonts w:hint="eastAsia"/>
        </w:rPr>
        <w:t>1.2国内外研究现状</w:t>
      </w:r>
    </w:p>
    <w:p w:rsidR="00103768" w:rsidRDefault="00103768" w:rsidP="001264E1">
      <w:r>
        <w:rPr>
          <w:rFonts w:hint="eastAsia"/>
        </w:rPr>
        <w:t>1.3文章结构安排</w:t>
      </w:r>
    </w:p>
    <w:p w:rsidR="001264E1" w:rsidRDefault="00103768" w:rsidP="001264E1">
      <w:r>
        <w:rPr>
          <w:rFonts w:hint="eastAsia"/>
        </w:rPr>
        <w:t>1.4本章小结</w:t>
      </w:r>
    </w:p>
    <w:p w:rsidR="00C71E96" w:rsidRDefault="00C71E96">
      <w:r>
        <w:rPr>
          <w:rFonts w:hint="eastAsia"/>
        </w:rPr>
        <w:t>二、</w:t>
      </w:r>
      <w:r w:rsidR="00103768">
        <w:rPr>
          <w:rFonts w:hint="eastAsia"/>
        </w:rPr>
        <w:t>基于多传感器的U</w:t>
      </w:r>
      <w:r w:rsidR="00103768">
        <w:t>GS</w:t>
      </w:r>
      <w:r w:rsidR="00103768">
        <w:rPr>
          <w:rFonts w:hint="eastAsia"/>
        </w:rPr>
        <w:t>系统</w:t>
      </w:r>
      <w:r w:rsidR="00BF51D7">
        <w:rPr>
          <w:rFonts w:hint="eastAsia"/>
        </w:rPr>
        <w:t>介绍</w:t>
      </w:r>
    </w:p>
    <w:p w:rsidR="00103768" w:rsidRDefault="00103768" w:rsidP="00103768">
      <w:r>
        <w:rPr>
          <w:rFonts w:hint="eastAsia"/>
        </w:rPr>
        <w:t>2.1</w:t>
      </w:r>
      <w:r>
        <w:t xml:space="preserve"> UGS</w:t>
      </w:r>
      <w:r>
        <w:rPr>
          <w:rFonts w:hint="eastAsia"/>
        </w:rPr>
        <w:t>系统总体设计</w:t>
      </w:r>
    </w:p>
    <w:p w:rsidR="00BF51D7" w:rsidRDefault="00BF51D7" w:rsidP="00103768"/>
    <w:p w:rsidR="00BF51D7" w:rsidRDefault="00BF51D7" w:rsidP="00103768">
      <w:r>
        <w:rPr>
          <w:rFonts w:hint="eastAsia"/>
        </w:rPr>
        <w:t>（流程图）</w:t>
      </w:r>
    </w:p>
    <w:p w:rsidR="00BF51D7" w:rsidRDefault="00BF51D7" w:rsidP="00103768"/>
    <w:p w:rsidR="00103768" w:rsidRDefault="00103768">
      <w:r>
        <w:rPr>
          <w:rFonts w:hint="eastAsia"/>
        </w:rPr>
        <w:t>2.2系统信号采集系统组成</w:t>
      </w:r>
    </w:p>
    <w:p w:rsidR="003B3FC9" w:rsidRDefault="003B3FC9">
      <w:r>
        <w:tab/>
      </w:r>
      <w:r>
        <w:rPr>
          <w:rFonts w:hint="eastAsia"/>
        </w:rPr>
        <w:t>信号采集系统主要由两级信号采集系统组成，分为高功耗采集系统和低功耗采集系统。低功耗采集系统长期通电值守，检测入侵对象大致情况</w:t>
      </w:r>
      <w:r w:rsidR="006E3FCF">
        <w:rPr>
          <w:rFonts w:hint="eastAsia"/>
        </w:rPr>
        <w:t>，低功耗系统外设由振动传感器构成</w:t>
      </w:r>
      <w:r>
        <w:rPr>
          <w:rFonts w:hint="eastAsia"/>
        </w:rPr>
        <w:t>；当达到预设的标准后，由M</w:t>
      </w:r>
      <w:r>
        <w:t>CU</w:t>
      </w:r>
      <w:r>
        <w:rPr>
          <w:rFonts w:hint="eastAsia"/>
        </w:rPr>
        <w:t>和通信系统配合，开启高功耗信号采集系统</w:t>
      </w:r>
      <w:r w:rsidR="006E3FCF">
        <w:rPr>
          <w:rFonts w:hint="eastAsia"/>
        </w:rPr>
        <w:t>，高功耗系统外设由磁传感器、舵机和摄像头组成</w:t>
      </w:r>
      <w:r>
        <w:rPr>
          <w:rFonts w:hint="eastAsia"/>
        </w:rPr>
        <w:t>。</w:t>
      </w:r>
    </w:p>
    <w:p w:rsidR="00103768" w:rsidRDefault="00103768" w:rsidP="00103768">
      <w:pPr>
        <w:ind w:firstLineChars="100" w:firstLine="210"/>
      </w:pPr>
      <w:r>
        <w:rPr>
          <w:rFonts w:hint="eastAsia"/>
        </w:rPr>
        <w:t>2.2.1振动传感器介绍</w:t>
      </w:r>
    </w:p>
    <w:p w:rsidR="0050425D" w:rsidRDefault="00303634" w:rsidP="00F2412F">
      <w:pPr>
        <w:ind w:firstLineChars="200" w:firstLine="420"/>
        <w:rPr>
          <w:rFonts w:ascii="Arial" w:hAnsi="Arial" w:cs="Arial"/>
          <w:color w:val="333333"/>
          <w:szCs w:val="21"/>
          <w:shd w:val="clear" w:color="auto" w:fill="FFFFFF"/>
        </w:rPr>
      </w:pPr>
      <w:r w:rsidRPr="00303634">
        <w:rPr>
          <w:rFonts w:hint="eastAsia"/>
        </w:rPr>
        <w:t>传感器是获取自然和生产领域中信息的主要途径与手段</w:t>
      </w:r>
      <w:r>
        <w:rPr>
          <w:rFonts w:hint="eastAsia"/>
        </w:rPr>
        <w:t>。</w:t>
      </w:r>
      <w:r w:rsidR="0050425D">
        <w:rPr>
          <w:rFonts w:ascii="Arial" w:hAnsi="Arial" w:cs="Arial"/>
          <w:color w:val="333333"/>
          <w:szCs w:val="21"/>
          <w:shd w:val="clear" w:color="auto" w:fill="FFFFFF"/>
        </w:rPr>
        <w:t>在现代</w:t>
      </w:r>
      <w:r w:rsidR="00B8065C">
        <w:rPr>
          <w:rFonts w:ascii="Arial" w:hAnsi="Arial" w:cs="Arial" w:hint="eastAsia"/>
          <w:color w:val="333333"/>
          <w:szCs w:val="21"/>
          <w:shd w:val="clear" w:color="auto" w:fill="FFFFFF"/>
        </w:rPr>
        <w:t>国防事业建设</w:t>
      </w:r>
      <w:r w:rsidR="0050425D">
        <w:rPr>
          <w:rFonts w:ascii="Arial" w:hAnsi="Arial" w:cs="Arial"/>
          <w:color w:val="333333"/>
          <w:szCs w:val="21"/>
          <w:shd w:val="clear" w:color="auto" w:fill="FFFFFF"/>
        </w:rPr>
        <w:t>中，</w:t>
      </w:r>
      <w:r w:rsidR="00B8065C">
        <w:rPr>
          <w:rFonts w:ascii="Arial" w:hAnsi="Arial" w:cs="Arial" w:hint="eastAsia"/>
          <w:color w:val="333333"/>
          <w:szCs w:val="21"/>
          <w:shd w:val="clear" w:color="auto" w:fill="FFFFFF"/>
        </w:rPr>
        <w:t>需使用</w:t>
      </w:r>
      <w:r w:rsidR="0050425D">
        <w:rPr>
          <w:rFonts w:ascii="Arial" w:hAnsi="Arial" w:cs="Arial"/>
          <w:color w:val="333333"/>
          <w:szCs w:val="21"/>
          <w:shd w:val="clear" w:color="auto" w:fill="FFFFFF"/>
        </w:rPr>
        <w:t>各种传感器来监视</w:t>
      </w:r>
      <w:r w:rsidR="00B8065C">
        <w:rPr>
          <w:rFonts w:ascii="Arial" w:hAnsi="Arial" w:cs="Arial" w:hint="eastAsia"/>
          <w:color w:val="333333"/>
          <w:szCs w:val="21"/>
          <w:shd w:val="clear" w:color="auto" w:fill="FFFFFF"/>
        </w:rPr>
        <w:t>被防范地区和获取实时入侵信息</w:t>
      </w:r>
      <w:r w:rsidR="0050425D">
        <w:rPr>
          <w:rFonts w:ascii="Arial" w:hAnsi="Arial" w:cs="Arial"/>
          <w:color w:val="333333"/>
          <w:szCs w:val="21"/>
          <w:shd w:val="clear" w:color="auto" w:fill="FFFFFF"/>
        </w:rPr>
        <w:t>，</w:t>
      </w:r>
      <w:r w:rsidR="00B8065C">
        <w:rPr>
          <w:rFonts w:ascii="Arial" w:hAnsi="Arial" w:cs="Arial" w:hint="eastAsia"/>
          <w:color w:val="333333"/>
          <w:szCs w:val="21"/>
          <w:shd w:val="clear" w:color="auto" w:fill="FFFFFF"/>
        </w:rPr>
        <w:t>提高国防的实时性和灵敏性，增强现代化程度</w:t>
      </w:r>
      <w:r w:rsidR="0050425D">
        <w:rPr>
          <w:rFonts w:ascii="Arial" w:hAnsi="Arial" w:cs="Arial"/>
          <w:color w:val="333333"/>
          <w:szCs w:val="21"/>
          <w:shd w:val="clear" w:color="auto" w:fill="FFFFFF"/>
        </w:rPr>
        <w:t>。因此可以说，没有众多的优良的传感器，现代化</w:t>
      </w:r>
      <w:r w:rsidR="00B8065C">
        <w:rPr>
          <w:rFonts w:ascii="Arial" w:hAnsi="Arial" w:cs="Arial" w:hint="eastAsia"/>
          <w:color w:val="333333"/>
          <w:szCs w:val="21"/>
          <w:shd w:val="clear" w:color="auto" w:fill="FFFFFF"/>
        </w:rPr>
        <w:t>国防</w:t>
      </w:r>
      <w:r w:rsidR="0050425D">
        <w:rPr>
          <w:rFonts w:ascii="Arial" w:hAnsi="Arial" w:cs="Arial"/>
          <w:color w:val="333333"/>
          <w:szCs w:val="21"/>
          <w:shd w:val="clear" w:color="auto" w:fill="FFFFFF"/>
        </w:rPr>
        <w:t>也就失去了基础。</w:t>
      </w:r>
    </w:p>
    <w:p w:rsidR="006B241F" w:rsidRPr="00F604EA" w:rsidRDefault="006B241F" w:rsidP="00F2412F">
      <w:pPr>
        <w:ind w:firstLineChars="200" w:firstLine="420"/>
        <w:rPr>
          <w:rFonts w:ascii="Arial" w:hAnsi="Arial" w:cs="Arial"/>
          <w:color w:val="333333"/>
          <w:szCs w:val="21"/>
          <w:shd w:val="clear" w:color="auto" w:fill="FFFFFF"/>
        </w:rPr>
      </w:pPr>
      <w:r>
        <w:rPr>
          <w:rFonts w:hint="eastAsia"/>
        </w:rPr>
        <w:t>振动传感器功能</w:t>
      </w:r>
      <w:r w:rsidR="00F2412F" w:rsidRPr="00F2412F">
        <w:t>是将传感</w:t>
      </w:r>
      <w:r w:rsidR="00F2412F" w:rsidRPr="00F2412F">
        <w:rPr>
          <w:rFonts w:hint="eastAsia"/>
        </w:rPr>
        <w:t>元件</w:t>
      </w:r>
      <w:r w:rsidR="00F2412F" w:rsidRPr="00F2412F">
        <w:t>的输出量变为后续分析仪器</w:t>
      </w:r>
      <w:r w:rsidR="00F2412F">
        <w:rPr>
          <w:rFonts w:hint="eastAsia"/>
        </w:rPr>
        <w:t>进行信号处理</w:t>
      </w:r>
      <w:r w:rsidR="00F2412F" w:rsidRPr="00F2412F">
        <w:t>所能接受的一般电压信号</w:t>
      </w:r>
      <w:r>
        <w:rPr>
          <w:rFonts w:hint="eastAsia"/>
        </w:rPr>
        <w:t>；</w:t>
      </w:r>
      <w:r w:rsidR="00F2412F">
        <w:rPr>
          <w:rFonts w:hint="eastAsia"/>
        </w:rPr>
        <w:t>主要类型</w:t>
      </w:r>
      <w:r w:rsidR="00F2412F" w:rsidRPr="00F604EA">
        <w:rPr>
          <w:rFonts w:ascii="Arial" w:hAnsi="Arial" w:cs="Arial" w:hint="eastAsia"/>
          <w:color w:val="333333"/>
          <w:szCs w:val="21"/>
          <w:shd w:val="clear" w:color="auto" w:fill="FFFFFF"/>
        </w:rPr>
        <w:t>有：电涡流式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电感式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电容式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压电式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电阻应变式</w:t>
      </w:r>
      <w:r w:rsidR="00F2412F">
        <w:rPr>
          <w:rFonts w:ascii="Arial" w:hAnsi="Arial" w:cs="Arial" w:hint="eastAsia"/>
          <w:color w:val="333333"/>
          <w:szCs w:val="21"/>
          <w:shd w:val="clear" w:color="auto" w:fill="FFFFFF"/>
        </w:rPr>
        <w:t>等等。振动传感器</w:t>
      </w:r>
      <w:r>
        <w:rPr>
          <w:rFonts w:hint="eastAsia"/>
        </w:rPr>
        <w:t>在本系的功能和作用</w:t>
      </w:r>
      <w:r w:rsidR="00F2412F">
        <w:rPr>
          <w:rFonts w:hint="eastAsia"/>
        </w:rPr>
        <w:t>为：作为低功耗值守系统实时开启监控入侵者的出现，收集入侵者发出的信号，作为高功耗系统开启的前置系统</w:t>
      </w:r>
      <w:r>
        <w:rPr>
          <w:rFonts w:hint="eastAsia"/>
        </w:rPr>
        <w:t>；</w:t>
      </w:r>
      <w:r w:rsidR="00F2412F" w:rsidRPr="00F604EA">
        <w:rPr>
          <w:rFonts w:ascii="Arial" w:hAnsi="Arial" w:cs="Arial"/>
          <w:color w:val="333333"/>
          <w:szCs w:val="21"/>
          <w:shd w:val="clear" w:color="auto" w:fill="FFFFFF"/>
        </w:rPr>
        <w:t xml:space="preserve"> </w:t>
      </w:r>
    </w:p>
    <w:p w:rsidR="006B241F" w:rsidRDefault="006B241F" w:rsidP="00F2412F">
      <w:pPr>
        <w:ind w:firstLineChars="200" w:firstLine="420"/>
      </w:pPr>
      <w:r>
        <w:rPr>
          <w:rFonts w:hint="eastAsia"/>
        </w:rPr>
        <w:t>本系统选用的型号为</w:t>
      </w:r>
      <w:r w:rsidR="00BF34B2">
        <w:t>RS293</w:t>
      </w:r>
      <w:r w:rsidR="00BF34B2">
        <w:rPr>
          <w:rFonts w:hint="eastAsia"/>
        </w:rPr>
        <w:t>压电振动敲击传感模块</w:t>
      </w:r>
      <w:r>
        <w:rPr>
          <w:rFonts w:hint="eastAsia"/>
        </w:rPr>
        <w:t>，</w:t>
      </w:r>
      <w:r w:rsidR="00B8065C">
        <w:rPr>
          <w:rFonts w:hint="eastAsia"/>
        </w:rPr>
        <w:t>该模块选用的</w:t>
      </w:r>
      <w:r w:rsidR="00BF34B2">
        <w:rPr>
          <w:rFonts w:hint="eastAsia"/>
        </w:rPr>
        <w:t>传感器</w:t>
      </w:r>
      <w:r>
        <w:rPr>
          <w:rFonts w:hint="eastAsia"/>
        </w:rPr>
        <w:t>类型是</w:t>
      </w:r>
      <w:r w:rsidR="00036FA9">
        <w:rPr>
          <w:rFonts w:hint="eastAsia"/>
        </w:rPr>
        <w:t>压电陶瓷</w:t>
      </w:r>
      <w:r w:rsidR="00231BD3">
        <w:rPr>
          <w:rFonts w:hint="eastAsia"/>
        </w:rPr>
        <w:t>传感器</w:t>
      </w:r>
      <w:r w:rsidR="00F2412F">
        <w:rPr>
          <w:rFonts w:hint="eastAsia"/>
        </w:rPr>
        <w:t>；</w:t>
      </w:r>
      <w:r w:rsidR="00F2412F" w:rsidRPr="00F2412F">
        <w:rPr>
          <w:rFonts w:hint="eastAsia"/>
        </w:rPr>
        <w:t>压电式振动传感器是利用晶体的压电效应来完成振动测量的，当被测物体的振动对压电式振动传感器形成压力后，晶体元件就会产生相应的电荷，电荷数即可换算为振动参数</w:t>
      </w:r>
      <w:r w:rsidR="00231BD3">
        <w:rPr>
          <w:rFonts w:hint="eastAsia"/>
        </w:rPr>
        <w:t>。</w:t>
      </w:r>
      <w:r w:rsidR="00B8065C">
        <w:rPr>
          <w:rFonts w:hint="eastAsia"/>
        </w:rPr>
        <w:t>压电陶瓷传感器的</w:t>
      </w:r>
      <w:r>
        <w:rPr>
          <w:rFonts w:hint="eastAsia"/>
        </w:rPr>
        <w:t>优点是：</w:t>
      </w:r>
      <w:r w:rsidR="00BF34B2" w:rsidRPr="00F2412F">
        <w:t>体积小、频率响应快、无须外加电源、</w:t>
      </w:r>
      <w:r w:rsidR="00BF34B2">
        <w:rPr>
          <w:rFonts w:ascii="Arial" w:hAnsi="Arial" w:cs="Arial"/>
          <w:color w:val="333333"/>
          <w:szCs w:val="21"/>
          <w:shd w:val="clear" w:color="auto" w:fill="FFFFFF"/>
        </w:rPr>
        <w:t>无噪声、灵敏度高</w:t>
      </w:r>
      <w:r w:rsidR="00BF34B2">
        <w:rPr>
          <w:rFonts w:ascii="Arial" w:hAnsi="Arial" w:cs="Arial" w:hint="eastAsia"/>
          <w:color w:val="333333"/>
          <w:szCs w:val="21"/>
          <w:shd w:val="clear" w:color="auto" w:fill="FFFFFF"/>
        </w:rPr>
        <w:t>等</w:t>
      </w:r>
      <w:proofErr w:type="gramStart"/>
      <w:r w:rsidR="00BF34B2">
        <w:rPr>
          <w:rFonts w:ascii="Arial" w:hAnsi="Arial" w:cs="Arial" w:hint="eastAsia"/>
          <w:color w:val="333333"/>
          <w:szCs w:val="21"/>
          <w:shd w:val="clear" w:color="auto" w:fill="FFFFFF"/>
        </w:rPr>
        <w:t>等</w:t>
      </w:r>
      <w:proofErr w:type="gramEnd"/>
      <w:r w:rsidR="00BF34B2">
        <w:rPr>
          <w:rFonts w:ascii="Arial" w:hAnsi="Arial" w:cs="Arial" w:hint="eastAsia"/>
          <w:color w:val="333333"/>
          <w:szCs w:val="21"/>
          <w:shd w:val="clear" w:color="auto" w:fill="FFFFFF"/>
        </w:rPr>
        <w:t>，满足了野外工作的</w:t>
      </w:r>
      <w:r w:rsidR="00BF34B2" w:rsidRPr="00B8065C">
        <w:rPr>
          <w:rFonts w:ascii="Arial" w:hAnsi="Arial" w:cs="Arial" w:hint="eastAsia"/>
          <w:color w:val="FF0000"/>
          <w:szCs w:val="21"/>
          <w:shd w:val="clear" w:color="auto" w:fill="FFFFFF"/>
        </w:rPr>
        <w:t>U</w:t>
      </w:r>
      <w:r w:rsidR="00BF34B2" w:rsidRPr="00B8065C">
        <w:rPr>
          <w:rFonts w:ascii="Arial" w:hAnsi="Arial" w:cs="Arial"/>
          <w:color w:val="FF0000"/>
          <w:szCs w:val="21"/>
          <w:shd w:val="clear" w:color="auto" w:fill="FFFFFF"/>
        </w:rPr>
        <w:t>GS</w:t>
      </w:r>
      <w:r w:rsidR="00BF34B2" w:rsidRPr="00B8065C">
        <w:rPr>
          <w:rFonts w:ascii="Arial" w:hAnsi="Arial" w:cs="Arial" w:hint="eastAsia"/>
          <w:color w:val="FF0000"/>
          <w:szCs w:val="21"/>
          <w:shd w:val="clear" w:color="auto" w:fill="FFFFFF"/>
        </w:rPr>
        <w:t>系统</w:t>
      </w:r>
      <w:r w:rsidR="00BF34B2">
        <w:rPr>
          <w:rFonts w:ascii="Arial" w:hAnsi="Arial" w:cs="Arial" w:hint="eastAsia"/>
          <w:color w:val="333333"/>
          <w:szCs w:val="21"/>
          <w:shd w:val="clear" w:color="auto" w:fill="FFFFFF"/>
        </w:rPr>
        <w:t>低功耗、迅速反应、隐蔽要求高的需求</w:t>
      </w:r>
      <w:r>
        <w:rPr>
          <w:rFonts w:hint="eastAsia"/>
        </w:rPr>
        <w:t>；</w:t>
      </w:r>
      <w:r w:rsidR="00BF34B2">
        <w:rPr>
          <w:rFonts w:hint="eastAsia"/>
        </w:rPr>
        <w:t>配以L</w:t>
      </w:r>
      <w:r w:rsidR="00BF34B2">
        <w:t>M383</w:t>
      </w:r>
      <w:r w:rsidR="00BF34B2">
        <w:rPr>
          <w:rFonts w:hint="eastAsia"/>
        </w:rPr>
        <w:t>型双排电压比较器模块，可以将模拟输入转换为T</w:t>
      </w:r>
      <w:r w:rsidR="00BF34B2">
        <w:t>TL</w:t>
      </w:r>
      <w:r w:rsidR="00BF34B2">
        <w:rPr>
          <w:rFonts w:hint="eastAsia"/>
        </w:rPr>
        <w:t>电平输出；</w:t>
      </w:r>
      <w:r>
        <w:rPr>
          <w:rFonts w:hint="eastAsia"/>
        </w:rPr>
        <w:t>输出范围是</w:t>
      </w:r>
      <m:oMath>
        <m:r>
          <m:rPr>
            <m:sty m:val="p"/>
          </m:rPr>
          <w:rPr>
            <w:rFonts w:ascii="Cambria Math" w:hAnsi="Cambria Math"/>
          </w:rPr>
          <m:t>±</m:t>
        </m:r>
        <m:r>
          <m:rPr>
            <m:sty m:val="p"/>
          </m:rPr>
          <w:rPr>
            <w:rFonts w:ascii="Cambria Math" w:hAnsi="Cambria Math" w:hint="eastAsia"/>
          </w:rPr>
          <m:t>4</m:t>
        </m:r>
        <m:r>
          <m:rPr>
            <m:sty m:val="p"/>
          </m:rPr>
          <w:rPr>
            <w:rFonts w:ascii="Cambria Math" w:hAnsi="Cambria Math"/>
          </w:rPr>
          <m:t>V</m:t>
        </m:r>
      </m:oMath>
      <w:r>
        <w:rPr>
          <w:rFonts w:hint="eastAsia"/>
        </w:rPr>
        <w:t>（</w:t>
      </w:r>
      <w:r w:rsidR="00BF34B2">
        <w:rPr>
          <w:rFonts w:hint="eastAsia"/>
        </w:rPr>
        <w:t>L</w:t>
      </w:r>
      <w:r w:rsidR="00BF34B2">
        <w:t>M393datasheet</w:t>
      </w:r>
      <w:r w:rsidR="00BF34B2">
        <w:rPr>
          <w:rFonts w:hint="eastAsia"/>
        </w:rPr>
        <w:t>上找的</w:t>
      </w:r>
      <w:r>
        <w:rPr>
          <w:rFonts w:hint="eastAsia"/>
        </w:rPr>
        <w:t>）</w:t>
      </w:r>
    </w:p>
    <w:p w:rsidR="006B241F" w:rsidRDefault="006B241F" w:rsidP="006B241F">
      <w:pPr>
        <w:ind w:firstLineChars="100" w:firstLine="210"/>
        <w:jc w:val="center"/>
      </w:pPr>
      <w:r>
        <w:rPr>
          <w:rFonts w:hint="eastAsia"/>
        </w:rPr>
        <w:t>（整个输出信号图）</w:t>
      </w:r>
    </w:p>
    <w:p w:rsidR="00BF34B2" w:rsidRDefault="00BF34B2" w:rsidP="006B241F">
      <w:pPr>
        <w:ind w:firstLineChars="100" w:firstLine="210"/>
        <w:jc w:val="center"/>
      </w:pPr>
      <w:r>
        <w:rPr>
          <w:rFonts w:hint="eastAsia"/>
        </w:rPr>
        <w:t>（因为可以输出模拟信号，所以用串口输出电压值，然后用</w:t>
      </w:r>
      <w:proofErr w:type="spellStart"/>
      <w:r>
        <w:rPr>
          <w:rFonts w:hint="eastAsia"/>
        </w:rPr>
        <w:t>matalab</w:t>
      </w:r>
      <w:proofErr w:type="spellEnd"/>
      <w:r>
        <w:rPr>
          <w:rFonts w:hint="eastAsia"/>
        </w:rPr>
        <w:t>画电压值图像）</w:t>
      </w:r>
    </w:p>
    <w:p w:rsidR="00BC0473" w:rsidRDefault="00103768" w:rsidP="00BC0473">
      <w:pPr>
        <w:ind w:firstLineChars="100" w:firstLine="210"/>
      </w:pPr>
      <w:r>
        <w:rPr>
          <w:rFonts w:hint="eastAsia"/>
        </w:rPr>
        <w:t>2.2.2磁传感器介绍</w:t>
      </w:r>
    </w:p>
    <w:p w:rsidR="00BC0473" w:rsidRDefault="0051371D" w:rsidP="00103768">
      <w:pPr>
        <w:ind w:firstLineChars="100" w:firstLine="230"/>
      </w:pPr>
      <w:r>
        <w:rPr>
          <w:rFonts w:ascii="微软雅黑" w:eastAsia="微软雅黑" w:hAnsi="微软雅黑" w:hint="eastAsia"/>
          <w:color w:val="333333"/>
          <w:sz w:val="23"/>
          <w:szCs w:val="23"/>
          <w:shd w:val="clear" w:color="auto" w:fill="FFFFFF"/>
        </w:rPr>
        <w:t xml:space="preserve">　</w:t>
      </w:r>
      <w:r w:rsidR="00BC0473" w:rsidRPr="00BC0473">
        <w:rPr>
          <w:rFonts w:hint="eastAsia"/>
        </w:rPr>
        <w:t>磁传感器是一种能够以与变化或中断成比例的方式响应磁场变化或中断的设备</w:t>
      </w:r>
      <w:r w:rsidR="00BC0473">
        <w:rPr>
          <w:rFonts w:hint="eastAsia"/>
        </w:rPr>
        <w:t>，其</w:t>
      </w:r>
      <w:r w:rsidR="00BC0473" w:rsidRPr="00BC0473">
        <w:rPr>
          <w:rFonts w:hint="eastAsia"/>
        </w:rPr>
        <w:t>类型包括依赖于霍尔效应的磁传感器和基于磁阻（MR）效应的磁传感器。这两种</w:t>
      </w:r>
      <w:r w:rsidR="00BC0473">
        <w:rPr>
          <w:rFonts w:hint="eastAsia"/>
        </w:rPr>
        <w:t>类型</w:t>
      </w:r>
      <w:r w:rsidR="00BC0473" w:rsidRPr="00BC0473">
        <w:rPr>
          <w:rFonts w:hint="eastAsia"/>
        </w:rPr>
        <w:t>的主要区别在于</w:t>
      </w:r>
      <w:r w:rsidR="0017390B">
        <w:rPr>
          <w:rFonts w:hint="eastAsia"/>
        </w:rPr>
        <w:t>：</w:t>
      </w:r>
      <w:r w:rsidR="00BC0473" w:rsidRPr="00BC0473">
        <w:rPr>
          <w:rFonts w:hint="eastAsia"/>
        </w:rPr>
        <w:t>霍尔效应传感器响应垂直于传感器场的变化，而MR传感器响应平行于传感器场的场变化</w:t>
      </w:r>
      <w:r w:rsidR="00BC0473">
        <w:rPr>
          <w:rFonts w:hint="eastAsia"/>
        </w:rPr>
        <w:t>。</w:t>
      </w:r>
    </w:p>
    <w:p w:rsidR="00BC0473" w:rsidRDefault="00BC0473" w:rsidP="00103768">
      <w:pPr>
        <w:ind w:firstLineChars="100" w:firstLine="210"/>
      </w:pPr>
      <w:r>
        <w:rPr>
          <w:rFonts w:hint="eastAsia"/>
          <w:noProof/>
        </w:rPr>
        <w:drawing>
          <wp:inline distT="0" distB="0" distL="0" distR="0">
            <wp:extent cx="4375150" cy="126893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c5883l.jpg"/>
                    <pic:cNvPicPr/>
                  </pic:nvPicPr>
                  <pic:blipFill>
                    <a:blip r:embed="rId8">
                      <a:extLst>
                        <a:ext uri="{28A0092B-C50C-407E-A947-70E740481C1C}">
                          <a14:useLocalDpi xmlns:a14="http://schemas.microsoft.com/office/drawing/2010/main" val="0"/>
                        </a:ext>
                      </a:extLst>
                    </a:blip>
                    <a:stretch>
                      <a:fillRect/>
                    </a:stretch>
                  </pic:blipFill>
                  <pic:spPr>
                    <a:xfrm>
                      <a:off x="0" y="0"/>
                      <a:ext cx="4431422" cy="1285251"/>
                    </a:xfrm>
                    <a:prstGeom prst="rect">
                      <a:avLst/>
                    </a:prstGeom>
                  </pic:spPr>
                </pic:pic>
              </a:graphicData>
            </a:graphic>
          </wp:inline>
        </w:drawing>
      </w:r>
    </w:p>
    <w:p w:rsidR="009073E6" w:rsidRDefault="0017390B" w:rsidP="00ED6082">
      <w:pPr>
        <w:ind w:firstLineChars="200" w:firstLine="420"/>
      </w:pPr>
      <w:r>
        <w:rPr>
          <w:rFonts w:hint="eastAsia"/>
        </w:rPr>
        <w:lastRenderedPageBreak/>
        <w:t>本系统中采用的是Q</w:t>
      </w:r>
      <w:r>
        <w:t>MC</w:t>
      </w:r>
      <w:r>
        <w:rPr>
          <w:rFonts w:hint="eastAsia"/>
        </w:rPr>
        <w:t>5883</w:t>
      </w:r>
      <w:r>
        <w:t>L</w:t>
      </w:r>
      <w:r>
        <w:rPr>
          <w:rFonts w:hint="eastAsia"/>
        </w:rPr>
        <w:t>型A</w:t>
      </w:r>
      <w:r>
        <w:t>MR</w:t>
      </w:r>
      <w:r>
        <w:rPr>
          <w:rFonts w:hint="eastAsia"/>
        </w:rPr>
        <w:t>传感器</w:t>
      </w:r>
      <w:r w:rsidR="00F56A7A">
        <w:rPr>
          <w:rFonts w:hint="eastAsia"/>
        </w:rPr>
        <w:t>，</w:t>
      </w:r>
      <w:r w:rsidR="002929B7">
        <w:rPr>
          <w:rFonts w:hint="eastAsia"/>
        </w:rPr>
        <w:t>该传感器来源于Honeywell公司出品的H</w:t>
      </w:r>
      <w:r w:rsidR="002929B7">
        <w:t>MC</w:t>
      </w:r>
      <w:r w:rsidR="002929B7">
        <w:rPr>
          <w:rFonts w:hint="eastAsia"/>
        </w:rPr>
        <w:t>5883</w:t>
      </w:r>
      <w:r w:rsidR="002929B7">
        <w:t>L</w:t>
      </w:r>
      <w:r w:rsidR="002929B7">
        <w:rPr>
          <w:rFonts w:hint="eastAsia"/>
        </w:rPr>
        <w:t>型A</w:t>
      </w:r>
      <w:r w:rsidR="002929B7">
        <w:t>MR</w:t>
      </w:r>
      <w:r w:rsidR="002929B7">
        <w:rPr>
          <w:rFonts w:hint="eastAsia"/>
        </w:rPr>
        <w:t>传感器，具有造价便宜，灵敏度高等优点。</w:t>
      </w:r>
      <w:r w:rsidR="00BC0473" w:rsidRPr="00BC0473">
        <w:rPr>
          <w:rFonts w:hint="eastAsia"/>
        </w:rPr>
        <w:t>MR传感器</w:t>
      </w:r>
      <w:r w:rsidR="002929B7">
        <w:rPr>
          <w:rFonts w:hint="eastAsia"/>
        </w:rPr>
        <w:t>在</w:t>
      </w:r>
      <w:r w:rsidR="00BC0473" w:rsidRPr="00BC0473">
        <w:rPr>
          <w:rFonts w:hint="eastAsia"/>
        </w:rPr>
        <w:t>连接到恒压源的材料</w:t>
      </w:r>
      <w:r w:rsidR="002929B7">
        <w:rPr>
          <w:rFonts w:hint="eastAsia"/>
        </w:rPr>
        <w:t>时</w:t>
      </w:r>
      <w:r w:rsidR="00BC0473" w:rsidRPr="00BC0473">
        <w:rPr>
          <w:rFonts w:hint="eastAsia"/>
        </w:rPr>
        <w:t>经受改变</w:t>
      </w:r>
      <w:r w:rsidR="002929B7">
        <w:rPr>
          <w:rFonts w:hint="eastAsia"/>
        </w:rPr>
        <w:t>，</w:t>
      </w:r>
      <w:r w:rsidR="00BC0473" w:rsidRPr="00BC0473">
        <w:rPr>
          <w:rFonts w:hint="eastAsia"/>
        </w:rPr>
        <w:t>材料</w:t>
      </w:r>
      <w:hyperlink r:id="rId9" w:tgtFrame="_blank" w:history="1">
        <w:r w:rsidR="00BC0473" w:rsidRPr="00BC0473">
          <w:rPr>
            <w:rFonts w:hint="eastAsia"/>
          </w:rPr>
          <w:t>电阻</w:t>
        </w:r>
      </w:hyperlink>
      <w:r w:rsidR="00BC0473" w:rsidRPr="00BC0473">
        <w:rPr>
          <w:rFonts w:hint="eastAsia"/>
        </w:rPr>
        <w:t>的平行磁场时会产生电流差异，从而改变电流。在这种情况下，</w:t>
      </w:r>
      <w:r>
        <w:rPr>
          <w:rFonts w:hint="eastAsia"/>
        </w:rPr>
        <w:t>电流</w:t>
      </w:r>
      <w:r w:rsidR="00BC0473" w:rsidRPr="00BC0473">
        <w:rPr>
          <w:rFonts w:hint="eastAsia"/>
        </w:rPr>
        <w:t>变化与磁场的变化成比例。</w:t>
      </w:r>
    </w:p>
    <w:p w:rsidR="00BC0473" w:rsidRDefault="005C1EA8" w:rsidP="005C1EA8">
      <w:pPr>
        <w:ind w:firstLineChars="100" w:firstLine="210"/>
      </w:pPr>
      <w:r>
        <w:rPr>
          <w:noProof/>
        </w:rPr>
        <w:drawing>
          <wp:inline distT="0" distB="0" distL="0" distR="0">
            <wp:extent cx="5274310" cy="28721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mc5883l_theory"/>
                    <pic:cNvPicPr/>
                  </pic:nvPicPr>
                  <pic:blipFill>
                    <a:blip r:embed="rId10">
                      <a:extLst>
                        <a:ext uri="{28A0092B-C50C-407E-A947-70E740481C1C}">
                          <a14:useLocalDpi xmlns:a14="http://schemas.microsoft.com/office/drawing/2010/main" val="0"/>
                        </a:ext>
                      </a:extLst>
                    </a:blip>
                    <a:stretch>
                      <a:fillRect/>
                    </a:stretch>
                  </pic:blipFill>
                  <pic:spPr>
                    <a:xfrm>
                      <a:off x="0" y="0"/>
                      <a:ext cx="5274310" cy="2872105"/>
                    </a:xfrm>
                    <a:prstGeom prst="rect">
                      <a:avLst/>
                    </a:prstGeom>
                  </pic:spPr>
                </pic:pic>
              </a:graphicData>
            </a:graphic>
          </wp:inline>
        </w:drawing>
      </w:r>
    </w:p>
    <w:p w:rsidR="00ED6082" w:rsidRDefault="00C01F19" w:rsidP="00ED6082">
      <w:pPr>
        <w:ind w:firstLineChars="100" w:firstLine="210"/>
        <w:jc w:val="center"/>
      </w:pPr>
      <w:r>
        <w:rPr>
          <w:rFonts w:hint="eastAsia"/>
        </w:rPr>
        <w:t>Q</w:t>
      </w:r>
      <w:r>
        <w:t>M5883L</w:t>
      </w:r>
      <w:proofErr w:type="gramStart"/>
      <w:r w:rsidR="00A703C7">
        <w:rPr>
          <w:rFonts w:hint="eastAsia"/>
        </w:rPr>
        <w:t>型磁传感器</w:t>
      </w:r>
      <w:proofErr w:type="gramEnd"/>
      <w:r w:rsidR="00ED6082">
        <w:rPr>
          <w:rFonts w:hint="eastAsia"/>
        </w:rPr>
        <w:t>工作原理图</w:t>
      </w:r>
    </w:p>
    <w:p w:rsidR="00ED6082" w:rsidRPr="00A703C7" w:rsidRDefault="00ED6082" w:rsidP="00A703C7"/>
    <w:p w:rsidR="006B241F" w:rsidRDefault="002929B7" w:rsidP="00DE308C">
      <w:pPr>
        <w:ind w:firstLineChars="200" w:firstLine="420"/>
      </w:pPr>
      <w:r>
        <w:rPr>
          <w:rFonts w:ascii="Arial" w:hAnsi="Arial" w:cs="Arial" w:hint="eastAsia"/>
          <w:color w:val="333333"/>
          <w:szCs w:val="21"/>
          <w:shd w:val="clear" w:color="auto" w:fill="FFFFFF"/>
        </w:rPr>
        <w:t>Q</w:t>
      </w:r>
      <w:r>
        <w:rPr>
          <w:rFonts w:ascii="Arial" w:hAnsi="Arial" w:cs="Arial"/>
          <w:color w:val="333333"/>
          <w:szCs w:val="21"/>
          <w:shd w:val="clear" w:color="auto" w:fill="FFFFFF"/>
        </w:rPr>
        <w:t>MC5883L</w:t>
      </w:r>
      <w:proofErr w:type="gramStart"/>
      <w:r>
        <w:rPr>
          <w:rFonts w:ascii="Arial" w:hAnsi="Arial" w:cs="Arial" w:hint="eastAsia"/>
          <w:color w:val="333333"/>
          <w:szCs w:val="21"/>
          <w:shd w:val="clear" w:color="auto" w:fill="FFFFFF"/>
        </w:rPr>
        <w:t>型磁</w:t>
      </w:r>
      <w:r w:rsidR="00BC0473">
        <w:rPr>
          <w:rFonts w:ascii="Arial" w:hAnsi="Arial" w:cs="Arial" w:hint="eastAsia"/>
          <w:color w:val="333333"/>
          <w:szCs w:val="21"/>
          <w:shd w:val="clear" w:color="auto" w:fill="FFFFFF"/>
        </w:rPr>
        <w:t>传感器</w:t>
      </w:r>
      <w:proofErr w:type="gramEnd"/>
      <w:r w:rsidR="00BC0473">
        <w:rPr>
          <w:rFonts w:hint="eastAsia"/>
        </w:rPr>
        <w:t>在本系的功能和作用为：</w:t>
      </w:r>
      <w:r w:rsidR="005C1EA8">
        <w:rPr>
          <w:rFonts w:hint="eastAsia"/>
        </w:rPr>
        <w:t>作为高功耗定位系统，在低功耗系统发出预警并接收中央端发送的开启命令时，</w:t>
      </w:r>
      <w:r w:rsidR="00ED6082">
        <w:rPr>
          <w:rFonts w:hint="eastAsia"/>
        </w:rPr>
        <w:t>确定入侵者在空间中的位置。</w:t>
      </w:r>
      <w:r w:rsidR="00ED6082">
        <w:t>QMC5883L.</w:t>
      </w:r>
      <w:r w:rsidR="00ED6082">
        <w:rPr>
          <w:rFonts w:hint="eastAsia"/>
        </w:rPr>
        <w:t>输出十六位信息表示三个方向上的坐标，从而确定空间中任意位置，该磁传感器模块输出的信号，可以用于</w:t>
      </w:r>
      <w:r w:rsidR="005C1EA8">
        <w:rPr>
          <w:rFonts w:hint="eastAsia"/>
        </w:rPr>
        <w:t>定位入侵者入侵位置</w:t>
      </w:r>
      <w:r w:rsidR="00ED6082">
        <w:rPr>
          <w:rFonts w:hint="eastAsia"/>
        </w:rPr>
        <w:t>，</w:t>
      </w:r>
      <w:r w:rsidR="005C1EA8">
        <w:rPr>
          <w:rFonts w:hint="eastAsia"/>
        </w:rPr>
        <w:t>发送给中央处理系统并作为摄像头的转动位置信息</w:t>
      </w:r>
      <w:r w:rsidR="00ED6082">
        <w:rPr>
          <w:rFonts w:hint="eastAsia"/>
        </w:rPr>
        <w:t>，为该入侵检测系统的下一步防控入侵提供精确的位置信息。</w:t>
      </w:r>
    </w:p>
    <w:p w:rsidR="00103768" w:rsidRDefault="00103768" w:rsidP="00103768">
      <w:pPr>
        <w:ind w:firstLineChars="100" w:firstLine="210"/>
      </w:pPr>
      <w:r>
        <w:rPr>
          <w:rFonts w:hint="eastAsia"/>
        </w:rPr>
        <w:t>2.2.3舵机介绍</w:t>
      </w:r>
    </w:p>
    <w:p w:rsidR="00E118AD" w:rsidRDefault="00E118AD" w:rsidP="00103768">
      <w:pPr>
        <w:ind w:firstLineChars="100" w:firstLine="210"/>
      </w:pPr>
      <w:r>
        <w:tab/>
      </w:r>
      <w:r>
        <w:rPr>
          <w:rFonts w:hint="eastAsia"/>
        </w:rPr>
        <w:t>（舵机有什么好介绍的，我用来实验的小破舵机质量堪忧）</w:t>
      </w:r>
    </w:p>
    <w:p w:rsidR="00A703C7" w:rsidRDefault="00E118AD" w:rsidP="00D16256">
      <w:pPr>
        <w:ind w:firstLineChars="100" w:firstLine="210"/>
      </w:pPr>
      <w:r>
        <w:tab/>
      </w:r>
      <w:r>
        <w:rPr>
          <w:rFonts w:hint="eastAsia"/>
        </w:rPr>
        <w:t>（重点在和</w:t>
      </w:r>
      <w:proofErr w:type="gramStart"/>
      <w:r>
        <w:rPr>
          <w:rFonts w:hint="eastAsia"/>
        </w:rPr>
        <w:t>磁传感器</w:t>
      </w:r>
      <w:proofErr w:type="gramEnd"/>
      <w:r>
        <w:rPr>
          <w:rFonts w:hint="eastAsia"/>
        </w:rPr>
        <w:t>的配合上1+1</w:t>
      </w:r>
      <w:r>
        <w:t>&gt;2</w:t>
      </w:r>
      <w:r>
        <w:rPr>
          <w:rFonts w:hint="eastAsia"/>
        </w:rPr>
        <w:t>）</w:t>
      </w:r>
    </w:p>
    <w:p w:rsidR="00EC6B99" w:rsidRDefault="00EC6B99" w:rsidP="00EC6B99">
      <w:pPr>
        <w:ind w:firstLineChars="200" w:firstLine="420"/>
      </w:pPr>
      <w:r>
        <w:rPr>
          <w:rFonts w:ascii="Arial" w:hAnsi="Arial" w:cs="Arial"/>
          <w:color w:val="333333"/>
          <w:szCs w:val="21"/>
          <w:shd w:val="clear" w:color="auto" w:fill="FFFFFF"/>
        </w:rPr>
        <w:t>舵机是一种位置（角度）伺服的驱动器</w:t>
      </w:r>
      <w:r>
        <w:rPr>
          <w:rFonts w:ascii="Arial" w:hAnsi="Arial" w:cs="Arial" w:hint="eastAsia"/>
          <w:color w:val="333333"/>
          <w:szCs w:val="21"/>
          <w:shd w:val="clear" w:color="auto" w:fill="FFFFFF"/>
        </w:rPr>
        <w:t>，</w:t>
      </w:r>
      <w:r>
        <w:rPr>
          <w:rFonts w:ascii="Arial" w:hAnsi="Arial" w:cs="Arial"/>
          <w:color w:val="333333"/>
          <w:szCs w:val="21"/>
          <w:shd w:val="clear" w:color="auto" w:fill="FFFFFF"/>
        </w:rPr>
        <w:t>适用于需要角度不断变化并可以保持的控制系统</w:t>
      </w:r>
      <w:r w:rsidR="00760EC5">
        <w:rPr>
          <w:rFonts w:ascii="Arial" w:hAnsi="Arial" w:cs="Arial" w:hint="eastAsia"/>
          <w:color w:val="333333"/>
          <w:szCs w:val="21"/>
          <w:shd w:val="clear" w:color="auto" w:fill="FFFFFF"/>
        </w:rPr>
        <w:t>，</w:t>
      </w:r>
      <w:r w:rsidR="000D45CA">
        <w:rPr>
          <w:rFonts w:ascii="Arial" w:hAnsi="Arial" w:cs="Arial" w:hint="eastAsia"/>
          <w:color w:val="333333"/>
          <w:szCs w:val="21"/>
          <w:shd w:val="clear" w:color="auto" w:fill="FFFFFF"/>
        </w:rPr>
        <w:t>因此舵机</w:t>
      </w:r>
      <w:r w:rsidR="00760EC5">
        <w:rPr>
          <w:rFonts w:ascii="Arial" w:hAnsi="Arial" w:cs="Arial" w:hint="eastAsia"/>
          <w:color w:val="333333"/>
          <w:szCs w:val="21"/>
          <w:shd w:val="clear" w:color="auto" w:fill="FFFFFF"/>
        </w:rPr>
        <w:t>适用于</w:t>
      </w:r>
      <w:r>
        <w:rPr>
          <w:rFonts w:ascii="Arial" w:hAnsi="Arial" w:cs="Arial" w:hint="eastAsia"/>
          <w:color w:val="333333"/>
          <w:szCs w:val="21"/>
          <w:shd w:val="clear" w:color="auto" w:fill="FFFFFF"/>
        </w:rPr>
        <w:t>本系统中</w:t>
      </w:r>
      <w:r w:rsidR="00760EC5">
        <w:rPr>
          <w:rFonts w:ascii="Arial" w:hAnsi="Arial" w:cs="Arial" w:hint="eastAsia"/>
          <w:color w:val="333333"/>
          <w:szCs w:val="21"/>
          <w:shd w:val="clear" w:color="auto" w:fill="FFFFFF"/>
        </w:rPr>
        <w:t>随机出现的不确定的</w:t>
      </w:r>
      <w:r>
        <w:rPr>
          <w:rFonts w:ascii="Arial" w:hAnsi="Arial" w:cs="Arial" w:hint="eastAsia"/>
          <w:color w:val="333333"/>
          <w:szCs w:val="21"/>
          <w:shd w:val="clear" w:color="auto" w:fill="FFFFFF"/>
        </w:rPr>
        <w:t>入侵者位置，</w:t>
      </w:r>
      <w:r w:rsidR="00760EC5">
        <w:rPr>
          <w:rFonts w:ascii="Arial" w:hAnsi="Arial" w:cs="Arial" w:hint="eastAsia"/>
          <w:color w:val="333333"/>
          <w:szCs w:val="21"/>
          <w:shd w:val="clear" w:color="auto" w:fill="FFFFFF"/>
        </w:rPr>
        <w:t>为了可以转向到任意前置系统指示的位置，本系统中</w:t>
      </w:r>
      <w:r>
        <w:rPr>
          <w:rFonts w:ascii="Arial" w:hAnsi="Arial" w:cs="Arial" w:hint="eastAsia"/>
          <w:color w:val="333333"/>
          <w:szCs w:val="21"/>
          <w:shd w:val="clear" w:color="auto" w:fill="FFFFFF"/>
        </w:rPr>
        <w:t>需要选用</w:t>
      </w:r>
      <w:r w:rsidR="00760EC5">
        <w:rPr>
          <w:rFonts w:ascii="Arial" w:hAnsi="Arial" w:cs="Arial" w:hint="eastAsia"/>
          <w:color w:val="333333"/>
          <w:szCs w:val="21"/>
          <w:shd w:val="clear" w:color="auto" w:fill="FFFFFF"/>
        </w:rPr>
        <w:t>三</w:t>
      </w:r>
      <w:r>
        <w:rPr>
          <w:rFonts w:ascii="Arial" w:hAnsi="Arial" w:cs="Arial" w:hint="eastAsia"/>
          <w:color w:val="333333"/>
          <w:szCs w:val="21"/>
          <w:shd w:val="clear" w:color="auto" w:fill="FFFFFF"/>
        </w:rPr>
        <w:t>个舵机进行配合</w:t>
      </w:r>
      <w:r w:rsidR="00760EC5">
        <w:rPr>
          <w:rFonts w:ascii="Arial" w:hAnsi="Arial" w:cs="Arial" w:hint="eastAsia"/>
          <w:color w:val="333333"/>
          <w:szCs w:val="21"/>
          <w:shd w:val="clear" w:color="auto" w:fill="FFFFFF"/>
        </w:rPr>
        <w:t>以达到目的。</w:t>
      </w:r>
    </w:p>
    <w:p w:rsidR="006402ED" w:rsidRDefault="00A703C7" w:rsidP="006402ED">
      <w:pPr>
        <w:ind w:firstLineChars="100" w:firstLine="210"/>
      </w:pPr>
      <w:r>
        <w:tab/>
      </w:r>
      <w:r>
        <w:rPr>
          <w:rFonts w:hint="eastAsia"/>
        </w:rPr>
        <w:t>本系统中选用的是</w:t>
      </w:r>
      <w:r w:rsidR="00381D10" w:rsidRPr="00381D10">
        <w:t>SG90</w:t>
      </w:r>
      <w:r w:rsidR="00E41BD4">
        <w:t>9G,</w:t>
      </w:r>
      <w:r w:rsidR="00E41BD4">
        <w:rPr>
          <w:rFonts w:hint="eastAsia"/>
        </w:rPr>
        <w:t>180°</w:t>
      </w:r>
      <w:r>
        <w:rPr>
          <w:rFonts w:hint="eastAsia"/>
        </w:rPr>
        <w:t>型舵机，由于</w:t>
      </w:r>
      <w:r w:rsidR="00E41BD4">
        <w:rPr>
          <w:rFonts w:hint="eastAsia"/>
        </w:rPr>
        <w:t>条件限制，只作测试模型使用</w:t>
      </w:r>
      <w:r>
        <w:rPr>
          <w:rFonts w:hint="eastAsia"/>
        </w:rPr>
        <w:t>，所以马力较小。</w:t>
      </w:r>
      <w:r w:rsidR="00EC6B99">
        <w:rPr>
          <w:rFonts w:hint="eastAsia"/>
        </w:rPr>
        <w:t>该舵机通过单片机输出的P</w:t>
      </w:r>
      <w:r w:rsidR="00EC6B99">
        <w:t>WM</w:t>
      </w:r>
      <w:r w:rsidR="00EC6B99">
        <w:rPr>
          <w:rFonts w:hint="eastAsia"/>
        </w:rPr>
        <w:t>波进行控制。</w:t>
      </w:r>
      <w:r w:rsidR="006E6341">
        <w:rPr>
          <w:rFonts w:hint="eastAsia"/>
        </w:rPr>
        <w:t>由于</w:t>
      </w:r>
      <w:r w:rsidR="006402ED">
        <w:rPr>
          <w:rFonts w:hint="eastAsia"/>
        </w:rPr>
        <w:t>舵机</w:t>
      </w:r>
      <w:r w:rsidR="00F91E18">
        <w:rPr>
          <w:rFonts w:hint="eastAsia"/>
        </w:rPr>
        <w:t>驱动力有限，需要在单片机和舵机之间增加功率放大电路</w:t>
      </w:r>
      <w:r w:rsidR="006402ED">
        <w:rPr>
          <w:rFonts w:hint="eastAsia"/>
        </w:rPr>
        <w:t>或使用舵机控制板控制</w:t>
      </w:r>
      <w:r w:rsidR="00EC6B99">
        <w:rPr>
          <w:rFonts w:hint="eastAsia"/>
        </w:rPr>
        <w:t>。</w:t>
      </w:r>
      <w:r w:rsidR="006402ED">
        <w:rPr>
          <w:rFonts w:hint="eastAsia"/>
        </w:rPr>
        <w:t>但舵机控制板的集成度较高，且主要作用是扩展P</w:t>
      </w:r>
      <w:r w:rsidR="006402ED">
        <w:t>WM</w:t>
      </w:r>
      <w:r w:rsidR="006402ED">
        <w:rPr>
          <w:rFonts w:hint="eastAsia"/>
        </w:rPr>
        <w:t>口和扩展电源口，而本系统使用的</w:t>
      </w:r>
      <w:r w:rsidR="006402ED">
        <w:t>STM</w:t>
      </w:r>
      <w:r w:rsidR="006402ED">
        <w:rPr>
          <w:rFonts w:hint="eastAsia"/>
        </w:rPr>
        <w:t>32</w:t>
      </w:r>
      <w:r w:rsidR="006402ED">
        <w:t>F103C8T6</w:t>
      </w:r>
      <w:r w:rsidR="006402ED">
        <w:rPr>
          <w:rFonts w:hint="eastAsia"/>
        </w:rPr>
        <w:t>拥有四个T</w:t>
      </w:r>
      <w:r w:rsidR="006402ED">
        <w:t>IM</w:t>
      </w:r>
      <w:r w:rsidR="006402ED">
        <w:rPr>
          <w:rFonts w:hint="eastAsia"/>
        </w:rPr>
        <w:t>口，电源扩展板又可以进行制作，所以并不是必要的，此举还可以减小整个系统的体积。</w:t>
      </w:r>
    </w:p>
    <w:p w:rsidR="00EC6B99" w:rsidRPr="00E118AD" w:rsidRDefault="00EC6B99" w:rsidP="00103768">
      <w:pPr>
        <w:ind w:firstLineChars="100" w:firstLine="210"/>
      </w:pPr>
      <w:r>
        <w:rPr>
          <w:rFonts w:hint="eastAsia"/>
        </w:rPr>
        <w:t>舵机在本系统中的作用是：配合前置的低功耗值守系统，位置定位系统以及后置的高功耗高精度拍摄系统，作为入侵者检测的拍摄的重要组成部分，将拍摄系统的方向转换至合适位置，对入侵者进行精确的拍摄并进行信息的回传。</w:t>
      </w:r>
    </w:p>
    <w:p w:rsidR="00103768" w:rsidRDefault="00103768">
      <w:r>
        <w:rPr>
          <w:rFonts w:hint="eastAsia"/>
        </w:rPr>
        <w:t>2.3系统通信系统组成</w:t>
      </w:r>
    </w:p>
    <w:p w:rsidR="002929B7" w:rsidRDefault="00103768" w:rsidP="002929B7">
      <w:pPr>
        <w:ind w:firstLineChars="100" w:firstLine="210"/>
      </w:pPr>
      <w:r>
        <w:rPr>
          <w:rFonts w:hint="eastAsia"/>
        </w:rPr>
        <w:t>2.3.1</w:t>
      </w:r>
      <w:r>
        <w:t xml:space="preserve"> LORA</w:t>
      </w:r>
      <w:r>
        <w:rPr>
          <w:rFonts w:hint="eastAsia"/>
        </w:rPr>
        <w:t>通信系统介绍</w:t>
      </w:r>
      <w:r w:rsidR="002929B7">
        <w:tab/>
      </w:r>
    </w:p>
    <w:p w:rsidR="00103768" w:rsidRDefault="002929B7" w:rsidP="000D45CA">
      <w:pPr>
        <w:ind w:firstLineChars="100" w:firstLine="210"/>
      </w:pPr>
      <w:r>
        <w:rPr>
          <w:rFonts w:hint="eastAsia"/>
        </w:rPr>
        <w:t>（吹一波国产彩虹屁，功能强大操作简单可以</w:t>
      </w:r>
      <w:proofErr w:type="gramStart"/>
      <w:r>
        <w:rPr>
          <w:rFonts w:hint="eastAsia"/>
        </w:rPr>
        <w:t>透传可以</w:t>
      </w:r>
      <w:proofErr w:type="gramEnd"/>
      <w:r>
        <w:rPr>
          <w:rFonts w:hint="eastAsia"/>
        </w:rPr>
        <w:t>广播）</w:t>
      </w:r>
    </w:p>
    <w:p w:rsidR="0041344F" w:rsidRDefault="000D45CA" w:rsidP="0041344F">
      <w:pPr>
        <w:ind w:firstLineChars="200" w:firstLine="420"/>
        <w:rPr>
          <w:szCs w:val="21"/>
        </w:rPr>
      </w:pPr>
      <w:r>
        <w:tab/>
      </w:r>
      <w:r>
        <w:rPr>
          <w:rFonts w:hint="eastAsia"/>
        </w:rPr>
        <w:t>L</w:t>
      </w:r>
      <w:r w:rsidRPr="00C47AA4">
        <w:rPr>
          <w:szCs w:val="21"/>
        </w:rPr>
        <w:t xml:space="preserve">ORA </w:t>
      </w:r>
      <w:r w:rsidR="00B87DBB" w:rsidRPr="00C47AA4">
        <w:rPr>
          <w:rFonts w:hint="eastAsia"/>
          <w:szCs w:val="21"/>
        </w:rPr>
        <w:t>指的</w:t>
      </w:r>
      <w:r w:rsidR="0044422E" w:rsidRPr="00C47AA4">
        <w:rPr>
          <w:szCs w:val="21"/>
        </w:rPr>
        <w:t>L</w:t>
      </w:r>
      <w:r w:rsidR="0044422E" w:rsidRPr="00C47AA4">
        <w:rPr>
          <w:rFonts w:hint="eastAsia"/>
          <w:szCs w:val="21"/>
        </w:rPr>
        <w:t>ow</w:t>
      </w:r>
      <w:r w:rsidR="0044422E" w:rsidRPr="00C47AA4">
        <w:rPr>
          <w:szCs w:val="21"/>
        </w:rPr>
        <w:t xml:space="preserve"> Range Radio, 是SEMTECH公司创建的低功耗局域网无线标准</w:t>
      </w:r>
      <w:r w:rsidR="0044422E" w:rsidRPr="00C47AA4">
        <w:rPr>
          <w:rFonts w:hint="eastAsia"/>
          <w:szCs w:val="21"/>
        </w:rPr>
        <w:t>.用</w:t>
      </w:r>
      <w:r w:rsidR="0044422E" w:rsidRPr="00C47AA4">
        <w:rPr>
          <w:rFonts w:hint="eastAsia"/>
          <w:szCs w:val="21"/>
        </w:rPr>
        <w:lastRenderedPageBreak/>
        <w:t>于实现远距离、</w:t>
      </w:r>
      <w:r w:rsidR="0041344F" w:rsidRPr="00744C11">
        <w:rPr>
          <w:rFonts w:hint="eastAsia"/>
          <w:szCs w:val="21"/>
        </w:rPr>
        <w:t>低功耗的</w:t>
      </w:r>
      <w:r w:rsidR="001673C1">
        <w:rPr>
          <w:rFonts w:hint="eastAsia"/>
          <w:szCs w:val="21"/>
        </w:rPr>
        <w:t>L</w:t>
      </w:r>
      <w:r w:rsidR="001673C1">
        <w:rPr>
          <w:szCs w:val="21"/>
        </w:rPr>
        <w:t>PWAN</w:t>
      </w:r>
      <w:r w:rsidR="0041344F" w:rsidRPr="00744C11">
        <w:rPr>
          <w:rFonts w:hint="eastAsia"/>
          <w:szCs w:val="21"/>
        </w:rPr>
        <w:t>通信系</w:t>
      </w:r>
      <w:r w:rsidR="0041344F" w:rsidRPr="00C47AA4">
        <w:rPr>
          <w:rFonts w:hint="eastAsia"/>
          <w:szCs w:val="21"/>
        </w:rPr>
        <w:t>统，</w:t>
      </w:r>
      <w:r w:rsidR="0044422E" w:rsidRPr="00C47AA4">
        <w:rPr>
          <w:szCs w:val="21"/>
        </w:rPr>
        <w:t>一个</w:t>
      </w:r>
      <w:proofErr w:type="spellStart"/>
      <w:r w:rsidR="0044422E" w:rsidRPr="00C47AA4">
        <w:rPr>
          <w:szCs w:val="21"/>
        </w:rPr>
        <w:t>LoRa</w:t>
      </w:r>
      <w:proofErr w:type="spellEnd"/>
      <w:r w:rsidR="0044422E" w:rsidRPr="00C47AA4">
        <w:rPr>
          <w:szCs w:val="21"/>
        </w:rPr>
        <w:t>网关可以连接上千上万个</w:t>
      </w:r>
      <w:proofErr w:type="spellStart"/>
      <w:r w:rsidR="0044422E" w:rsidRPr="00C47AA4">
        <w:rPr>
          <w:szCs w:val="21"/>
        </w:rPr>
        <w:t>LoRa</w:t>
      </w:r>
      <w:proofErr w:type="spellEnd"/>
      <w:r w:rsidR="0044422E" w:rsidRPr="00C47AA4">
        <w:rPr>
          <w:szCs w:val="21"/>
        </w:rPr>
        <w:t>节点</w:t>
      </w:r>
      <w:r w:rsidR="0044422E" w:rsidRPr="00C47AA4">
        <w:rPr>
          <w:rFonts w:hint="eastAsia"/>
          <w:szCs w:val="21"/>
        </w:rPr>
        <w:t>,</w:t>
      </w:r>
      <w:r w:rsidR="0044422E" w:rsidRPr="00C47AA4">
        <w:rPr>
          <w:szCs w:val="21"/>
        </w:rPr>
        <w:t xml:space="preserve"> </w:t>
      </w:r>
      <w:r w:rsidR="0044422E" w:rsidRPr="00C47AA4">
        <w:rPr>
          <w:rFonts w:hint="eastAsia"/>
          <w:szCs w:val="21"/>
        </w:rPr>
        <w:t>实现了</w:t>
      </w:r>
      <w:r w:rsidR="00021FC7">
        <w:rPr>
          <w:rFonts w:hint="eastAsia"/>
          <w:szCs w:val="21"/>
        </w:rPr>
        <w:t>本入侵检测系统需求的</w:t>
      </w:r>
      <w:r w:rsidR="0044422E" w:rsidRPr="00C47AA4">
        <w:rPr>
          <w:rFonts w:hint="eastAsia"/>
          <w:szCs w:val="21"/>
        </w:rPr>
        <w:t>一</w:t>
      </w:r>
      <w:r w:rsidR="00021FC7">
        <w:rPr>
          <w:rFonts w:hint="eastAsia"/>
          <w:szCs w:val="21"/>
        </w:rPr>
        <w:t>端</w:t>
      </w:r>
      <w:r w:rsidR="0044422E" w:rsidRPr="00C47AA4">
        <w:rPr>
          <w:rFonts w:hint="eastAsia"/>
          <w:szCs w:val="21"/>
        </w:rPr>
        <w:t>前方预警八方或者多</w:t>
      </w:r>
      <w:r w:rsidR="00021FC7">
        <w:rPr>
          <w:rFonts w:hint="eastAsia"/>
          <w:szCs w:val="21"/>
        </w:rPr>
        <w:t>端</w:t>
      </w:r>
      <w:r w:rsidR="0044422E" w:rsidRPr="00C47AA4">
        <w:rPr>
          <w:rFonts w:hint="eastAsia"/>
          <w:szCs w:val="21"/>
        </w:rPr>
        <w:t>判断避免失误的传输目的。</w:t>
      </w:r>
      <w:r w:rsidR="00C47AA4" w:rsidRPr="00C47AA4">
        <w:rPr>
          <w:rFonts w:hint="eastAsia"/>
          <w:szCs w:val="21"/>
        </w:rPr>
        <w:t>L</w:t>
      </w:r>
      <w:r w:rsidR="00C47AA4" w:rsidRPr="00C47AA4">
        <w:rPr>
          <w:szCs w:val="21"/>
        </w:rPr>
        <w:t>ORA</w:t>
      </w:r>
      <w:r w:rsidR="00021FC7">
        <w:rPr>
          <w:rFonts w:hint="eastAsia"/>
          <w:szCs w:val="21"/>
        </w:rPr>
        <w:t>模块</w:t>
      </w:r>
      <w:r w:rsidR="00C47AA4" w:rsidRPr="00C47AA4">
        <w:rPr>
          <w:rFonts w:hint="eastAsia"/>
          <w:szCs w:val="21"/>
        </w:rPr>
        <w:t>在</w:t>
      </w:r>
      <w:r w:rsidR="00C47AA4">
        <w:rPr>
          <w:rFonts w:hint="eastAsia"/>
          <w:szCs w:val="21"/>
        </w:rPr>
        <w:t>唤醒</w:t>
      </w:r>
      <w:r w:rsidR="00C47AA4" w:rsidRPr="00C47AA4">
        <w:rPr>
          <w:rFonts w:hint="eastAsia"/>
          <w:szCs w:val="21"/>
        </w:rPr>
        <w:t>工作状态下，</w:t>
      </w:r>
      <w:r w:rsidR="0044422E" w:rsidRPr="00C47AA4">
        <w:rPr>
          <w:szCs w:val="21"/>
        </w:rPr>
        <w:t>电池寿命长达10年</w:t>
      </w:r>
      <w:r w:rsidR="00C47AA4" w:rsidRPr="00C47AA4">
        <w:rPr>
          <w:rFonts w:hint="eastAsia"/>
          <w:szCs w:val="21"/>
        </w:rPr>
        <w:t>；</w:t>
      </w:r>
      <w:r w:rsidR="00021FC7">
        <w:rPr>
          <w:rFonts w:hint="eastAsia"/>
          <w:szCs w:val="21"/>
        </w:rPr>
        <w:t>绕射能力强，</w:t>
      </w:r>
      <w:r w:rsidR="0044422E" w:rsidRPr="00C47AA4">
        <w:rPr>
          <w:szCs w:val="21"/>
        </w:rPr>
        <w:t>传输距离</w:t>
      </w:r>
      <w:r w:rsidR="00C47AA4" w:rsidRPr="00C47AA4">
        <w:rPr>
          <w:rFonts w:hint="eastAsia"/>
          <w:szCs w:val="21"/>
        </w:rPr>
        <w:t>在</w:t>
      </w:r>
      <w:r w:rsidR="0044422E" w:rsidRPr="00C47AA4">
        <w:rPr>
          <w:szCs w:val="21"/>
        </w:rPr>
        <w:t>城镇可达2-5 Km ，郊区可达15 Km 。</w:t>
      </w:r>
      <w:r w:rsidR="0041344F" w:rsidRPr="00DF220C">
        <w:rPr>
          <w:rFonts w:hint="eastAsia"/>
          <w:szCs w:val="21"/>
          <w:u w:val="single"/>
        </w:rPr>
        <w:t>有利于</w:t>
      </w:r>
      <w:r w:rsidR="00C47AA4" w:rsidRPr="00DF220C">
        <w:rPr>
          <w:rFonts w:hint="eastAsia"/>
          <w:szCs w:val="21"/>
          <w:u w:val="single"/>
        </w:rPr>
        <w:t>在</w:t>
      </w:r>
      <w:r w:rsidR="0041344F" w:rsidRPr="00DF220C">
        <w:rPr>
          <w:rFonts w:hint="eastAsia"/>
          <w:szCs w:val="21"/>
          <w:u w:val="single"/>
        </w:rPr>
        <w:t>供电不稳的环境或者野外不能及时更换电池</w:t>
      </w:r>
      <w:r w:rsidR="00021FC7" w:rsidRPr="00DF220C">
        <w:rPr>
          <w:rFonts w:hint="eastAsia"/>
          <w:szCs w:val="21"/>
          <w:u w:val="single"/>
        </w:rPr>
        <w:t>的复杂的</w:t>
      </w:r>
      <w:proofErr w:type="gramStart"/>
      <w:r w:rsidR="00021FC7" w:rsidRPr="00DF220C">
        <w:rPr>
          <w:rFonts w:hint="eastAsia"/>
          <w:szCs w:val="21"/>
          <w:u w:val="single"/>
        </w:rPr>
        <w:t>环境</w:t>
      </w:r>
      <w:r w:rsidR="0041344F" w:rsidRPr="00DF220C">
        <w:rPr>
          <w:rFonts w:hint="eastAsia"/>
          <w:szCs w:val="21"/>
          <w:u w:val="single"/>
        </w:rPr>
        <w:t>环境</w:t>
      </w:r>
      <w:proofErr w:type="gramEnd"/>
      <w:r w:rsidR="0041344F" w:rsidRPr="00DF220C">
        <w:rPr>
          <w:rFonts w:hint="eastAsia"/>
          <w:szCs w:val="21"/>
          <w:u w:val="single"/>
        </w:rPr>
        <w:t>使用</w:t>
      </w:r>
      <w:r w:rsidR="00021FC7" w:rsidRPr="00DF220C">
        <w:rPr>
          <w:rFonts w:hint="eastAsia"/>
          <w:szCs w:val="21"/>
          <w:u w:val="single"/>
        </w:rPr>
        <w:t>；</w:t>
      </w:r>
      <w:r w:rsidR="0041344F" w:rsidRPr="00DF220C">
        <w:rPr>
          <w:rFonts w:hint="eastAsia"/>
          <w:szCs w:val="21"/>
          <w:u w:val="single"/>
        </w:rPr>
        <w:t>该通信方式位于多免费波段，节省通信资费，可以免去一大笔用于维护的开支；且其支持节点多，便于大量部署</w:t>
      </w:r>
      <w:r w:rsidR="00DF220C">
        <w:rPr>
          <w:rFonts w:hint="eastAsia"/>
          <w:szCs w:val="21"/>
          <w:u w:val="single"/>
        </w:rPr>
        <w:t>。</w:t>
      </w:r>
      <w:r w:rsidR="0041344F">
        <w:rPr>
          <w:rFonts w:hint="eastAsia"/>
          <w:szCs w:val="21"/>
        </w:rPr>
        <w:t>在本系统的背景之下，可以设置多个采集终端，利用扩频技术，将每bit的数据都分割成码片，扩大数据传输路径的容量，以提高防入侵能力。故而在</w:t>
      </w:r>
      <w:r w:rsidR="00021FC7">
        <w:rPr>
          <w:rFonts w:hint="eastAsia"/>
          <w:szCs w:val="21"/>
        </w:rPr>
        <w:t>该</w:t>
      </w:r>
      <w:r w:rsidR="0041344F">
        <w:rPr>
          <w:rFonts w:hint="eastAsia"/>
          <w:szCs w:val="21"/>
        </w:rPr>
        <w:t>防入侵系统中的各个本地端之间的通信可以进行简单组网，利用其无线传输的灵活性进行信息传递。同时这种通信方式抗干扰能力较强，可以较大程度上对抗对方在入侵目标上安装的反侦察系统。</w:t>
      </w:r>
    </w:p>
    <w:p w:rsidR="0051690F" w:rsidRDefault="00021FC7" w:rsidP="000D45CA">
      <w:r>
        <w:tab/>
      </w:r>
      <w:r w:rsidR="0051690F">
        <w:rPr>
          <w:rFonts w:hint="eastAsia"/>
        </w:rPr>
        <w:t>本系统中使用的是S</w:t>
      </w:r>
      <w:r w:rsidR="0051690F">
        <w:t>X</w:t>
      </w:r>
      <w:r w:rsidR="0051690F">
        <w:rPr>
          <w:rFonts w:hint="eastAsia"/>
        </w:rPr>
        <w:t>1278型L</w:t>
      </w:r>
      <w:r w:rsidR="0051690F">
        <w:t>ORA</w:t>
      </w:r>
      <w:r w:rsidR="00EE17D5">
        <w:rPr>
          <w:rFonts w:hint="eastAsia"/>
        </w:rPr>
        <w:t>模块，远距离，低功耗，满足该系统低功耗、传输距离远、隐蔽性强的要求。该芯片官方版本有十六个引脚，可以进行主机从</w:t>
      </w:r>
      <w:proofErr w:type="gramStart"/>
      <w:r w:rsidR="00EE17D5">
        <w:rPr>
          <w:rFonts w:hint="eastAsia"/>
        </w:rPr>
        <w:t>机模式</w:t>
      </w:r>
      <w:proofErr w:type="gramEnd"/>
      <w:r w:rsidR="00EE17D5">
        <w:rPr>
          <w:rFonts w:hint="eastAsia"/>
        </w:rPr>
        <w:t>选择</w:t>
      </w:r>
      <w:r w:rsidR="00905C14">
        <w:rPr>
          <w:rFonts w:hint="eastAsia"/>
        </w:rPr>
        <w:t>，复位选择，并含有多个数字I</w:t>
      </w:r>
      <w:r w:rsidR="00905C14">
        <w:t xml:space="preserve">O </w:t>
      </w:r>
      <w:r w:rsidR="00905C14">
        <w:rPr>
          <w:rFonts w:hint="eastAsia"/>
        </w:rPr>
        <w:t>口，造价高昂，占用M</w:t>
      </w:r>
      <w:r w:rsidR="00905C14">
        <w:t>CU</w:t>
      </w:r>
      <w:r w:rsidR="00905C14">
        <w:rPr>
          <w:rFonts w:hint="eastAsia"/>
        </w:rPr>
        <w:t>资源较多，不利于M</w:t>
      </w:r>
      <w:r w:rsidR="00905C14">
        <w:t>CU</w:t>
      </w:r>
      <w:r w:rsidR="00905C14">
        <w:rPr>
          <w:rFonts w:hint="eastAsia"/>
        </w:rPr>
        <w:t>进行其他处理</w:t>
      </w:r>
      <w:r w:rsidR="007E4D27">
        <w:rPr>
          <w:rFonts w:hint="eastAsia"/>
        </w:rPr>
        <w:t>；因此在模块选择时选择了</w:t>
      </w:r>
      <w:r w:rsidR="00D5393C">
        <w:rPr>
          <w:rFonts w:hint="eastAsia"/>
        </w:rPr>
        <w:t>国产的</w:t>
      </w:r>
      <w:r w:rsidR="007E4D27">
        <w:rPr>
          <w:rFonts w:hint="eastAsia"/>
        </w:rPr>
        <w:t>七脚的L</w:t>
      </w:r>
      <w:r w:rsidR="007E4D27">
        <w:t>ORA</w:t>
      </w:r>
      <w:r w:rsidR="007E4D27">
        <w:rPr>
          <w:rFonts w:hint="eastAsia"/>
        </w:rPr>
        <w:t>模块，仅仅含有模式选择口、数据收发口、状态指示口</w:t>
      </w:r>
      <w:r w:rsidR="00D5393C">
        <w:rPr>
          <w:rFonts w:hint="eastAsia"/>
        </w:rPr>
        <w:t>，</w:t>
      </w:r>
      <w:r w:rsidR="00D82461">
        <w:rPr>
          <w:rFonts w:hint="eastAsia"/>
        </w:rPr>
        <w:t>可以进行</w:t>
      </w:r>
      <w:r w:rsidR="00AF356E">
        <w:rPr>
          <w:rFonts w:hint="eastAsia"/>
        </w:rPr>
        <w:t>透明传输，也可以进行定点传输，</w:t>
      </w:r>
      <w:r w:rsidR="00D5393C">
        <w:rPr>
          <w:rFonts w:hint="eastAsia"/>
        </w:rPr>
        <w:t>占用M</w:t>
      </w:r>
      <w:r w:rsidR="00D5393C">
        <w:t xml:space="preserve">CU </w:t>
      </w:r>
      <w:r w:rsidR="00D5393C">
        <w:rPr>
          <w:rFonts w:hint="eastAsia"/>
        </w:rPr>
        <w:t>资源较少，</w:t>
      </w:r>
      <w:r w:rsidR="00AF356E">
        <w:rPr>
          <w:rFonts w:hint="eastAsia"/>
        </w:rPr>
        <w:t>安全性能较高，</w:t>
      </w:r>
      <w:proofErr w:type="gramStart"/>
      <w:r w:rsidR="00D5393C">
        <w:rPr>
          <w:rFonts w:hint="eastAsia"/>
        </w:rPr>
        <w:t>且降低</w:t>
      </w:r>
      <w:proofErr w:type="gramEnd"/>
      <w:r w:rsidR="00D5393C">
        <w:rPr>
          <w:rFonts w:hint="eastAsia"/>
        </w:rPr>
        <w:t>了能耗</w:t>
      </w:r>
      <w:r w:rsidR="007E4D27">
        <w:rPr>
          <w:rFonts w:hint="eastAsia"/>
        </w:rPr>
        <w:t>。</w:t>
      </w:r>
    </w:p>
    <w:p w:rsidR="006B6684" w:rsidRDefault="006B6684" w:rsidP="00BF51D7">
      <w:r>
        <w:tab/>
        <w:t>LORA</w:t>
      </w:r>
      <w:r>
        <w:rPr>
          <w:rFonts w:hint="eastAsia"/>
        </w:rPr>
        <w:t>模块在本系统中的作用主要是使本地检测系统和中央处理系统之间进行</w:t>
      </w:r>
      <w:r w:rsidR="00525643">
        <w:rPr>
          <w:rFonts w:hint="eastAsia"/>
        </w:rPr>
        <w:t>低功耗的、</w:t>
      </w:r>
      <w:r w:rsidR="00AF2ACA">
        <w:rPr>
          <w:rFonts w:hint="eastAsia"/>
        </w:rPr>
        <w:t>无线、远距离</w:t>
      </w:r>
      <w:r>
        <w:rPr>
          <w:rFonts w:hint="eastAsia"/>
        </w:rPr>
        <w:t>通信。</w:t>
      </w:r>
      <w:r w:rsidR="00475D32">
        <w:rPr>
          <w:rFonts w:hint="eastAsia"/>
        </w:rPr>
        <w:t>防入侵系统因其隐蔽性、可移动性的要求，不可能在环境中大量铺设有线设备，因此无线通信就显得十分重要。</w:t>
      </w:r>
      <w:r w:rsidR="005019A9">
        <w:rPr>
          <w:rFonts w:hint="eastAsia"/>
        </w:rPr>
        <w:t>L</w:t>
      </w:r>
      <w:r w:rsidR="005019A9">
        <w:t>ORA</w:t>
      </w:r>
      <w:r w:rsidR="005019A9">
        <w:rPr>
          <w:rFonts w:hint="eastAsia"/>
        </w:rPr>
        <w:t>模块具有监听和广播等功能，且能带动数量较多的节点，最大程度地满足了系统的稳定性和安全性。</w:t>
      </w:r>
      <w:r w:rsidR="00525643">
        <w:rPr>
          <w:rFonts w:hint="eastAsia"/>
        </w:rPr>
        <w:t>在野外同时不可能放置大量的供电设备，因此只能使用储电设备进行供电，节约电能是一个重要议题。</w:t>
      </w:r>
      <w:r w:rsidR="00F74D9D">
        <w:rPr>
          <w:rFonts w:hint="eastAsia"/>
        </w:rPr>
        <w:t>L</w:t>
      </w:r>
      <w:r w:rsidR="00F74D9D">
        <w:t>ORA</w:t>
      </w:r>
      <w:r w:rsidR="00F74D9D">
        <w:rPr>
          <w:rFonts w:hint="eastAsia"/>
        </w:rPr>
        <w:t>模块具有四种工作模式，此处应该采用的是唤醒模式，即只在需要的时候发送信号让模块开启，必要的时候还可以开启休眠模式保证安全性，极大地延长了电池地使用时间。</w:t>
      </w:r>
    </w:p>
    <w:p w:rsidR="00BF51D7" w:rsidRDefault="00BF51D7" w:rsidP="00BF51D7">
      <w:r>
        <w:rPr>
          <w:rFonts w:hint="eastAsia"/>
        </w:rPr>
        <w:t>2.4中央处理系统</w:t>
      </w:r>
    </w:p>
    <w:p w:rsidR="00C71E96" w:rsidRDefault="00C71E96">
      <w:r>
        <w:rPr>
          <w:rFonts w:hint="eastAsia"/>
        </w:rPr>
        <w:t>三、</w:t>
      </w:r>
      <w:r w:rsidR="00BF51D7">
        <w:rPr>
          <w:rFonts w:hint="eastAsia"/>
        </w:rPr>
        <w:t>基于多传感器的U</w:t>
      </w:r>
      <w:r w:rsidR="00BF51D7">
        <w:t>GS</w:t>
      </w:r>
      <w:r w:rsidR="00BF51D7">
        <w:rPr>
          <w:rFonts w:hint="eastAsia"/>
        </w:rPr>
        <w:t>系统功能设计</w:t>
      </w:r>
    </w:p>
    <w:p w:rsidR="00103768" w:rsidRDefault="00BF51D7">
      <w:r>
        <w:rPr>
          <w:rFonts w:hint="eastAsia"/>
        </w:rPr>
        <w:t>3.1总体功能设计</w:t>
      </w:r>
    </w:p>
    <w:p w:rsidR="00BF51D7" w:rsidRDefault="00BF51D7">
      <w:r>
        <w:rPr>
          <w:rFonts w:hint="eastAsia"/>
        </w:rPr>
        <w:t>（流程图添加功能）</w:t>
      </w:r>
    </w:p>
    <w:p w:rsidR="00F74D9D" w:rsidRDefault="00F74D9D"/>
    <w:p w:rsidR="00F74D9D" w:rsidRDefault="00F74D9D"/>
    <w:p w:rsidR="00BF51D7" w:rsidRDefault="00BF51D7">
      <w:r>
        <w:rPr>
          <w:rFonts w:hint="eastAsia"/>
        </w:rPr>
        <w:t>3.2信号采集系统设计</w:t>
      </w:r>
    </w:p>
    <w:p w:rsidR="00BF51D7" w:rsidRDefault="00BF51D7">
      <w:r>
        <w:tab/>
      </w:r>
      <w:r>
        <w:rPr>
          <w:rFonts w:hint="eastAsia"/>
        </w:rPr>
        <w:t>3.2.1振动传感器功能及其信号调理电路</w:t>
      </w:r>
    </w:p>
    <w:p w:rsidR="004D5A91" w:rsidRDefault="004D5A91">
      <w:r>
        <w:tab/>
        <w:t>MR</w:t>
      </w:r>
      <w:r>
        <w:rPr>
          <w:rFonts w:hint="eastAsia"/>
        </w:rPr>
        <w:t>型传感器输出信号为电压信号</w:t>
      </w:r>
      <w:r w:rsidR="00416476">
        <w:tab/>
      </w:r>
    </w:p>
    <w:p w:rsidR="00227407" w:rsidRDefault="00416476">
      <w:r>
        <w:rPr>
          <w:rFonts w:hint="eastAsia"/>
        </w:rPr>
        <w:t>压电型振动传感器输出的电压信号较稳定，电流信号较微小。</w:t>
      </w:r>
      <w:r w:rsidR="00DA465D">
        <w:rPr>
          <w:rFonts w:hint="eastAsia"/>
        </w:rPr>
        <w:t>因此信号调理电路的主要功能是对电压信号进行处理，使其经过信号调理电路处理后</w:t>
      </w:r>
      <w:r w:rsidR="00E14263">
        <w:rPr>
          <w:rFonts w:hint="eastAsia"/>
        </w:rPr>
        <w:t>的电压</w:t>
      </w:r>
      <w:r w:rsidR="00DA465D">
        <w:rPr>
          <w:rFonts w:hint="eastAsia"/>
        </w:rPr>
        <w:t>在0-3.3</w:t>
      </w:r>
      <w:r w:rsidR="00DA465D">
        <w:t>V</w:t>
      </w:r>
      <w:r w:rsidR="00E14263">
        <w:rPr>
          <w:rFonts w:hint="eastAsia"/>
        </w:rPr>
        <w:t>范围</w:t>
      </w:r>
      <w:r w:rsidR="00DA465D">
        <w:rPr>
          <w:rFonts w:hint="eastAsia"/>
        </w:rPr>
        <w:t>内变化，配合于选用的</w:t>
      </w:r>
      <w:r w:rsidR="00E14263">
        <w:rPr>
          <w:rFonts w:hint="eastAsia"/>
        </w:rPr>
        <w:t>S</w:t>
      </w:r>
      <w:r w:rsidR="00E14263">
        <w:t>TM32F103C8T6</w:t>
      </w:r>
      <w:r w:rsidR="00E14263">
        <w:rPr>
          <w:rFonts w:hint="eastAsia"/>
        </w:rPr>
        <w:t>型</w:t>
      </w:r>
      <w:r w:rsidR="00DA465D">
        <w:rPr>
          <w:rFonts w:hint="eastAsia"/>
        </w:rPr>
        <w:t>M</w:t>
      </w:r>
      <w:r w:rsidR="00DA465D">
        <w:t>CU</w:t>
      </w:r>
      <w:r w:rsidR="00DA465D">
        <w:rPr>
          <w:rFonts w:hint="eastAsia"/>
        </w:rPr>
        <w:t>的标称输入电压范围，防止</w:t>
      </w:r>
      <w:r w:rsidR="00DF220C">
        <w:rPr>
          <w:rFonts w:hint="eastAsia"/>
        </w:rPr>
        <w:t>该外设短路后</w:t>
      </w:r>
      <w:r w:rsidR="00DA465D">
        <w:rPr>
          <w:rFonts w:hint="eastAsia"/>
        </w:rPr>
        <w:t>烧坏单片机和系统其他部分。</w:t>
      </w:r>
    </w:p>
    <w:p w:rsidR="00DF220C" w:rsidRDefault="00DF220C">
      <w:r>
        <w:tab/>
      </w:r>
      <w:r>
        <w:rPr>
          <w:rFonts w:hint="eastAsia"/>
        </w:rPr>
        <w:t>由该款振动传感器模块上搭载的芯片的相关数据手册可知，该模块的输出电压范围在0-</w:t>
      </w:r>
      <m:oMath>
        <m:r>
          <m:rPr>
            <m:sty m:val="p"/>
          </m:rPr>
          <w:rPr>
            <w:rFonts w:ascii="Cambria Math" w:hAnsi="Cambria Math"/>
          </w:rPr>
          <m:t>±</m:t>
        </m:r>
        <m:r>
          <m:rPr>
            <m:sty m:val="p"/>
          </m:rPr>
          <w:rPr>
            <w:rFonts w:ascii="Cambria Math" w:hAnsi="Cambria Math" w:hint="eastAsia"/>
          </w:rPr>
          <m:t>4</m:t>
        </m:r>
        <m:r>
          <m:rPr>
            <m:sty m:val="p"/>
          </m:rPr>
          <w:rPr>
            <w:rFonts w:ascii="Cambria Math" w:hAnsi="Cambria Math"/>
          </w:rPr>
          <m:t>V</m:t>
        </m:r>
      </m:oMath>
      <w:r>
        <w:rPr>
          <w:rFonts w:hint="eastAsia"/>
        </w:rPr>
        <w:t>之中，而该系统选用的S</w:t>
      </w:r>
      <w:r>
        <w:t>TM32F103C8T6</w:t>
      </w:r>
      <w:r>
        <w:rPr>
          <w:rFonts w:hint="eastAsia"/>
        </w:rPr>
        <w:t>系列单片机的正常工作电压及可接受外设输入电压在0-3.3</w:t>
      </w:r>
      <w:r>
        <w:t>V</w:t>
      </w:r>
      <w:r>
        <w:rPr>
          <w:rFonts w:hint="eastAsia"/>
        </w:rPr>
        <w:t>之间。因此在外设和单片机之间应配置功率缩小电路以使该系统达到正常工作状态，在此我们选用A</w:t>
      </w:r>
      <w:r>
        <w:t>MS1117</w:t>
      </w:r>
      <w:r>
        <w:rPr>
          <w:rFonts w:hint="eastAsia"/>
        </w:rPr>
        <w:t>型</w:t>
      </w:r>
      <w:r w:rsidR="00E14263">
        <w:rPr>
          <w:rFonts w:hint="eastAsia"/>
        </w:rPr>
        <w:t>降压</w:t>
      </w:r>
      <w:r>
        <w:rPr>
          <w:rFonts w:hint="eastAsia"/>
        </w:rPr>
        <w:t>稳压模块</w:t>
      </w:r>
      <w:r w:rsidR="00C04C3F">
        <w:rPr>
          <w:rFonts w:hint="eastAsia"/>
        </w:rPr>
        <w:t>对输出的外设输出电压进行范围合理化、稳定化处理</w:t>
      </w:r>
      <w:r>
        <w:rPr>
          <w:rFonts w:hint="eastAsia"/>
        </w:rPr>
        <w:t>。</w:t>
      </w:r>
    </w:p>
    <w:p w:rsidR="00DB04B3" w:rsidRDefault="00E14263">
      <w:r>
        <w:tab/>
      </w:r>
      <w:r w:rsidR="00C0400C">
        <w:rPr>
          <w:rFonts w:hint="eastAsia"/>
        </w:rPr>
        <w:t>其</w:t>
      </w:r>
      <w:r>
        <w:rPr>
          <w:rFonts w:hint="eastAsia"/>
        </w:rPr>
        <w:t>原理图如下图所示</w:t>
      </w:r>
    </w:p>
    <w:p w:rsidR="00DB04B3" w:rsidRDefault="00075B0B">
      <w:r w:rsidRPr="00075B0B">
        <w:rPr>
          <w:noProof/>
        </w:rPr>
        <w:lastRenderedPageBreak/>
        <w:drawing>
          <wp:inline distT="0" distB="0" distL="0" distR="0" wp14:anchorId="34475ED5" wp14:editId="3A3BECE0">
            <wp:extent cx="5274310" cy="39738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73830"/>
                    </a:xfrm>
                    <a:prstGeom prst="rect">
                      <a:avLst/>
                    </a:prstGeom>
                  </pic:spPr>
                </pic:pic>
              </a:graphicData>
            </a:graphic>
          </wp:inline>
        </w:drawing>
      </w:r>
    </w:p>
    <w:p w:rsidR="0053232F" w:rsidRDefault="0053232F"/>
    <w:p w:rsidR="0053232F" w:rsidRDefault="0053232F"/>
    <w:p w:rsidR="008127B2" w:rsidRDefault="008127B2" w:rsidP="008127B2">
      <w:pPr>
        <w:jc w:val="center"/>
      </w:pPr>
      <w:r>
        <w:rPr>
          <w:rFonts w:hint="eastAsia"/>
        </w:rPr>
        <w:t>稳压降压电路原理图</w:t>
      </w:r>
    </w:p>
    <w:p w:rsidR="00DB04B3" w:rsidRDefault="00DB04B3"/>
    <w:p w:rsidR="00DB04B3" w:rsidRPr="00DB04B3" w:rsidRDefault="00DB04B3"/>
    <w:p w:rsidR="00A965EC" w:rsidRDefault="008A2720">
      <w:r>
        <w:tab/>
      </w:r>
      <w:r>
        <w:rPr>
          <w:rFonts w:hint="eastAsia"/>
        </w:rPr>
        <w:t>选用的振动传感器可以连续输出模拟信号，因此在输入M</w:t>
      </w:r>
      <w:r>
        <w:t>CU</w:t>
      </w:r>
      <w:r>
        <w:rPr>
          <w:rFonts w:hint="eastAsia"/>
        </w:rPr>
        <w:t>时，开启stm32的U</w:t>
      </w:r>
      <w:r>
        <w:t>SART</w:t>
      </w:r>
      <w:r>
        <w:rPr>
          <w:rFonts w:hint="eastAsia"/>
        </w:rPr>
        <w:t>口进行数据的收集。</w:t>
      </w:r>
      <w:r w:rsidR="008127B2">
        <w:rPr>
          <w:rFonts w:hint="eastAsia"/>
        </w:rPr>
        <w:t>通过A</w:t>
      </w:r>
      <w:r w:rsidR="008127B2">
        <w:t>D</w:t>
      </w:r>
      <w:r w:rsidR="008127B2">
        <w:rPr>
          <w:rFonts w:hint="eastAsia"/>
        </w:rPr>
        <w:t>转换，可以实现振动传感器采集到的</w:t>
      </w:r>
      <w:r w:rsidR="00540B25">
        <w:rPr>
          <w:rFonts w:hint="eastAsia"/>
        </w:rPr>
        <w:t>振动</w:t>
      </w:r>
      <w:r w:rsidR="008127B2">
        <w:rPr>
          <w:rFonts w:hint="eastAsia"/>
        </w:rPr>
        <w:t>信号到电信号转换的可视化表示。</w:t>
      </w:r>
      <w:r w:rsidR="00540B25">
        <w:rPr>
          <w:rFonts w:hint="eastAsia"/>
        </w:rPr>
        <w:t>同时通过对振动传感器模块中集成的运算放大器外部连接的电阻的阻值进行调整，可以实现该信号调理电路参数的控制，从而实现输入输出比例控制以及传感器灵敏度的控制。</w:t>
      </w:r>
    </w:p>
    <w:p w:rsidR="00BF51D7" w:rsidRDefault="00BF51D7">
      <w:r>
        <w:tab/>
      </w:r>
      <w:r>
        <w:rPr>
          <w:rFonts w:hint="eastAsia"/>
        </w:rPr>
        <w:t>3.2.2磁传感器系统设计</w:t>
      </w:r>
    </w:p>
    <w:p w:rsidR="00E31079" w:rsidRPr="004D5624" w:rsidRDefault="004D5A91" w:rsidP="004D5624">
      <w:pPr>
        <w:ind w:firstLineChars="200" w:firstLine="420"/>
        <w:rPr>
          <w:rFonts w:hint="eastAsia"/>
          <w:color w:val="FF0000"/>
        </w:rPr>
      </w:pPr>
      <w:r w:rsidRPr="00E31079">
        <w:rPr>
          <w:color w:val="FF0000"/>
        </w:rPr>
        <w:tab/>
        <w:t>MR</w:t>
      </w:r>
      <w:r w:rsidRPr="00E31079">
        <w:rPr>
          <w:rFonts w:hint="eastAsia"/>
          <w:color w:val="FF0000"/>
        </w:rPr>
        <w:t>型传感器输出信号为电流</w:t>
      </w:r>
    </w:p>
    <w:p w:rsidR="00E31079" w:rsidRPr="00D43C78" w:rsidRDefault="00E31079" w:rsidP="00E31079">
      <w:pPr>
        <w:ind w:firstLineChars="200" w:firstLine="420"/>
        <w:rPr>
          <w:rFonts w:hint="eastAsia"/>
        </w:rPr>
      </w:pPr>
      <w:r w:rsidRPr="000A07C5">
        <w:t xml:space="preserve">1857 年，Lord Kelvin </w:t>
      </w:r>
      <w:r w:rsidRPr="000A07C5">
        <w:rPr>
          <w:rFonts w:hint="eastAsia"/>
        </w:rPr>
        <w:t>无意中发现了铁质物品在磁场中</w:t>
      </w:r>
      <w:r w:rsidR="000A07C5" w:rsidRPr="000A07C5">
        <w:rPr>
          <w:rFonts w:hint="eastAsia"/>
        </w:rPr>
        <w:t>，</w:t>
      </w:r>
      <w:r w:rsidRPr="000A07C5">
        <w:rPr>
          <w:rFonts w:hint="eastAsia"/>
        </w:rPr>
        <w:t>阻值</w:t>
      </w:r>
      <w:r w:rsidR="000A07C5" w:rsidRPr="000A07C5">
        <w:rPr>
          <w:rFonts w:hint="eastAsia"/>
        </w:rPr>
        <w:t>会发生</w:t>
      </w:r>
      <w:r w:rsidRPr="000A07C5">
        <w:rPr>
          <w:rFonts w:hint="eastAsia"/>
        </w:rPr>
        <w:t>微弱变化</w:t>
      </w:r>
      <w:r w:rsidRPr="000A07C5">
        <w:t>，</w:t>
      </w:r>
      <w:r w:rsidRPr="000A07C5">
        <w:rPr>
          <w:rFonts w:hint="eastAsia"/>
        </w:rPr>
        <w:t>因此而</w:t>
      </w:r>
      <w:r w:rsidRPr="000A07C5">
        <w:t>发现了磁阻效应。但直到100多年后的1971年</w:t>
      </w:r>
      <w:r w:rsidR="000A07C5" w:rsidRPr="000A07C5">
        <w:rPr>
          <w:rFonts w:hint="eastAsia"/>
        </w:rPr>
        <w:t>，</w:t>
      </w:r>
      <w:r w:rsidRPr="000A07C5">
        <w:t>才由Hunt第一次提出了磁阻传感器的概念。</w:t>
      </w:r>
    </w:p>
    <w:p w:rsidR="00E31079" w:rsidRDefault="00E31079" w:rsidP="004D5A91">
      <w:pPr>
        <w:ind w:firstLineChars="200" w:firstLine="420"/>
      </w:pPr>
      <w:r>
        <w:rPr>
          <w:noProof/>
        </w:rPr>
        <w:lastRenderedPageBreak/>
        <w:drawing>
          <wp:inline distT="0" distB="0" distL="0" distR="0">
            <wp:extent cx="4850384" cy="23469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sensor-basics-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7794" cy="2355384"/>
                    </a:xfrm>
                    <a:prstGeom prst="rect">
                      <a:avLst/>
                    </a:prstGeom>
                  </pic:spPr>
                </pic:pic>
              </a:graphicData>
            </a:graphic>
          </wp:inline>
        </w:drawing>
      </w:r>
    </w:p>
    <w:p w:rsidR="000A07C5" w:rsidRPr="000A07C5" w:rsidRDefault="000A07C5" w:rsidP="000A07C5">
      <w:pPr>
        <w:jc w:val="center"/>
        <w:rPr>
          <w:rFonts w:ascii="FangSong" w:eastAsia="FangSong" w:hAnsi="FangSong"/>
        </w:rPr>
      </w:pPr>
      <w:r w:rsidRPr="000A07C5">
        <w:rPr>
          <w:rFonts w:ascii="FangSong" w:eastAsia="FangSong" w:hAnsi="FangSong" w:hint="eastAsia"/>
        </w:rPr>
        <w:t>Hunt</w:t>
      </w:r>
      <w:r w:rsidRPr="000A07C5">
        <w:rPr>
          <w:rFonts w:ascii="FangSong" w:eastAsia="FangSong" w:hAnsi="FangSong"/>
        </w:rPr>
        <w:t xml:space="preserve">元件的几何结构 </w:t>
      </w:r>
    </w:p>
    <w:p w:rsidR="000A07C5" w:rsidRPr="000A07C5" w:rsidRDefault="000A07C5" w:rsidP="000A07C5">
      <w:pPr>
        <w:ind w:firstLine="420"/>
        <w:rPr>
          <w:rFonts w:ascii="FangSong" w:eastAsia="FangSong" w:hAnsi="FangSong"/>
        </w:rPr>
      </w:pPr>
      <w:r w:rsidRPr="000A07C5">
        <w:rPr>
          <w:rFonts w:ascii="FangSong" w:eastAsia="FangSong" w:hAnsi="FangSong"/>
        </w:rPr>
        <w:t>具有感应电流 I 和磁化矢量 M 的磁阻薄膜，与薄膜平面上的电流形成角度 α，以此确定信号。磁场 Hy 耦合到软磁传感器材料中，这将改变由感应电流探测</w:t>
      </w:r>
      <w:r>
        <w:rPr>
          <w:rFonts w:ascii="FangSong" w:eastAsia="FangSong" w:hAnsi="FangSong" w:hint="eastAsia"/>
        </w:rPr>
        <w:t>带来</w:t>
      </w:r>
      <w:r w:rsidRPr="000A07C5">
        <w:rPr>
          <w:rFonts w:ascii="FangSong" w:eastAsia="FangSong" w:hAnsi="FangSong"/>
        </w:rPr>
        <w:t>的电阻系数。</w:t>
      </w:r>
    </w:p>
    <w:p w:rsidR="00D43C78" w:rsidRPr="00D43C78" w:rsidRDefault="00D43C78" w:rsidP="00D43C78">
      <w:pPr>
        <w:ind w:firstLineChars="200" w:firstLine="420"/>
        <w:rPr>
          <w:rFonts w:hint="eastAsia"/>
        </w:rPr>
      </w:pPr>
      <w:r w:rsidRPr="00BC0473">
        <w:rPr>
          <w:rFonts w:hint="eastAsia"/>
        </w:rPr>
        <w:t>MR传感器</w:t>
      </w:r>
      <w:r>
        <w:rPr>
          <w:rFonts w:hint="eastAsia"/>
        </w:rPr>
        <w:t>在</w:t>
      </w:r>
      <w:r w:rsidRPr="00BC0473">
        <w:rPr>
          <w:rFonts w:hint="eastAsia"/>
        </w:rPr>
        <w:t>连接到恒压源</w:t>
      </w:r>
      <w:r>
        <w:rPr>
          <w:rFonts w:hint="eastAsia"/>
        </w:rPr>
        <w:t>时性质随电压改变而发生</w:t>
      </w:r>
      <w:r w:rsidRPr="00BC0473">
        <w:rPr>
          <w:rFonts w:hint="eastAsia"/>
        </w:rPr>
        <w:t>改变</w:t>
      </w:r>
      <w:r>
        <w:rPr>
          <w:rFonts w:hint="eastAsia"/>
        </w:rPr>
        <w:t>，彼时，</w:t>
      </w:r>
      <w:r w:rsidRPr="00BC0473">
        <w:rPr>
          <w:rFonts w:hint="eastAsia"/>
        </w:rPr>
        <w:t>材料</w:t>
      </w:r>
      <w:hyperlink r:id="rId13" w:tgtFrame="_blank" w:history="1">
        <w:r w:rsidRPr="00BC0473">
          <w:rPr>
            <w:rFonts w:hint="eastAsia"/>
          </w:rPr>
          <w:t>电阻</w:t>
        </w:r>
      </w:hyperlink>
      <w:r w:rsidRPr="00BC0473">
        <w:rPr>
          <w:rFonts w:hint="eastAsia"/>
        </w:rPr>
        <w:t>的平行磁场会</w:t>
      </w:r>
      <w:r>
        <w:rPr>
          <w:rFonts w:hint="eastAsia"/>
        </w:rPr>
        <w:t>产生的感应</w:t>
      </w:r>
      <w:r w:rsidRPr="00BC0473">
        <w:rPr>
          <w:rFonts w:hint="eastAsia"/>
        </w:rPr>
        <w:t>电流</w:t>
      </w:r>
      <w:r>
        <w:rPr>
          <w:rFonts w:hint="eastAsia"/>
        </w:rPr>
        <w:t>会产生</w:t>
      </w:r>
      <w:r w:rsidRPr="00BC0473">
        <w:rPr>
          <w:rFonts w:hint="eastAsia"/>
        </w:rPr>
        <w:t>差异，从而</w:t>
      </w:r>
      <w:r>
        <w:rPr>
          <w:rFonts w:hint="eastAsia"/>
        </w:rPr>
        <w:t>引发磁场强度的改变</w:t>
      </w:r>
      <w:r w:rsidRPr="00BC0473">
        <w:rPr>
          <w:rFonts w:hint="eastAsia"/>
        </w:rPr>
        <w:t>。在这种情况下，</w:t>
      </w:r>
      <w:r>
        <w:rPr>
          <w:rFonts w:hint="eastAsia"/>
        </w:rPr>
        <w:t>电流</w:t>
      </w:r>
      <w:r w:rsidRPr="00BC0473">
        <w:rPr>
          <w:rFonts w:hint="eastAsia"/>
        </w:rPr>
        <w:t>变化与磁场的变化成比例。</w:t>
      </w:r>
    </w:p>
    <w:p w:rsidR="000A07C5" w:rsidRDefault="00C34067" w:rsidP="000A07C5">
      <w:pPr>
        <w:ind w:firstLineChars="200" w:firstLine="420"/>
        <w:rPr>
          <w:rFonts w:eastAsiaTheme="minorHAnsi"/>
        </w:rPr>
      </w:pPr>
      <w:r>
        <w:rPr>
          <w:rFonts w:eastAsiaTheme="minorHAnsi" w:hint="eastAsia"/>
        </w:rPr>
        <w:t>其中</w:t>
      </w:r>
      <w:r w:rsidR="001F5A4F">
        <w:rPr>
          <w:rFonts w:eastAsiaTheme="minorHAnsi" w:hint="eastAsia"/>
        </w:rPr>
        <w:t>电阻率的变化依照如下规律：</w:t>
      </w:r>
    </w:p>
    <w:p w:rsidR="001F5A4F" w:rsidRPr="00C34067" w:rsidRDefault="001F5A4F" w:rsidP="001F5A4F">
      <w:pPr>
        <w:ind w:firstLineChars="200" w:firstLine="420"/>
        <w:jc w:val="center"/>
        <w:rPr>
          <w:rFonts w:eastAsiaTheme="minorHAnsi" w:hint="eastAsia"/>
        </w:rPr>
      </w:pPr>
      <m:oMathPara>
        <m:oMath>
          <m:r>
            <m:rPr>
              <m:sty m:val="p"/>
            </m:rPr>
            <w:rPr>
              <w:rFonts w:ascii="Cambria Math" w:eastAsiaTheme="minorHAnsi" w:hAnsi="Cambria Math"/>
            </w:rPr>
            <m:t>R=</m:t>
          </m:r>
          <m:sSub>
            <m:sSubPr>
              <m:ctrlPr>
                <w:rPr>
                  <w:rFonts w:ascii="Cambria Math" w:eastAsiaTheme="minorHAnsi" w:hAnsi="Cambria Math"/>
                </w:rPr>
              </m:ctrlPr>
            </m:sSubPr>
            <m:e>
              <m:r>
                <w:rPr>
                  <w:rFonts w:ascii="Cambria Math" w:eastAsiaTheme="minorHAnsi" w:hAnsi="Cambria Math"/>
                </w:rPr>
                <m:t>R</m:t>
              </m:r>
            </m:e>
            <m:sub>
              <m:r>
                <w:rPr>
                  <w:rFonts w:ascii="Cambria Math" w:eastAsiaTheme="minorHAnsi" w:hAnsi="Cambria Math" w:hint="eastAsia"/>
                </w:rPr>
                <m:t>0</m:t>
              </m:r>
            </m:sub>
          </m:sSub>
          <m:r>
            <m:rPr>
              <m:sty m:val="p"/>
            </m:rPr>
            <w:rPr>
              <w:rFonts w:ascii="Cambria Math" w:hAnsi="Cambria Math"/>
            </w:rPr>
            <m:t>∙</m:t>
          </m:r>
          <m:d>
            <m:dPr>
              <m:ctrlPr>
                <w:rPr>
                  <w:rFonts w:ascii="Cambria Math" w:hAnsi="Cambria Math"/>
                </w:rPr>
              </m:ctrlPr>
            </m:dPr>
            <m:e>
              <m:r>
                <w:rPr>
                  <w:rFonts w:ascii="Cambria Math" w:hAnsi="Cambria Math" w:hint="eastAsia"/>
                </w:rPr>
                <m:t>1</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hint="eastAsia"/>
                    </w:rPr>
                    <m:t>cos</m:t>
                  </m:r>
                </m:e>
                <m:sup>
                  <m:r>
                    <w:rPr>
                      <w:rFonts w:ascii="Cambria Math" w:hAnsi="Cambria Math"/>
                    </w:rPr>
                    <m:t>2</m:t>
                  </m:r>
                </m:sup>
              </m:sSup>
              <m:r>
                <w:rPr>
                  <w:rFonts w:ascii="Cambria Math" w:hAnsi="Cambria Math"/>
                </w:rPr>
                <m:t>α</m:t>
              </m:r>
            </m:e>
          </m:d>
        </m:oMath>
      </m:oMathPara>
    </w:p>
    <w:p w:rsidR="00E31079" w:rsidRDefault="006937D5" w:rsidP="00D43C78">
      <w:pPr>
        <w:ind w:firstLineChars="200" w:firstLine="420"/>
        <w:rPr>
          <w:rFonts w:hint="eastAsia"/>
        </w:rPr>
      </w:pPr>
      <w:r>
        <w:rPr>
          <w:rFonts w:hint="eastAsia"/>
        </w:rPr>
        <w:t>其中</w:t>
      </w:r>
      <m:oMath>
        <m:sSub>
          <m:sSubPr>
            <m:ctrlPr>
              <w:rPr>
                <w:rFonts w:ascii="Cambria Math" w:eastAsiaTheme="minorHAnsi" w:hAnsi="Cambria Math"/>
              </w:rPr>
            </m:ctrlPr>
          </m:sSubPr>
          <m:e>
            <m:r>
              <w:rPr>
                <w:rFonts w:ascii="Cambria Math" w:eastAsiaTheme="minorHAnsi" w:hAnsi="Cambria Math"/>
              </w:rPr>
              <m:t>R</m:t>
            </m:r>
          </m:e>
          <m:sub>
            <m:r>
              <w:rPr>
                <w:rFonts w:ascii="Cambria Math" w:eastAsiaTheme="minorHAnsi" w:hAnsi="Cambria Math" w:hint="eastAsia"/>
              </w:rPr>
              <m:t>0</m:t>
            </m:r>
          </m:sub>
        </m:sSub>
      </m:oMath>
      <w:r>
        <w:rPr>
          <w:rFonts w:hint="eastAsia"/>
        </w:rPr>
        <w:t>为磁化后</w:t>
      </w:r>
      <w:r w:rsidR="00004DCB">
        <w:rPr>
          <w:rFonts w:hint="eastAsia"/>
        </w:rPr>
        <w:t>电阻率与感应电流的比值，</w:t>
      </w:r>
      <m:oMath>
        <m:f>
          <m:fPr>
            <m:ctrlPr>
              <w:rPr>
                <w:rFonts w:ascii="Cambria Math" w:hAnsi="Cambria Math"/>
                <w:i/>
              </w:rPr>
            </m:ctrlPr>
          </m:fPr>
          <m:num>
            <m:r>
              <w:rPr>
                <w:rFonts w:ascii="Cambria Math" w:hAnsi="Cambria Math"/>
              </w:rPr>
              <m:t>∆R</m:t>
            </m:r>
          </m:num>
          <m:den>
            <m:r>
              <w:rPr>
                <w:rFonts w:ascii="Cambria Math" w:hAnsi="Cambria Math"/>
              </w:rPr>
              <m:t>R</m:t>
            </m:r>
          </m:den>
        </m:f>
      </m:oMath>
      <w:r w:rsidR="00004DCB">
        <w:rPr>
          <w:rFonts w:hint="eastAsia"/>
        </w:rPr>
        <w:t>为M</w:t>
      </w:r>
      <w:r w:rsidR="00004DCB">
        <w:t xml:space="preserve">R </w:t>
      </w:r>
      <w:r w:rsidR="00004DCB">
        <w:rPr>
          <w:rFonts w:hint="eastAsia"/>
        </w:rPr>
        <w:t>的系数，为典型镍铁合金的1.5~3%。</w:t>
      </w:r>
    </w:p>
    <w:p w:rsidR="00004DCB" w:rsidRDefault="00004DCB" w:rsidP="004D5A91">
      <w:pPr>
        <w:ind w:firstLineChars="200" w:firstLine="420"/>
      </w:pPr>
      <w:r>
        <w:rPr>
          <w:rFonts w:hint="eastAsia"/>
        </w:rPr>
        <w:t>M</w:t>
      </w:r>
      <w:r>
        <w:t>R</w:t>
      </w:r>
      <w:r>
        <w:rPr>
          <w:rFonts w:hint="eastAsia"/>
        </w:rPr>
        <w:t>型传感器的输出信号为电流信号，通过模拟电子线路知识我们可以知道，在模拟电路中电流的变化极为不稳定且难以测得</w:t>
      </w:r>
      <w:r w:rsidR="00D43C78">
        <w:rPr>
          <w:rFonts w:hint="eastAsia"/>
        </w:rPr>
        <w:t>准确值、受到电路阻抗的影响较大。为了便于测量，输出信号应该由电流电压转换信号调理电路进行处理，以方便测量和下一步输入M</w:t>
      </w:r>
      <w:r w:rsidR="00D43C78">
        <w:t>CU</w:t>
      </w:r>
      <w:r w:rsidR="00D43C78">
        <w:rPr>
          <w:rFonts w:hint="eastAsia"/>
        </w:rPr>
        <w:t>中。</w:t>
      </w:r>
    </w:p>
    <w:p w:rsidR="00FF540B" w:rsidRDefault="00D43C78" w:rsidP="004D5A91">
      <w:pPr>
        <w:ind w:firstLineChars="200" w:firstLine="420"/>
      </w:pPr>
      <w:r>
        <w:rPr>
          <w:rFonts w:hint="eastAsia"/>
        </w:rPr>
        <w:t>选用的Q</w:t>
      </w:r>
      <w:r>
        <w:t>MC</w:t>
      </w:r>
      <w:r>
        <w:rPr>
          <w:rFonts w:hint="eastAsia"/>
        </w:rPr>
        <w:t>5883</w:t>
      </w:r>
      <w:r>
        <w:t>L</w:t>
      </w:r>
      <w:proofErr w:type="gramStart"/>
      <w:r>
        <w:rPr>
          <w:rFonts w:hint="eastAsia"/>
        </w:rPr>
        <w:t>型磁传感器</w:t>
      </w:r>
      <w:proofErr w:type="gramEnd"/>
      <w:r>
        <w:rPr>
          <w:rFonts w:hint="eastAsia"/>
        </w:rPr>
        <w:t>已经集成了相关的电流电压转换</w:t>
      </w:r>
      <w:r w:rsidR="00FF540B">
        <w:rPr>
          <w:rFonts w:hint="eastAsia"/>
        </w:rPr>
        <w:t>信号</w:t>
      </w:r>
      <w:r>
        <w:rPr>
          <w:rFonts w:hint="eastAsia"/>
        </w:rPr>
        <w:t>调理电路，</w:t>
      </w:r>
      <w:r w:rsidR="00AE77D7">
        <w:rPr>
          <w:rFonts w:hint="eastAsia"/>
        </w:rPr>
        <w:t>将电流信号转换为电压信号</w:t>
      </w:r>
      <w:r w:rsidR="00FF540B">
        <w:rPr>
          <w:rFonts w:hint="eastAsia"/>
        </w:rPr>
        <w:t>，便于测量和使用。从Q</w:t>
      </w:r>
      <w:r w:rsidR="00FF540B">
        <w:t>MC</w:t>
      </w:r>
      <w:r w:rsidR="00FF540B">
        <w:rPr>
          <w:rFonts w:hint="eastAsia"/>
        </w:rPr>
        <w:t>5883</w:t>
      </w:r>
      <w:r w:rsidR="00FF540B">
        <w:t>L</w:t>
      </w:r>
      <w:r w:rsidR="00FF540B">
        <w:rPr>
          <w:rFonts w:hint="eastAsia"/>
        </w:rPr>
        <w:t>的数据手册中可知，该模块的输出电压范围为0~</w:t>
      </w:r>
      <m:oMath>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8</m:t>
        </m:r>
        <m:r>
          <m:rPr>
            <m:sty m:val="p"/>
          </m:rPr>
          <w:rPr>
            <w:rFonts w:ascii="Cambria Math" w:hAnsi="Cambria Math"/>
          </w:rPr>
          <m:t>V</m:t>
        </m:r>
      </m:oMath>
      <w:r w:rsidR="00FF540B">
        <w:rPr>
          <w:rFonts w:hint="eastAsia"/>
        </w:rPr>
        <w:t>,可再次连接同振动传感器与M</w:t>
      </w:r>
      <w:r w:rsidR="00FF540B">
        <w:t>CU</w:t>
      </w:r>
      <w:r w:rsidR="00FF540B">
        <w:rPr>
          <w:rFonts w:hint="eastAsia"/>
        </w:rPr>
        <w:t>间相同的电压转换信号调理电路，即降压稳压模块，</w:t>
      </w:r>
      <w:r>
        <w:rPr>
          <w:rFonts w:hint="eastAsia"/>
        </w:rPr>
        <w:t>以配合输入M</w:t>
      </w:r>
      <w:r>
        <w:t>CU</w:t>
      </w:r>
      <w:r>
        <w:rPr>
          <w:rFonts w:hint="eastAsia"/>
        </w:rPr>
        <w:t>的统一标准</w:t>
      </w:r>
      <w:r w:rsidR="00FF540B">
        <w:rPr>
          <w:rFonts w:hint="eastAsia"/>
        </w:rPr>
        <w:t>。</w:t>
      </w:r>
    </w:p>
    <w:p w:rsidR="00D43C78" w:rsidRPr="00004DCB" w:rsidRDefault="00FF540B" w:rsidP="004D5A91">
      <w:pPr>
        <w:ind w:firstLineChars="200" w:firstLine="420"/>
        <w:rPr>
          <w:rFonts w:hint="eastAsia"/>
        </w:rPr>
      </w:pPr>
      <w:r>
        <w:rPr>
          <w:rFonts w:hint="eastAsia"/>
        </w:rPr>
        <w:t>其中电流电压转换信号调理电路</w:t>
      </w:r>
      <w:r w:rsidR="00D43C78">
        <w:rPr>
          <w:rFonts w:hint="eastAsia"/>
        </w:rPr>
        <w:t>原理图如图所示：</w:t>
      </w:r>
    </w:p>
    <w:p w:rsidR="00746EAB" w:rsidRDefault="00FF540B" w:rsidP="00746EAB">
      <w:r>
        <w:tab/>
      </w:r>
    </w:p>
    <w:p w:rsidR="00FF540B" w:rsidRDefault="00FF540B" w:rsidP="00746EAB"/>
    <w:p w:rsidR="00FF540B" w:rsidRDefault="00FF540B" w:rsidP="00746EAB"/>
    <w:p w:rsidR="00FF540B" w:rsidRDefault="00FF540B" w:rsidP="00746EAB">
      <w:pPr>
        <w:rPr>
          <w:rFonts w:hint="eastAsia"/>
        </w:rPr>
      </w:pPr>
    </w:p>
    <w:p w:rsidR="00227407" w:rsidRPr="00746EAB" w:rsidRDefault="00227407"/>
    <w:p w:rsidR="00227407" w:rsidRDefault="00227407"/>
    <w:p w:rsidR="00BF51D7" w:rsidRDefault="00BF51D7">
      <w:r>
        <w:tab/>
      </w:r>
      <w:r>
        <w:rPr>
          <w:rFonts w:hint="eastAsia"/>
        </w:rPr>
        <w:t>3.3.3舵机转向系统设计</w:t>
      </w:r>
    </w:p>
    <w:p w:rsidR="00421726" w:rsidRDefault="00421726">
      <w:r>
        <w:tab/>
      </w:r>
      <w:r>
        <w:rPr>
          <w:rFonts w:hint="eastAsia"/>
        </w:rPr>
        <w:t>舵机转向系统由三个S</w:t>
      </w:r>
      <w:r>
        <w:t>R</w:t>
      </w:r>
      <w:r>
        <w:rPr>
          <w:rFonts w:hint="eastAsia"/>
        </w:rPr>
        <w:t>90</w:t>
      </w:r>
      <w:r>
        <w:t>S</w:t>
      </w:r>
      <w:proofErr w:type="gramStart"/>
      <w:r>
        <w:rPr>
          <w:rFonts w:hint="eastAsia"/>
        </w:rPr>
        <w:t>型舵机组</w:t>
      </w:r>
      <w:proofErr w:type="gramEnd"/>
      <w:r>
        <w:rPr>
          <w:rFonts w:hint="eastAsia"/>
        </w:rPr>
        <w:t>成，活动范围为180°，</w:t>
      </w:r>
      <w:r w:rsidR="00B445EF">
        <w:rPr>
          <w:rFonts w:hint="eastAsia"/>
        </w:rPr>
        <w:t>三个舵机组合，可以实现空间内六个自由度任意方向的转动。配合磁传感器获得的空间坐标，可以将舵机转向系统搭载的摄像头转向空间中的任何位置，以便拍摄入侵对象的精确图像。</w:t>
      </w:r>
    </w:p>
    <w:p w:rsidR="00B445EF" w:rsidRDefault="00B445EF" w:rsidP="00B445EF">
      <w:pPr>
        <w:jc w:val="center"/>
        <w:rPr>
          <w:rFonts w:hint="eastAsia"/>
        </w:rPr>
      </w:pPr>
      <w:r>
        <w:rPr>
          <w:rFonts w:hint="eastAsia"/>
        </w:rPr>
        <w:t>（缺一张图，舵机总图）</w:t>
      </w:r>
    </w:p>
    <w:p w:rsidR="00421726" w:rsidRDefault="00421726"/>
    <w:p w:rsidR="00421726" w:rsidRPr="00BF51D7" w:rsidRDefault="00421726">
      <w:pPr>
        <w:rPr>
          <w:rFonts w:hint="eastAsia"/>
        </w:rPr>
      </w:pPr>
    </w:p>
    <w:p w:rsidR="00BF51D7" w:rsidRDefault="00BF51D7">
      <w:r>
        <w:rPr>
          <w:rFonts w:hint="eastAsia"/>
        </w:rPr>
        <w:lastRenderedPageBreak/>
        <w:t>3.3系统通信系统设计</w:t>
      </w:r>
    </w:p>
    <w:p w:rsidR="00BF51D7" w:rsidRDefault="00BF51D7">
      <w:r>
        <w:tab/>
      </w:r>
      <w:r>
        <w:rPr>
          <w:rFonts w:hint="eastAsia"/>
        </w:rPr>
        <w:t>3.3.1</w:t>
      </w:r>
      <w:r>
        <w:t>LORA</w:t>
      </w:r>
      <w:r>
        <w:rPr>
          <w:rFonts w:hint="eastAsia"/>
        </w:rPr>
        <w:t>通信系统网络结构设计</w:t>
      </w:r>
    </w:p>
    <w:p w:rsidR="00B445EF" w:rsidRDefault="00B445EF">
      <w:pPr>
        <w:rPr>
          <w:rFonts w:hint="eastAsia"/>
        </w:rPr>
      </w:pPr>
      <w:r>
        <w:tab/>
      </w:r>
      <w:r>
        <w:rPr>
          <w:rFonts w:hint="eastAsia"/>
        </w:rPr>
        <w:t>在此系统中选择了S</w:t>
      </w:r>
      <w:r>
        <w:t>X</w:t>
      </w:r>
      <w:r>
        <w:rPr>
          <w:rFonts w:hint="eastAsia"/>
        </w:rPr>
        <w:t>1278模块，用以组成低功耗的无线通信网。达到无线组网、灵活迅速移动的目的。满足野外环境下需要迅速布局、隐蔽性高</w:t>
      </w:r>
      <w:bookmarkStart w:id="0" w:name="_GoBack"/>
      <w:bookmarkEnd w:id="0"/>
      <w:r>
        <w:rPr>
          <w:rFonts w:hint="eastAsia"/>
        </w:rPr>
        <w:t>的需求。</w:t>
      </w:r>
    </w:p>
    <w:p w:rsidR="00BF51D7" w:rsidRDefault="00BF51D7">
      <w:r>
        <w:tab/>
      </w:r>
      <w:r>
        <w:rPr>
          <w:rFonts w:hint="eastAsia"/>
        </w:rPr>
        <w:t>3.3.2</w:t>
      </w:r>
      <w:r>
        <w:t xml:space="preserve"> LORA</w:t>
      </w:r>
      <w:r>
        <w:rPr>
          <w:rFonts w:hint="eastAsia"/>
        </w:rPr>
        <w:t>通信系统收发功能设计</w:t>
      </w:r>
    </w:p>
    <w:p w:rsidR="00BF51D7" w:rsidRDefault="00BF51D7">
      <w:r>
        <w:rPr>
          <w:rFonts w:hint="eastAsia"/>
        </w:rPr>
        <w:t>3.4中央处理系统设计</w:t>
      </w:r>
    </w:p>
    <w:p w:rsidR="00BF51D7" w:rsidRDefault="00BF51D7">
      <w:r>
        <w:tab/>
      </w:r>
      <w:r>
        <w:rPr>
          <w:rFonts w:hint="eastAsia"/>
        </w:rPr>
        <w:t>3.4.1振动信号的处理和判断</w:t>
      </w:r>
    </w:p>
    <w:p w:rsidR="00BF51D7" w:rsidRDefault="00BF51D7">
      <w:r>
        <w:tab/>
      </w:r>
      <w:r>
        <w:rPr>
          <w:rFonts w:hint="eastAsia"/>
        </w:rPr>
        <w:t>3.4.2命令执行判断</w:t>
      </w:r>
    </w:p>
    <w:p w:rsidR="00BF51D7" w:rsidRDefault="00BF51D7">
      <w:r>
        <w:tab/>
      </w:r>
      <w:r>
        <w:rPr>
          <w:rFonts w:hint="eastAsia"/>
        </w:rPr>
        <w:t>3.4.3图像处理</w:t>
      </w:r>
    </w:p>
    <w:p w:rsidR="00C71E96" w:rsidRDefault="00C71E96">
      <w:r>
        <w:rPr>
          <w:rFonts w:hint="eastAsia"/>
        </w:rPr>
        <w:t>四</w:t>
      </w:r>
      <w:r w:rsidR="00BF51D7">
        <w:rPr>
          <w:rFonts w:hint="eastAsia"/>
        </w:rPr>
        <w:t>、系统实现</w:t>
      </w:r>
    </w:p>
    <w:p w:rsidR="00BF51D7" w:rsidRDefault="00251196">
      <w:r>
        <w:rPr>
          <w:rFonts w:hint="eastAsia"/>
        </w:rPr>
        <w:t>4.1硬件电路设计</w:t>
      </w:r>
    </w:p>
    <w:p w:rsidR="00251196" w:rsidRDefault="00251196">
      <w:r>
        <w:tab/>
      </w:r>
      <w:r>
        <w:rPr>
          <w:rFonts w:hint="eastAsia"/>
        </w:rPr>
        <w:t>4.1.2整体电路连接</w:t>
      </w:r>
    </w:p>
    <w:p w:rsidR="00251196" w:rsidRDefault="00251196">
      <w:r>
        <w:tab/>
      </w:r>
      <w:r>
        <w:rPr>
          <w:rFonts w:hint="eastAsia"/>
        </w:rPr>
        <w:t>4.1.1信号调理电路</w:t>
      </w:r>
    </w:p>
    <w:p w:rsidR="00251196" w:rsidRDefault="00387BDA">
      <w:r>
        <w:tab/>
      </w:r>
      <w:r>
        <w:rPr>
          <w:rFonts w:hint="eastAsia"/>
        </w:rPr>
        <w:t>4.1.3功率放大电路</w:t>
      </w:r>
    </w:p>
    <w:p w:rsidR="00387BDA" w:rsidRDefault="00387BDA">
      <w:r>
        <w:tab/>
      </w:r>
      <w:r>
        <w:rPr>
          <w:rFonts w:hint="eastAsia"/>
        </w:rPr>
        <w:t>（带三个舵机，小小电压不可以）</w:t>
      </w:r>
    </w:p>
    <w:p w:rsidR="00251196" w:rsidRDefault="00251196">
      <w:r>
        <w:rPr>
          <w:rFonts w:hint="eastAsia"/>
        </w:rPr>
        <w:t>4.2软件代码设计</w:t>
      </w:r>
    </w:p>
    <w:p w:rsidR="00251196" w:rsidRDefault="00251196">
      <w:r>
        <w:tab/>
      </w:r>
      <w:r>
        <w:rPr>
          <w:rFonts w:hint="eastAsia"/>
        </w:rPr>
        <w:t>4.2.1算法陈述</w:t>
      </w:r>
    </w:p>
    <w:p w:rsidR="00251196" w:rsidRDefault="00251196">
      <w:r>
        <w:tab/>
      </w:r>
      <w:r>
        <w:rPr>
          <w:rFonts w:hint="eastAsia"/>
        </w:rPr>
        <w:t>4.2.2核心代码</w:t>
      </w:r>
    </w:p>
    <w:p w:rsidR="00C71E96" w:rsidRDefault="00C71E96">
      <w:r>
        <w:rPr>
          <w:rFonts w:hint="eastAsia"/>
        </w:rPr>
        <w:t>五</w:t>
      </w:r>
      <w:r w:rsidR="00251196">
        <w:rPr>
          <w:rFonts w:hint="eastAsia"/>
        </w:rPr>
        <w:t>、系统仿真及验证</w:t>
      </w:r>
    </w:p>
    <w:p w:rsidR="00251196" w:rsidRDefault="00251196">
      <w:r>
        <w:tab/>
      </w:r>
      <w:r>
        <w:rPr>
          <w:rFonts w:hint="eastAsia"/>
        </w:rPr>
        <w:t>5.1振动信号接收</w:t>
      </w:r>
    </w:p>
    <w:p w:rsidR="00251196" w:rsidRDefault="00251196">
      <w:r>
        <w:tab/>
      </w:r>
      <w:r>
        <w:rPr>
          <w:rFonts w:hint="eastAsia"/>
        </w:rPr>
        <w:t>5.2通信系统验证</w:t>
      </w:r>
    </w:p>
    <w:p w:rsidR="00251196" w:rsidRDefault="00251196">
      <w:r>
        <w:tab/>
      </w:r>
      <w:r>
        <w:rPr>
          <w:rFonts w:hint="eastAsia"/>
        </w:rPr>
        <w:t>5.3信号仿真处理</w:t>
      </w:r>
    </w:p>
    <w:p w:rsidR="00251196" w:rsidRDefault="00251196">
      <w:r>
        <w:rPr>
          <w:rFonts w:hint="eastAsia"/>
        </w:rPr>
        <w:t>六、总结</w:t>
      </w:r>
    </w:p>
    <w:p w:rsidR="00251196" w:rsidRDefault="00251196">
      <w:r>
        <w:tab/>
      </w:r>
      <w:r>
        <w:rPr>
          <w:rFonts w:hint="eastAsia"/>
        </w:rPr>
        <w:t>6.1设计之处</w:t>
      </w:r>
    </w:p>
    <w:p w:rsidR="00251196" w:rsidRPr="00C71E96" w:rsidRDefault="00251196">
      <w:r>
        <w:tab/>
      </w:r>
      <w:r>
        <w:rPr>
          <w:rFonts w:hint="eastAsia"/>
        </w:rPr>
        <w:t>6.1不足之处</w:t>
      </w:r>
    </w:p>
    <w:p w:rsidR="00885A5D" w:rsidRDefault="00885A5D"/>
    <w:sectPr w:rsidR="00885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0FA" w:rsidRDefault="002D30FA" w:rsidP="00387BDA">
      <w:r>
        <w:separator/>
      </w:r>
    </w:p>
  </w:endnote>
  <w:endnote w:type="continuationSeparator" w:id="0">
    <w:p w:rsidR="002D30FA" w:rsidRDefault="002D30FA" w:rsidP="00387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0FA" w:rsidRDefault="002D30FA" w:rsidP="00387BDA">
      <w:r>
        <w:separator/>
      </w:r>
    </w:p>
  </w:footnote>
  <w:footnote w:type="continuationSeparator" w:id="0">
    <w:p w:rsidR="002D30FA" w:rsidRDefault="002D30FA" w:rsidP="00387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7608C"/>
    <w:multiLevelType w:val="hybridMultilevel"/>
    <w:tmpl w:val="FD38F90C"/>
    <w:lvl w:ilvl="0" w:tplc="F10C22C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5D"/>
    <w:rsid w:val="00004DCB"/>
    <w:rsid w:val="000060C3"/>
    <w:rsid w:val="00021FC7"/>
    <w:rsid w:val="00036FA9"/>
    <w:rsid w:val="00075B0B"/>
    <w:rsid w:val="000A07C5"/>
    <w:rsid w:val="000D45CA"/>
    <w:rsid w:val="00103768"/>
    <w:rsid w:val="001264E1"/>
    <w:rsid w:val="001363E9"/>
    <w:rsid w:val="001673C1"/>
    <w:rsid w:val="0017390B"/>
    <w:rsid w:val="001F5A4F"/>
    <w:rsid w:val="00227407"/>
    <w:rsid w:val="00231BD3"/>
    <w:rsid w:val="00251196"/>
    <w:rsid w:val="002929B7"/>
    <w:rsid w:val="002D30FA"/>
    <w:rsid w:val="00303634"/>
    <w:rsid w:val="003620CA"/>
    <w:rsid w:val="00381D10"/>
    <w:rsid w:val="00387BDA"/>
    <w:rsid w:val="003B3FC9"/>
    <w:rsid w:val="0041344F"/>
    <w:rsid w:val="00416476"/>
    <w:rsid w:val="00421726"/>
    <w:rsid w:val="0044422E"/>
    <w:rsid w:val="00475D32"/>
    <w:rsid w:val="004B24D5"/>
    <w:rsid w:val="004D5624"/>
    <w:rsid w:val="004D5A91"/>
    <w:rsid w:val="005019A9"/>
    <w:rsid w:val="0050425D"/>
    <w:rsid w:val="00506E12"/>
    <w:rsid w:val="0051371D"/>
    <w:rsid w:val="0051690F"/>
    <w:rsid w:val="00525643"/>
    <w:rsid w:val="0053232F"/>
    <w:rsid w:val="00540B25"/>
    <w:rsid w:val="005C1EA8"/>
    <w:rsid w:val="006402ED"/>
    <w:rsid w:val="006818FC"/>
    <w:rsid w:val="006907EE"/>
    <w:rsid w:val="006937D5"/>
    <w:rsid w:val="006B241F"/>
    <w:rsid w:val="006B6684"/>
    <w:rsid w:val="006E3FCF"/>
    <w:rsid w:val="006E6341"/>
    <w:rsid w:val="00746EAB"/>
    <w:rsid w:val="00760EC5"/>
    <w:rsid w:val="007E4D27"/>
    <w:rsid w:val="008127B2"/>
    <w:rsid w:val="00885A5D"/>
    <w:rsid w:val="008A2720"/>
    <w:rsid w:val="00905C14"/>
    <w:rsid w:val="009073E6"/>
    <w:rsid w:val="00A703C7"/>
    <w:rsid w:val="00A965EC"/>
    <w:rsid w:val="00AD468D"/>
    <w:rsid w:val="00AE77D7"/>
    <w:rsid w:val="00AF2ACA"/>
    <w:rsid w:val="00AF356E"/>
    <w:rsid w:val="00B445EF"/>
    <w:rsid w:val="00B8065C"/>
    <w:rsid w:val="00B87DBB"/>
    <w:rsid w:val="00BB3570"/>
    <w:rsid w:val="00BC0473"/>
    <w:rsid w:val="00BF34B2"/>
    <w:rsid w:val="00BF51D7"/>
    <w:rsid w:val="00C01F19"/>
    <w:rsid w:val="00C0400C"/>
    <w:rsid w:val="00C04C3F"/>
    <w:rsid w:val="00C34067"/>
    <w:rsid w:val="00C47AA4"/>
    <w:rsid w:val="00C71E96"/>
    <w:rsid w:val="00D16256"/>
    <w:rsid w:val="00D43C78"/>
    <w:rsid w:val="00D5393C"/>
    <w:rsid w:val="00D82461"/>
    <w:rsid w:val="00DA465D"/>
    <w:rsid w:val="00DB04B3"/>
    <w:rsid w:val="00DE308C"/>
    <w:rsid w:val="00DF220C"/>
    <w:rsid w:val="00E118AD"/>
    <w:rsid w:val="00E14263"/>
    <w:rsid w:val="00E31079"/>
    <w:rsid w:val="00E41BD4"/>
    <w:rsid w:val="00EC6B99"/>
    <w:rsid w:val="00ED6082"/>
    <w:rsid w:val="00EE17D5"/>
    <w:rsid w:val="00F2412F"/>
    <w:rsid w:val="00F56A7A"/>
    <w:rsid w:val="00F604EA"/>
    <w:rsid w:val="00F74D9D"/>
    <w:rsid w:val="00F91E18"/>
    <w:rsid w:val="00FD0BEC"/>
    <w:rsid w:val="00FF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DAE1E"/>
  <w15:chartTrackingRefBased/>
  <w15:docId w15:val="{8707DB82-49B1-41C3-B89D-FF1AF122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5A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4E1"/>
    <w:pPr>
      <w:ind w:firstLineChars="200" w:firstLine="420"/>
    </w:pPr>
  </w:style>
  <w:style w:type="paragraph" w:styleId="a4">
    <w:name w:val="Date"/>
    <w:basedOn w:val="a"/>
    <w:next w:val="a"/>
    <w:link w:val="a5"/>
    <w:uiPriority w:val="99"/>
    <w:semiHidden/>
    <w:unhideWhenUsed/>
    <w:rsid w:val="00251196"/>
    <w:pPr>
      <w:ind w:leftChars="2500" w:left="100"/>
    </w:pPr>
  </w:style>
  <w:style w:type="character" w:customStyle="1" w:styleId="a5">
    <w:name w:val="日期 字符"/>
    <w:basedOn w:val="a0"/>
    <w:link w:val="a4"/>
    <w:uiPriority w:val="99"/>
    <w:semiHidden/>
    <w:rsid w:val="00251196"/>
  </w:style>
  <w:style w:type="paragraph" w:styleId="a6">
    <w:name w:val="header"/>
    <w:basedOn w:val="a"/>
    <w:link w:val="a7"/>
    <w:uiPriority w:val="99"/>
    <w:unhideWhenUsed/>
    <w:rsid w:val="00387B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7BDA"/>
    <w:rPr>
      <w:sz w:val="18"/>
      <w:szCs w:val="18"/>
    </w:rPr>
  </w:style>
  <w:style w:type="paragraph" w:styleId="a8">
    <w:name w:val="footer"/>
    <w:basedOn w:val="a"/>
    <w:link w:val="a9"/>
    <w:uiPriority w:val="99"/>
    <w:unhideWhenUsed/>
    <w:rsid w:val="00387BDA"/>
    <w:pPr>
      <w:tabs>
        <w:tab w:val="center" w:pos="4153"/>
        <w:tab w:val="right" w:pos="8306"/>
      </w:tabs>
      <w:snapToGrid w:val="0"/>
      <w:jc w:val="left"/>
    </w:pPr>
    <w:rPr>
      <w:sz w:val="18"/>
      <w:szCs w:val="18"/>
    </w:rPr>
  </w:style>
  <w:style w:type="character" w:customStyle="1" w:styleId="a9">
    <w:name w:val="页脚 字符"/>
    <w:basedOn w:val="a0"/>
    <w:link w:val="a8"/>
    <w:uiPriority w:val="99"/>
    <w:rsid w:val="00387BDA"/>
    <w:rPr>
      <w:sz w:val="18"/>
      <w:szCs w:val="18"/>
    </w:rPr>
  </w:style>
  <w:style w:type="character" w:styleId="aa">
    <w:name w:val="Placeholder Text"/>
    <w:basedOn w:val="a0"/>
    <w:uiPriority w:val="99"/>
    <w:semiHidden/>
    <w:rsid w:val="00BF34B2"/>
    <w:rPr>
      <w:color w:val="808080"/>
    </w:rPr>
  </w:style>
  <w:style w:type="character" w:styleId="ab">
    <w:name w:val="Hyperlink"/>
    <w:basedOn w:val="a0"/>
    <w:uiPriority w:val="99"/>
    <w:semiHidden/>
    <w:unhideWhenUsed/>
    <w:rsid w:val="00BC0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hqchip.com/app/dianzudianrongdiang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qchip.com/app/dianzudianrongdianga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67C0-CA0C-4B3E-8733-FE22E8A5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6</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Yangzhou Laoren</dc:creator>
  <cp:keywords/>
  <dc:description/>
  <cp:lastModifiedBy>Yangzhou Laoren</cp:lastModifiedBy>
  <cp:revision>43</cp:revision>
  <dcterms:created xsi:type="dcterms:W3CDTF">2020-05-07T06:34:00Z</dcterms:created>
  <dcterms:modified xsi:type="dcterms:W3CDTF">2020-05-20T18:03:00Z</dcterms:modified>
</cp:coreProperties>
</file>