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4502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Департамент образования и науки города Москвы</w:t>
      </w:r>
    </w:p>
    <w:p w14:paraId="3A461FD0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Государственное бюджетное общеобразовательное учреждение города Москва </w:t>
      </w:r>
      <w:r>
        <w:rPr>
          <w:rFonts w:ascii="Times New Roman" w:hAnsi="Times New Roman"/>
          <w:szCs w:val="24"/>
        </w:rPr>
        <w:br/>
        <w:t>«Школа №1535»</w:t>
      </w:r>
    </w:p>
    <w:p w14:paraId="2F3F5058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2AFA1B62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57F94927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1178531C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501908E7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6B775471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087680C8" w14:textId="6E6ED6D0" w:rsidR="006C79F8" w:rsidRPr="006C79F8" w:rsidRDefault="006C79F8" w:rsidP="006C79F8">
      <w:pPr>
        <w:jc w:val="center"/>
        <w:rPr>
          <w:rFonts w:ascii="Times New Roman" w:hAnsi="Times New Roman"/>
          <w:sz w:val="28"/>
          <w:szCs w:val="28"/>
        </w:rPr>
      </w:pPr>
      <w:r w:rsidRPr="006C79F8">
        <w:rPr>
          <w:sz w:val="28"/>
          <w:szCs w:val="28"/>
        </w:rPr>
        <w:t>Использование БПЛА для измерения радиационной обстановки на АЭС</w:t>
      </w:r>
    </w:p>
    <w:p w14:paraId="45373BA4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</w:p>
    <w:p w14:paraId="72F7EB40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2C08ECF0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6D76823C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766F29D6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21A4E244" w14:textId="77777777" w:rsidR="006C79F8" w:rsidRDefault="006C79F8" w:rsidP="006C79F8">
      <w:pPr>
        <w:jc w:val="center"/>
        <w:rPr>
          <w:rFonts w:ascii="Times New Roman" w:hAnsi="Times New Roman"/>
          <w:szCs w:val="24"/>
        </w:rPr>
      </w:pPr>
    </w:p>
    <w:p w14:paraId="4D89175B" w14:textId="77777777" w:rsidR="006C79F8" w:rsidRDefault="006C79F8" w:rsidP="006C79F8">
      <w:pPr>
        <w:rPr>
          <w:rFonts w:ascii="Times New Roman" w:hAnsi="Times New Roman"/>
          <w:szCs w:val="24"/>
        </w:rPr>
      </w:pPr>
    </w:p>
    <w:p w14:paraId="1F51D0EE" w14:textId="0E63BECE" w:rsidR="006C79F8" w:rsidRPr="006C79F8" w:rsidRDefault="006C79F8" w:rsidP="006C79F8"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Автор: </w:t>
      </w:r>
      <w:r>
        <w:rPr>
          <w:rFonts w:ascii="Times New Roman" w:hAnsi="Times New Roman"/>
          <w:szCs w:val="24"/>
        </w:rPr>
        <w:t>Ганицев Тимофей</w:t>
      </w:r>
    </w:p>
    <w:p w14:paraId="20C91042" w14:textId="57AA90E6" w:rsidR="006C79F8" w:rsidRDefault="006C79F8" w:rsidP="006C79F8"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Класс: 10 «</w:t>
      </w:r>
      <w:r>
        <w:rPr>
          <w:rFonts w:ascii="Times New Roman" w:hAnsi="Times New Roman"/>
          <w:szCs w:val="24"/>
        </w:rPr>
        <w:t>Б</w:t>
      </w:r>
      <w:r>
        <w:rPr>
          <w:rFonts w:ascii="Times New Roman" w:hAnsi="Times New Roman"/>
          <w:szCs w:val="24"/>
        </w:rPr>
        <w:t>»</w:t>
      </w:r>
    </w:p>
    <w:p w14:paraId="5C8166A0" w14:textId="356FCA95" w:rsidR="006C79F8" w:rsidRDefault="006C79F8" w:rsidP="006C79F8"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Руководитель: </w:t>
      </w:r>
      <w:r>
        <w:rPr>
          <w:rFonts w:ascii="Times New Roman" w:hAnsi="Times New Roman"/>
          <w:szCs w:val="24"/>
        </w:rPr>
        <w:t>И. Н. Любвин</w:t>
      </w:r>
    </w:p>
    <w:p w14:paraId="6B4B003C" w14:textId="55875FD6" w:rsidR="006C79F8" w:rsidRDefault="006C79F8" w:rsidP="006C79F8"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У</w:t>
      </w:r>
      <w:r>
        <w:rPr>
          <w:rFonts w:ascii="Times New Roman" w:hAnsi="Times New Roman"/>
          <w:szCs w:val="24"/>
        </w:rPr>
        <w:t>читель</w:t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И. Н. Любвин</w:t>
      </w:r>
    </w:p>
    <w:p w14:paraId="3754DE28" w14:textId="77777777" w:rsidR="006C79F8" w:rsidRDefault="006C79F8" w:rsidP="006C79F8">
      <w:pPr>
        <w:jc w:val="right"/>
        <w:rPr>
          <w:rFonts w:ascii="Times New Roman" w:hAnsi="Times New Roman"/>
          <w:szCs w:val="24"/>
        </w:rPr>
      </w:pPr>
    </w:p>
    <w:p w14:paraId="4DDB6EC9" w14:textId="77777777" w:rsidR="006C79F8" w:rsidRDefault="006C79F8" w:rsidP="006C79F8">
      <w:pPr>
        <w:jc w:val="right"/>
        <w:rPr>
          <w:rFonts w:ascii="Times New Roman" w:hAnsi="Times New Roman"/>
          <w:szCs w:val="24"/>
        </w:rPr>
      </w:pPr>
    </w:p>
    <w:p w14:paraId="7635EF15" w14:textId="77777777" w:rsidR="006C79F8" w:rsidRDefault="006C79F8" w:rsidP="006C79F8">
      <w:pPr>
        <w:jc w:val="right"/>
        <w:rPr>
          <w:rFonts w:ascii="Times New Roman" w:hAnsi="Times New Roman"/>
          <w:szCs w:val="24"/>
        </w:rPr>
      </w:pPr>
    </w:p>
    <w:p w14:paraId="0E21DF36" w14:textId="77777777" w:rsidR="006C79F8" w:rsidRDefault="006C79F8" w:rsidP="006C79F8">
      <w:pPr>
        <w:jc w:val="right"/>
        <w:rPr>
          <w:rFonts w:ascii="Times New Roman" w:hAnsi="Times New Roman"/>
          <w:szCs w:val="24"/>
        </w:rPr>
      </w:pPr>
    </w:p>
    <w:p w14:paraId="447CC15B" w14:textId="77777777" w:rsidR="006C79F8" w:rsidRDefault="006C79F8" w:rsidP="006C79F8">
      <w:pPr>
        <w:jc w:val="right"/>
        <w:rPr>
          <w:rFonts w:ascii="Times New Roman" w:hAnsi="Times New Roman"/>
          <w:szCs w:val="24"/>
        </w:rPr>
      </w:pPr>
    </w:p>
    <w:p w14:paraId="01129661" w14:textId="77777777" w:rsidR="006C79F8" w:rsidRDefault="006C79F8" w:rsidP="006C79F8">
      <w:pPr>
        <w:jc w:val="right"/>
        <w:rPr>
          <w:rFonts w:ascii="Times New Roman" w:hAnsi="Times New Roman"/>
          <w:szCs w:val="24"/>
        </w:rPr>
      </w:pPr>
    </w:p>
    <w:p w14:paraId="411FC44E" w14:textId="77777777" w:rsidR="006C79F8" w:rsidRDefault="006C79F8" w:rsidP="006C79F8">
      <w:pPr>
        <w:jc w:val="right"/>
        <w:rPr>
          <w:rFonts w:ascii="Times New Roman" w:hAnsi="Times New Roman"/>
          <w:szCs w:val="24"/>
        </w:rPr>
      </w:pPr>
    </w:p>
    <w:p w14:paraId="7ABABF99" w14:textId="77777777" w:rsidR="006C79F8" w:rsidRDefault="006C79F8" w:rsidP="006C79F8">
      <w:pPr>
        <w:jc w:val="right"/>
        <w:rPr>
          <w:rFonts w:ascii="Times New Roman" w:hAnsi="Times New Roman"/>
          <w:szCs w:val="24"/>
        </w:rPr>
      </w:pPr>
    </w:p>
    <w:p w14:paraId="69553F06" w14:textId="77777777" w:rsidR="006C79F8" w:rsidRDefault="006C79F8" w:rsidP="006C79F8">
      <w:pPr>
        <w:jc w:val="center"/>
        <w:rPr>
          <w:rFonts w:ascii="Calibri" w:hAnsi="Calibri"/>
        </w:rPr>
      </w:pPr>
      <w:r>
        <w:rPr>
          <w:rFonts w:ascii="Times New Roman" w:hAnsi="Times New Roman"/>
          <w:szCs w:val="24"/>
        </w:rPr>
        <w:t xml:space="preserve">Москва </w:t>
      </w:r>
      <w:r>
        <w:rPr>
          <w:rFonts w:ascii="Times New Roman" w:hAnsi="Times New Roman"/>
          <w:szCs w:val="24"/>
        </w:rPr>
        <w:br/>
        <w:t>2022 г.</w:t>
      </w:r>
    </w:p>
    <w:p w14:paraId="76FB5ECA" w14:textId="77777777" w:rsidR="006C79F8" w:rsidRDefault="006C79F8" w:rsidP="00B2413D"/>
    <w:p w14:paraId="05D6C286" w14:textId="77777777" w:rsidR="006C79F8" w:rsidRDefault="006C79F8" w:rsidP="00B2413D"/>
    <w:p w14:paraId="221315A7" w14:textId="77777777" w:rsidR="006C79F8" w:rsidRDefault="006C79F8" w:rsidP="00B2413D"/>
    <w:p w14:paraId="3D75D6C9" w14:textId="457484AF" w:rsidR="00E25B29" w:rsidRDefault="00E25B29" w:rsidP="00B2413D">
      <w:r>
        <w:lastRenderedPageBreak/>
        <w:t>Тема: «</w:t>
      </w:r>
      <w:r w:rsidR="009A1B67">
        <w:t>Использование БПЛА</w:t>
      </w:r>
      <w:r w:rsidR="009B2F58">
        <w:t xml:space="preserve"> </w:t>
      </w:r>
      <w:r>
        <w:t>для измерения радиационной обстановки на АЭС»</w:t>
      </w:r>
    </w:p>
    <w:p w14:paraId="7A702AA9" w14:textId="1883DEA1" w:rsidR="00A90C3D" w:rsidRPr="00EE0DCA" w:rsidRDefault="00E25B29" w:rsidP="00A90C3D">
      <w:r>
        <w:t xml:space="preserve">В настоящее время в различных отраслях активно стали использоваться возможности беспилотных летательных аппаратов. </w:t>
      </w:r>
      <w:r w:rsidR="009A1B67">
        <w:t xml:space="preserve">В мире в последнее время проявился интерес в применении БПЛА для задач мониторинга радиационной обстановки. </w:t>
      </w:r>
      <w:r w:rsidR="00A90C3D">
        <w:t xml:space="preserve">В источниках </w:t>
      </w:r>
      <w:r w:rsidR="00A90C3D" w:rsidRPr="00A90C3D">
        <w:t>[1</w:t>
      </w:r>
      <w:r w:rsidR="00A90C3D">
        <w:t>,2</w:t>
      </w:r>
      <w:r w:rsidR="00A90C3D" w:rsidRPr="00A90C3D">
        <w:t xml:space="preserve">] </w:t>
      </w:r>
      <w:r w:rsidR="00A90C3D">
        <w:t>представлен у</w:t>
      </w:r>
      <w:r w:rsidR="00A90C3D" w:rsidRPr="00A90C3D">
        <w:t xml:space="preserve">стойчивый к столкновениям БПЛА </w:t>
      </w:r>
      <w:proofErr w:type="spellStart"/>
      <w:r w:rsidR="00A90C3D" w:rsidRPr="00A90C3D">
        <w:t>Elios</w:t>
      </w:r>
      <w:proofErr w:type="spellEnd"/>
      <w:r w:rsidR="00A90C3D" w:rsidRPr="00A90C3D">
        <w:t xml:space="preserve"> компании </w:t>
      </w:r>
      <w:proofErr w:type="spellStart"/>
      <w:r w:rsidR="00A90C3D" w:rsidRPr="00A90C3D">
        <w:t>Flyability</w:t>
      </w:r>
      <w:proofErr w:type="spellEnd"/>
      <w:r w:rsidR="00A90C3D">
        <w:t>, который</w:t>
      </w:r>
      <w:r w:rsidR="00A90C3D" w:rsidRPr="00A90C3D">
        <w:t xml:space="preserve"> был использован </w:t>
      </w:r>
      <w:r w:rsidR="00A90C3D">
        <w:t xml:space="preserve">для измерения в </w:t>
      </w:r>
      <w:r w:rsidR="00A90C3D" w:rsidRPr="00A90C3D">
        <w:t>недоступных местах здания ядерного реактора.</w:t>
      </w:r>
      <w:r w:rsidR="00A90C3D">
        <w:t xml:space="preserve"> </w:t>
      </w:r>
      <w:r w:rsidR="00A90C3D" w:rsidRPr="00A90C3D">
        <w:t xml:space="preserve">БПЛА </w:t>
      </w:r>
      <w:proofErr w:type="spellStart"/>
      <w:r w:rsidR="00A90C3D" w:rsidRPr="00A90C3D">
        <w:t>Elios</w:t>
      </w:r>
      <w:proofErr w:type="spellEnd"/>
      <w:r w:rsidR="00A90C3D">
        <w:t xml:space="preserve"> </w:t>
      </w:r>
      <w:r w:rsidR="00A90C3D" w:rsidRPr="00A90C3D">
        <w:t>использовался для двух разных задач: для выполнения необходимого ежегодного осмотра подземного резервуара</w:t>
      </w:r>
      <w:r w:rsidR="00A90C3D">
        <w:t xml:space="preserve"> </w:t>
      </w:r>
      <w:r w:rsidR="00A90C3D" w:rsidRPr="00A90C3D">
        <w:t xml:space="preserve">помещений на </w:t>
      </w:r>
      <w:proofErr w:type="spellStart"/>
      <w:r w:rsidR="00A90C3D" w:rsidRPr="00A90C3D">
        <w:t>станции</w:t>
      </w:r>
      <w:r w:rsidR="00A90C3D">
        <w:t>и</w:t>
      </w:r>
      <w:proofErr w:type="spellEnd"/>
      <w:r w:rsidR="00A90C3D">
        <w:t xml:space="preserve"> поиска </w:t>
      </w:r>
      <w:r w:rsidR="00A90C3D" w:rsidRPr="00A90C3D">
        <w:t>предполаг</w:t>
      </w:r>
      <w:r w:rsidR="00A90C3D">
        <w:t>аемой</w:t>
      </w:r>
      <w:r w:rsidR="00A90C3D" w:rsidRPr="00A90C3D">
        <w:t xml:space="preserve"> утечк</w:t>
      </w:r>
      <w:r w:rsidR="00A90C3D">
        <w:t>и</w:t>
      </w:r>
      <w:r w:rsidR="00A90C3D" w:rsidRPr="00A90C3D">
        <w:t xml:space="preserve"> внутри здания реактора. </w:t>
      </w:r>
      <w:r w:rsidR="00A90C3D">
        <w:t xml:space="preserve">Бельгийский центр ядерных исследований SCK CEN и аэрокосмическая компания </w:t>
      </w:r>
      <w:proofErr w:type="spellStart"/>
      <w:r w:rsidR="00A90C3D">
        <w:t>Sabca</w:t>
      </w:r>
      <w:proofErr w:type="spellEnd"/>
      <w:r w:rsidR="00A90C3D">
        <w:t xml:space="preserve"> </w:t>
      </w:r>
      <w:r w:rsidR="00A90C3D" w:rsidRPr="00A90C3D">
        <w:t xml:space="preserve">[3] </w:t>
      </w:r>
      <w:r w:rsidR="00A90C3D">
        <w:t>объединяют усилия для оснащения дронов оборудованием для измерения радиации - сцинтилляционным счетчиком. В результате этого беспилотные летательные аппараты для измерения ядерной радиации вскоре будут использоваться как часть программ мониторинга, во время проектов вывода из эксплуатации атомных станций и для аварийного планирования.</w:t>
      </w:r>
      <w:r w:rsidR="00A90C3D" w:rsidRPr="00A90C3D">
        <w:t xml:space="preserve"> </w:t>
      </w:r>
      <w:r w:rsidR="00A90C3D">
        <w:t xml:space="preserve">По мнению участников рынка интерес к мониторингу могут проявить российские организации и коммерческие компании, такие как спасатели, пожарные, полиция, силовики, пограничные патрули, эксплуатация атомных электростанций, больницы, где используют методы ядерной медицины </w:t>
      </w:r>
      <w:r w:rsidR="00A90C3D" w:rsidRPr="00A90C3D">
        <w:t>[4]</w:t>
      </w:r>
      <w:r w:rsidR="00A90C3D">
        <w:t>.</w:t>
      </w:r>
      <w:r w:rsidR="00EE0DCA" w:rsidRPr="00EE0DCA">
        <w:t xml:space="preserve"> </w:t>
      </w:r>
      <w:r w:rsidR="00EE0DCA">
        <w:t xml:space="preserve">Интерес </w:t>
      </w:r>
      <w:proofErr w:type="gramStart"/>
      <w:r w:rsidR="00EE0DCA">
        <w:t>к мониторинг</w:t>
      </w:r>
      <w:proofErr w:type="gramEnd"/>
      <w:r w:rsidR="00EE0DCA">
        <w:t xml:space="preserve"> с помощью дронов также проявляет МАГАТЭ </w:t>
      </w:r>
      <w:r w:rsidR="00EE0DCA" w:rsidRPr="00EE0DCA">
        <w:t xml:space="preserve">[5]. </w:t>
      </w:r>
      <w:r w:rsidR="00EE0DCA">
        <w:t xml:space="preserve">Разработчики верят, что БПЛА способно заменить вертолеты, которые использовались раньше для этих целей. Преимущество вертолетов заключается в том, что они могут вести мониторинг на обширной территории, но их использование требует больших затрат. Дрон станет более бюджетным решением </w:t>
      </w:r>
      <w:r w:rsidR="00EE0DCA" w:rsidRPr="009A1B67">
        <w:t>[6]</w:t>
      </w:r>
      <w:r w:rsidR="00EE0DCA">
        <w:t>. </w:t>
      </w:r>
    </w:p>
    <w:p w14:paraId="3BF2EF97" w14:textId="5998EA47" w:rsidR="00E25B29" w:rsidRDefault="009A1B67" w:rsidP="00B2413D">
      <w:r>
        <w:t>Таком образом, о</w:t>
      </w:r>
      <w:r w:rsidR="00E25B29">
        <w:t xml:space="preserve">чень </w:t>
      </w:r>
      <w:r w:rsidR="00E25B29" w:rsidRPr="0058644C">
        <w:rPr>
          <w:b/>
          <w:bCs/>
        </w:rPr>
        <w:t>актуальн</w:t>
      </w:r>
      <w:r w:rsidR="00CC0C52" w:rsidRPr="0058644C">
        <w:rPr>
          <w:b/>
          <w:bCs/>
        </w:rPr>
        <w:t>ой</w:t>
      </w:r>
      <w:r w:rsidR="00E25B29">
        <w:t xml:space="preserve"> при эксплуатации атомных электростанций (АЭС) является задача мониторинга экологической ситуации как в рабочем эксплуатационном режиме, так и в период чрезвычайных ситуаций, когда есть опасность неконтролируемого выброса радиации. </w:t>
      </w:r>
    </w:p>
    <w:p w14:paraId="20505E73" w14:textId="3B193C50" w:rsidR="00E25B29" w:rsidRDefault="00E25B29" w:rsidP="00B2413D">
      <w:r>
        <w:t>В рамках данной работы предполагается разработка прототипа БПЛА</w:t>
      </w:r>
      <w:r w:rsidR="009A1B67">
        <w:t xml:space="preserve"> «Мотылек»</w:t>
      </w:r>
      <w:r>
        <w:t>, работающего в составе звена для задач автоматизированного измерения радиационной обстановки.</w:t>
      </w:r>
    </w:p>
    <w:p w14:paraId="69631444" w14:textId="3878E585" w:rsidR="001E086C" w:rsidRDefault="00535A78" w:rsidP="009923AA">
      <w:pPr>
        <w:ind w:firstLine="708"/>
      </w:pPr>
      <w:r w:rsidRPr="0058644C">
        <w:rPr>
          <w:b/>
          <w:bCs/>
        </w:rPr>
        <w:t>Предметом и объектом исследования</w:t>
      </w:r>
      <w:r>
        <w:t xml:space="preserve"> является возможность эффективного использования БПЛА для локализации утечки радиации.</w:t>
      </w:r>
    </w:p>
    <w:p w14:paraId="0B7883AB" w14:textId="4804158E" w:rsidR="001E086C" w:rsidRDefault="001E086C" w:rsidP="009923AA">
      <w:pPr>
        <w:ind w:firstLine="708"/>
      </w:pPr>
      <w:r>
        <w:t xml:space="preserve">Итоговой </w:t>
      </w:r>
      <w:r w:rsidRPr="0058644C">
        <w:rPr>
          <w:b/>
          <w:bCs/>
        </w:rPr>
        <w:t>целью работы</w:t>
      </w:r>
      <w:r>
        <w:t xml:space="preserve"> является создание работоспособной и правильно функционирующей системы измерения радиационной обстановки с использованием БПЛА</w:t>
      </w:r>
      <w:r w:rsidR="00535A78">
        <w:t>, а также локализация утечки радиации.</w:t>
      </w:r>
    </w:p>
    <w:p w14:paraId="2356F74D" w14:textId="17C51408" w:rsidR="00717BD1" w:rsidRDefault="001E086C" w:rsidP="009923AA">
      <w:pPr>
        <w:ind w:firstLine="708"/>
      </w:pPr>
      <w:r>
        <w:t xml:space="preserve">В </w:t>
      </w:r>
      <w:r w:rsidRPr="0058644C">
        <w:rPr>
          <w:b/>
          <w:bCs/>
        </w:rPr>
        <w:t>задачи исследовательской работы</w:t>
      </w:r>
      <w:r>
        <w:t xml:space="preserve"> входит</w:t>
      </w:r>
      <w:r w:rsidR="00717BD1">
        <w:t>:</w:t>
      </w:r>
      <w:r>
        <w:t xml:space="preserve"> </w:t>
      </w:r>
      <w:r w:rsidR="00665347">
        <w:t>разработка БПЛА</w:t>
      </w:r>
      <w:r w:rsidR="00717BD1">
        <w:t xml:space="preserve"> с полезной нагрузкой, разработка измерительного модуля, разработка алгоритма сбора данных, разработка оптимального алгоритма управления БПЛА для поиска источника радиации. </w:t>
      </w:r>
    </w:p>
    <w:p w14:paraId="5A35D371" w14:textId="411041EB" w:rsidR="00E25B29" w:rsidRDefault="00B304D7" w:rsidP="00B2413D">
      <w:r>
        <w:t xml:space="preserve">Работа состоит из </w:t>
      </w:r>
      <w:r w:rsidR="009923AA">
        <w:t>4</w:t>
      </w:r>
      <w:r>
        <w:t xml:space="preserve"> связанных между собой этапа:</w:t>
      </w:r>
    </w:p>
    <w:p w14:paraId="19CCD35D" w14:textId="1F48BE97" w:rsidR="00B304D7" w:rsidRDefault="00B304D7" w:rsidP="00B304D7">
      <w:pPr>
        <w:pStyle w:val="a3"/>
        <w:numPr>
          <w:ilvl w:val="0"/>
          <w:numId w:val="1"/>
        </w:numPr>
      </w:pPr>
      <w:r>
        <w:t>Разработка модуля измерения радиационного фона с географической привязкой и сбора полученных данных</w:t>
      </w:r>
    </w:p>
    <w:p w14:paraId="3A63BCA4" w14:textId="2CFD1BC7" w:rsidR="00B304D7" w:rsidRDefault="00B304D7" w:rsidP="00B304D7">
      <w:pPr>
        <w:pStyle w:val="a3"/>
        <w:numPr>
          <w:ilvl w:val="0"/>
          <w:numId w:val="1"/>
        </w:numPr>
      </w:pPr>
      <w:r>
        <w:t>Разработка БПЛА-носителя полезной нагрузки в виде модуля (1)</w:t>
      </w:r>
    </w:p>
    <w:p w14:paraId="5342B7BA" w14:textId="15B9B50A" w:rsidR="00B304D7" w:rsidRDefault="00B35DA4" w:rsidP="00B304D7">
      <w:pPr>
        <w:pStyle w:val="a3"/>
        <w:numPr>
          <w:ilvl w:val="0"/>
          <w:numId w:val="1"/>
        </w:numPr>
      </w:pPr>
      <w:r>
        <w:t xml:space="preserve">Интеграция модуля (1) </w:t>
      </w:r>
      <w:r w:rsidR="003E628B">
        <w:t>с</w:t>
      </w:r>
      <w:r>
        <w:t xml:space="preserve"> БПЛА с возможностью телеметрии</w:t>
      </w:r>
    </w:p>
    <w:p w14:paraId="66199177" w14:textId="41FAFA71" w:rsidR="00CC0C52" w:rsidRDefault="003E628B" w:rsidP="00CC0C52">
      <w:pPr>
        <w:pStyle w:val="a3"/>
        <w:numPr>
          <w:ilvl w:val="0"/>
          <w:numId w:val="1"/>
        </w:numPr>
      </w:pPr>
      <w:r>
        <w:t>Обработка полученных модулем (1) данных и составление карты радиационной обстановки</w:t>
      </w:r>
    </w:p>
    <w:p w14:paraId="54669A97" w14:textId="556AAEA0" w:rsidR="005A598A" w:rsidRDefault="005A598A" w:rsidP="00CC0C52">
      <w:pPr>
        <w:pStyle w:val="a3"/>
        <w:numPr>
          <w:ilvl w:val="0"/>
          <w:numId w:val="1"/>
        </w:numPr>
      </w:pPr>
      <w:r>
        <w:t>Разработка оптимального алгоритма поиска источника утечки радиации</w:t>
      </w:r>
    </w:p>
    <w:p w14:paraId="038407BC" w14:textId="472FB503" w:rsidR="005A598A" w:rsidRDefault="005A598A" w:rsidP="005A598A">
      <w:r w:rsidRPr="0058644C">
        <w:rPr>
          <w:b/>
          <w:bCs/>
        </w:rPr>
        <w:t>Методы исследования</w:t>
      </w:r>
      <w:r>
        <w:t xml:space="preserve">: </w:t>
      </w:r>
    </w:p>
    <w:p w14:paraId="0C401D4B" w14:textId="0546418A" w:rsidR="005A598A" w:rsidRDefault="005A598A" w:rsidP="005A598A">
      <w:pPr>
        <w:pStyle w:val="a3"/>
        <w:numPr>
          <w:ilvl w:val="0"/>
          <w:numId w:val="3"/>
        </w:numPr>
      </w:pPr>
      <w:r>
        <w:t>Для измерения радиации используется счетчик Гейгера</w:t>
      </w:r>
    </w:p>
    <w:p w14:paraId="734D008E" w14:textId="68D0C529" w:rsidR="005A598A" w:rsidRDefault="005A598A" w:rsidP="005A598A">
      <w:pPr>
        <w:pStyle w:val="a3"/>
        <w:numPr>
          <w:ilvl w:val="0"/>
          <w:numId w:val="3"/>
        </w:numPr>
      </w:pPr>
      <w:r>
        <w:lastRenderedPageBreak/>
        <w:t xml:space="preserve">Для привязки геолокации к данным о радиации используется </w:t>
      </w:r>
      <w:r w:rsidR="004040E4">
        <w:t xml:space="preserve">система позиционирования на основе </w:t>
      </w:r>
      <w:r>
        <w:rPr>
          <w:lang w:val="en-US"/>
        </w:rPr>
        <w:t>GPS</w:t>
      </w:r>
      <w:r w:rsidR="004040E4">
        <w:t>-</w:t>
      </w:r>
      <w:r w:rsidR="004040E4">
        <w:rPr>
          <w:lang w:val="en-US"/>
        </w:rPr>
        <w:t>GLONASS</w:t>
      </w:r>
      <w:r w:rsidRPr="005A598A">
        <w:t xml:space="preserve"> </w:t>
      </w:r>
      <w:r>
        <w:t>модул</w:t>
      </w:r>
      <w:r w:rsidR="004040E4">
        <w:t>я</w:t>
      </w:r>
    </w:p>
    <w:p w14:paraId="3E51342A" w14:textId="0871BAE7" w:rsidR="005A598A" w:rsidRDefault="0029447B" w:rsidP="005A598A">
      <w:pPr>
        <w:pStyle w:val="a3"/>
        <w:numPr>
          <w:ilvl w:val="0"/>
          <w:numId w:val="3"/>
        </w:numPr>
      </w:pPr>
      <w:r>
        <w:t xml:space="preserve">Для создания оптимального алгоритма поиска источника радиации </w:t>
      </w:r>
      <w:r w:rsidR="00331E1F">
        <w:t xml:space="preserve">будут использованы математические методы оптимизации </w:t>
      </w:r>
    </w:p>
    <w:p w14:paraId="1A36F442" w14:textId="0E44C713" w:rsidR="0029447B" w:rsidRPr="004040E4" w:rsidRDefault="0029447B" w:rsidP="005A598A">
      <w:pPr>
        <w:pStyle w:val="a3"/>
        <w:numPr>
          <w:ilvl w:val="0"/>
          <w:numId w:val="3"/>
        </w:numPr>
      </w:pPr>
      <w:r>
        <w:t>Для обработки полученных модулем данных и составления карты буд</w:t>
      </w:r>
      <w:r w:rsidR="00074386">
        <w:t>ут использованы геоинформационные системы</w:t>
      </w:r>
    </w:p>
    <w:p w14:paraId="7D8DEA61" w14:textId="3155227D" w:rsidR="004040E4" w:rsidRDefault="0058644C" w:rsidP="00F051D4">
      <w:pPr>
        <w:ind w:firstLine="360"/>
      </w:pPr>
      <w:r>
        <w:t xml:space="preserve">Новизна этой работы заключается в том, что за счет </w:t>
      </w:r>
      <w:r w:rsidR="00B63453">
        <w:t xml:space="preserve">объединения возможностей по управлению БПЛА и модулей измерения радиации в реальном времени можно реализовать быстрый поиск источника утечки радиации и составление карты радиационной обстановки на небольшой площади. </w:t>
      </w:r>
    </w:p>
    <w:p w14:paraId="2A18E2E3" w14:textId="1DA5E4BF" w:rsidR="00A90C3D" w:rsidRDefault="009A1B67" w:rsidP="00F051D4">
      <w:pPr>
        <w:ind w:firstLine="360"/>
      </w:pPr>
      <w:r>
        <w:t>Список источников</w:t>
      </w:r>
    </w:p>
    <w:p w14:paraId="79686629" w14:textId="559729BE" w:rsidR="00A90C3D" w:rsidRDefault="00000000" w:rsidP="00A90C3D">
      <w:pPr>
        <w:pStyle w:val="a3"/>
        <w:numPr>
          <w:ilvl w:val="0"/>
          <w:numId w:val="4"/>
        </w:numPr>
      </w:pPr>
      <w:hyperlink r:id="rId5" w:history="1">
        <w:r w:rsidR="00A90C3D" w:rsidRPr="006174D1">
          <w:rPr>
            <w:rStyle w:val="a4"/>
          </w:rPr>
          <w:t>https://cdn2.hubspot.net/hubfs/2602167/Marketing%20Collaterals/Inspection-of-a-nuclear-power-plant.pdf</w:t>
        </w:r>
      </w:hyperlink>
    </w:p>
    <w:p w14:paraId="0F0E79C2" w14:textId="77DF9C91" w:rsidR="00A90C3D" w:rsidRDefault="00000000" w:rsidP="00A90C3D">
      <w:pPr>
        <w:pStyle w:val="a3"/>
        <w:numPr>
          <w:ilvl w:val="0"/>
          <w:numId w:val="4"/>
        </w:numPr>
      </w:pPr>
      <w:hyperlink r:id="rId6" w:history="1">
        <w:r w:rsidR="00A90C3D" w:rsidRPr="006174D1">
          <w:rPr>
            <w:rStyle w:val="a4"/>
          </w:rPr>
          <w:t>https://m.pergam.ru/articles/atom-elios.htm</w:t>
        </w:r>
      </w:hyperlink>
    </w:p>
    <w:p w14:paraId="7A56F7D1" w14:textId="7D0D035E" w:rsidR="00A90C3D" w:rsidRDefault="00000000" w:rsidP="00A90C3D">
      <w:pPr>
        <w:pStyle w:val="a3"/>
        <w:numPr>
          <w:ilvl w:val="0"/>
          <w:numId w:val="4"/>
        </w:numPr>
      </w:pPr>
      <w:hyperlink r:id="rId7" w:history="1">
        <w:r w:rsidR="00A90C3D" w:rsidRPr="006174D1">
          <w:rPr>
            <w:rStyle w:val="a4"/>
          </w:rPr>
          <w:t>https://building-tech.org/%D0%A2%D0%B5%D1%85%D0%BD%D0%BE%D0%BB%D0%BE%D0%B3%D0%B8%D0%B8/droni-budet-yspolzovat-dlya-visokotochnogo-monytorynga-yadernoy-radyatsyy</w:t>
        </w:r>
      </w:hyperlink>
    </w:p>
    <w:p w14:paraId="2BAD7326" w14:textId="502826BB" w:rsidR="00A90C3D" w:rsidRDefault="00000000" w:rsidP="00A90C3D">
      <w:pPr>
        <w:pStyle w:val="a3"/>
        <w:numPr>
          <w:ilvl w:val="0"/>
          <w:numId w:val="4"/>
        </w:numPr>
      </w:pPr>
      <w:hyperlink r:id="rId8" w:history="1">
        <w:r w:rsidR="00A90C3D" w:rsidRPr="006174D1">
          <w:rPr>
            <w:rStyle w:val="a4"/>
          </w:rPr>
          <w:t>https://strana-rosatom.ru/2020/07/06/istochniki-radioaktivnogo-izlucheniya/</w:t>
        </w:r>
      </w:hyperlink>
    </w:p>
    <w:p w14:paraId="1D259501" w14:textId="4EEE3A72" w:rsidR="00A90C3D" w:rsidRDefault="00000000" w:rsidP="00A90C3D">
      <w:pPr>
        <w:pStyle w:val="a3"/>
        <w:numPr>
          <w:ilvl w:val="0"/>
          <w:numId w:val="4"/>
        </w:numPr>
      </w:pPr>
      <w:hyperlink r:id="rId9" w:history="1">
        <w:r w:rsidR="00EE0DCA" w:rsidRPr="006174D1">
          <w:rPr>
            <w:rStyle w:val="a4"/>
          </w:rPr>
          <w:t>https://strana-rosatom.ru/2021/08/31/drony-budut-sledit-za-radiaciej/</w:t>
        </w:r>
      </w:hyperlink>
    </w:p>
    <w:p w14:paraId="1352AA47" w14:textId="76041C88" w:rsidR="00EE0DCA" w:rsidRDefault="00000000" w:rsidP="00A90C3D">
      <w:pPr>
        <w:pStyle w:val="a3"/>
        <w:numPr>
          <w:ilvl w:val="0"/>
          <w:numId w:val="4"/>
        </w:numPr>
      </w:pPr>
      <w:hyperlink r:id="rId10" w:history="1">
        <w:r w:rsidR="00EE0DCA" w:rsidRPr="006174D1">
          <w:rPr>
            <w:rStyle w:val="a4"/>
          </w:rPr>
          <w:t>https://420on.cz/news/people/55463-v-chehii-sozdali-pervyy-v-mire-dron-dlya-izmereniya-radiatsii</w:t>
        </w:r>
      </w:hyperlink>
    </w:p>
    <w:p w14:paraId="73FBC6E8" w14:textId="75D0A0C5" w:rsidR="00EE0DCA" w:rsidRDefault="00EE0DCA" w:rsidP="00EE0DCA"/>
    <w:p w14:paraId="5FB48A32" w14:textId="77777777" w:rsidR="00EE0DCA" w:rsidRPr="00E25B29" w:rsidRDefault="00EE0DCA" w:rsidP="00EE0DCA"/>
    <w:sectPr w:rsidR="00EE0DCA" w:rsidRPr="00E25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5A35"/>
    <w:multiLevelType w:val="hybridMultilevel"/>
    <w:tmpl w:val="7BAE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20C3"/>
    <w:multiLevelType w:val="hybridMultilevel"/>
    <w:tmpl w:val="5E3E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D192D"/>
    <w:multiLevelType w:val="hybridMultilevel"/>
    <w:tmpl w:val="FCCA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27ED9"/>
    <w:multiLevelType w:val="hybridMultilevel"/>
    <w:tmpl w:val="0D585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89277">
    <w:abstractNumId w:val="3"/>
  </w:num>
  <w:num w:numId="2" w16cid:durableId="1708095347">
    <w:abstractNumId w:val="0"/>
  </w:num>
  <w:num w:numId="3" w16cid:durableId="1544826014">
    <w:abstractNumId w:val="2"/>
  </w:num>
  <w:num w:numId="4" w16cid:durableId="156961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13D"/>
    <w:rsid w:val="00074386"/>
    <w:rsid w:val="001E086C"/>
    <w:rsid w:val="0029447B"/>
    <w:rsid w:val="00331E1F"/>
    <w:rsid w:val="003E628B"/>
    <w:rsid w:val="004040E4"/>
    <w:rsid w:val="00535A78"/>
    <w:rsid w:val="0058644C"/>
    <w:rsid w:val="005A598A"/>
    <w:rsid w:val="00644884"/>
    <w:rsid w:val="00665347"/>
    <w:rsid w:val="006C79F8"/>
    <w:rsid w:val="00717BD1"/>
    <w:rsid w:val="009923AA"/>
    <w:rsid w:val="009A1B67"/>
    <w:rsid w:val="009B2F58"/>
    <w:rsid w:val="00A36014"/>
    <w:rsid w:val="00A90C3D"/>
    <w:rsid w:val="00B2413D"/>
    <w:rsid w:val="00B304D7"/>
    <w:rsid w:val="00B35DA4"/>
    <w:rsid w:val="00B63453"/>
    <w:rsid w:val="00CC0C52"/>
    <w:rsid w:val="00E25B29"/>
    <w:rsid w:val="00EC5DEF"/>
    <w:rsid w:val="00EE0DCA"/>
    <w:rsid w:val="00F051D4"/>
    <w:rsid w:val="00F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0A3"/>
  <w15:docId w15:val="{AAC55557-45B8-42B6-B3B8-C02C074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304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C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90C3D"/>
  </w:style>
  <w:style w:type="character" w:styleId="a4">
    <w:name w:val="Hyperlink"/>
    <w:basedOn w:val="a0"/>
    <w:uiPriority w:val="99"/>
    <w:unhideWhenUsed/>
    <w:rsid w:val="00A90C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ana-rosatom.ru/2020/07/06/istochniki-radioaktivnogo-izlucheni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ding-tech.org/%D0%A2%D0%B5%D1%85%D0%BD%D0%BE%D0%BB%D0%BE%D0%B3%D0%B8%D0%B8/droni-budet-yspolzovat-dlya-visokotochnogo-monytorynga-yadernoy-radyatsy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pergam.ru/articles/atom-elio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2.hubspot.net/hubfs/2602167/Marketing%20Collaterals/Inspection-of-a-nuclear-power-plant.pdf" TargetMode="External"/><Relationship Id="rId10" Type="http://schemas.openxmlformats.org/officeDocument/2006/relationships/hyperlink" Target="https://420on.cz/news/people/55463-v-chehii-sozdali-pervyy-v-mire-dron-dlya-izmereniya-radiat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ana-rosatom.ru/2021/08/31/drony-budut-sledit-za-radiacie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 Ganitsev</cp:lastModifiedBy>
  <cp:revision>20</cp:revision>
  <dcterms:created xsi:type="dcterms:W3CDTF">2022-10-23T16:45:00Z</dcterms:created>
  <dcterms:modified xsi:type="dcterms:W3CDTF">2022-11-27T15:12:00Z</dcterms:modified>
</cp:coreProperties>
</file>