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5F576" w14:textId="77777777" w:rsidR="00D66C86" w:rsidRPr="00D66C86" w:rsidRDefault="00D66C86" w:rsidP="00D66C86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D66C86">
        <w:rPr>
          <w:rFonts w:ascii="Arial" w:eastAsia="Times New Roman" w:hAnsi="Arial" w:cs="Arial"/>
          <w:color w:val="2B2B2B"/>
          <w:sz w:val="30"/>
          <w:szCs w:val="30"/>
        </w:rPr>
        <w:t>A high-level snapshot of the district's key metrics, presented in a table format</w:t>
      </w:r>
    </w:p>
    <w:p w14:paraId="7686874E" w14:textId="77777777" w:rsidR="00D66C86" w:rsidRPr="00D66C86" w:rsidRDefault="00D66C86" w:rsidP="00D66C86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D66C86">
        <w:rPr>
          <w:rFonts w:ascii="Arial" w:eastAsia="Times New Roman" w:hAnsi="Arial" w:cs="Arial"/>
          <w:color w:val="2B2B2B"/>
          <w:sz w:val="30"/>
          <w:szCs w:val="30"/>
        </w:rPr>
        <w:t>An overview of the key metrics for each school, presented in a table format</w:t>
      </w:r>
    </w:p>
    <w:p w14:paraId="2201BA91" w14:textId="77777777" w:rsidR="00D66C86" w:rsidRPr="00D66C86" w:rsidRDefault="00D66C86" w:rsidP="00D66C86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D66C86">
        <w:rPr>
          <w:rFonts w:ascii="Arial" w:eastAsia="Times New Roman" w:hAnsi="Arial" w:cs="Arial"/>
          <w:color w:val="2B2B2B"/>
          <w:sz w:val="30"/>
          <w:szCs w:val="30"/>
        </w:rPr>
        <w:t>Tables presenting each of the following metrics:</w:t>
      </w:r>
    </w:p>
    <w:p w14:paraId="375F10A3" w14:textId="77777777" w:rsidR="00D66C86" w:rsidRPr="00D66C86" w:rsidRDefault="00D66C86" w:rsidP="00D66C86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D66C86">
        <w:rPr>
          <w:rFonts w:ascii="Arial" w:eastAsia="Times New Roman" w:hAnsi="Arial" w:cs="Arial"/>
          <w:color w:val="2B2B2B"/>
          <w:sz w:val="30"/>
          <w:szCs w:val="30"/>
        </w:rPr>
        <w:t>Top 5 and bottom 5 performing schools, based on the overall passing rate</w:t>
      </w:r>
    </w:p>
    <w:p w14:paraId="550E0D63" w14:textId="77777777" w:rsidR="00D66C86" w:rsidRPr="00D66C86" w:rsidRDefault="00D66C86" w:rsidP="00D66C86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D66C86">
        <w:rPr>
          <w:rFonts w:ascii="Arial" w:eastAsia="Times New Roman" w:hAnsi="Arial" w:cs="Arial"/>
          <w:color w:val="2B2B2B"/>
          <w:sz w:val="30"/>
          <w:szCs w:val="30"/>
        </w:rPr>
        <w:t>The average math score received by students in each grade level at each school</w:t>
      </w:r>
    </w:p>
    <w:p w14:paraId="17247672" w14:textId="77777777" w:rsidR="00D66C86" w:rsidRPr="00D66C86" w:rsidRDefault="00D66C86" w:rsidP="00D66C86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D66C86">
        <w:rPr>
          <w:rFonts w:ascii="Arial" w:eastAsia="Times New Roman" w:hAnsi="Arial" w:cs="Arial"/>
          <w:color w:val="2B2B2B"/>
          <w:sz w:val="30"/>
          <w:szCs w:val="30"/>
        </w:rPr>
        <w:t>The average reading score received by students in each grade level at each school</w:t>
      </w:r>
    </w:p>
    <w:p w14:paraId="6CE0A0F8" w14:textId="77777777" w:rsidR="00D66C86" w:rsidRPr="00D66C86" w:rsidRDefault="00D66C86" w:rsidP="00D66C86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D66C86">
        <w:rPr>
          <w:rFonts w:ascii="Arial" w:eastAsia="Times New Roman" w:hAnsi="Arial" w:cs="Arial"/>
          <w:color w:val="2B2B2B"/>
          <w:sz w:val="30"/>
          <w:szCs w:val="30"/>
        </w:rPr>
        <w:t>School performance based on the budget per student</w:t>
      </w:r>
    </w:p>
    <w:p w14:paraId="008C34B9" w14:textId="77777777" w:rsidR="00D66C86" w:rsidRPr="00D66C86" w:rsidRDefault="00D66C86" w:rsidP="00D66C86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D66C86">
        <w:rPr>
          <w:rFonts w:ascii="Arial" w:eastAsia="Times New Roman" w:hAnsi="Arial" w:cs="Arial"/>
          <w:color w:val="2B2B2B"/>
          <w:sz w:val="30"/>
          <w:szCs w:val="30"/>
        </w:rPr>
        <w:t>School performance based on the school size </w:t>
      </w:r>
    </w:p>
    <w:p w14:paraId="1DCF3C9B" w14:textId="77777777" w:rsidR="00D66C86" w:rsidRPr="00D66C86" w:rsidRDefault="00D66C86" w:rsidP="00D66C8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D66C86">
        <w:rPr>
          <w:rFonts w:ascii="Arial" w:eastAsia="Times New Roman" w:hAnsi="Arial" w:cs="Arial"/>
          <w:color w:val="2B2B2B"/>
          <w:sz w:val="30"/>
          <w:szCs w:val="30"/>
        </w:rPr>
        <w:t>School performance based on the type of school</w:t>
      </w:r>
    </w:p>
    <w:p w14:paraId="39F39664" w14:textId="77777777" w:rsidR="00854FD9" w:rsidRDefault="00D66C86"/>
    <w:sectPr w:rsidR="00854FD9" w:rsidSect="009A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27D4F"/>
    <w:multiLevelType w:val="multilevel"/>
    <w:tmpl w:val="3DF4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8"/>
    <w:rsid w:val="009A5F4D"/>
    <w:rsid w:val="00B0594E"/>
    <w:rsid w:val="00CA0158"/>
    <w:rsid w:val="00D6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88818"/>
  <w15:chartTrackingRefBased/>
  <w15:docId w15:val="{D70050AE-255E-1E4E-8FAD-BBF84864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Nuphar Ezra</dc:creator>
  <cp:keywords/>
  <dc:description/>
  <cp:lastModifiedBy>Nuphar Ezra</cp:lastModifiedBy>
  <cp:revision>2</cp:revision>
  <dcterms:created xsi:type="dcterms:W3CDTF">2021-02-16T22:58:00Z</dcterms:created>
  <dcterms:modified xsi:type="dcterms:W3CDTF">2021-02-16T22:59:00Z</dcterms:modified>
</cp:coreProperties>
</file>