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4A8AA3" w14:textId="0972CE03" w:rsidR="000603F8" w:rsidRDefault="00C1191B" w:rsidP="00C1191B">
      <w:pPr>
        <w:pStyle w:val="Heading1"/>
        <w:jc w:val="center"/>
      </w:pPr>
      <w:r>
        <w:tab/>
        <w:t xml:space="preserve">Assignment </w:t>
      </w:r>
      <w:r w:rsidR="00000000">
        <w:t>Part A</w:t>
      </w:r>
    </w:p>
    <w:p w14:paraId="40035AA0" w14:textId="77777777" w:rsidR="00C1191B" w:rsidRPr="00C1191B" w:rsidRDefault="00C1191B" w:rsidP="00C1191B"/>
    <w:tbl>
      <w:tblPr>
        <w:tblStyle w:val="a"/>
        <w:tblW w:w="9025" w:type="dxa"/>
        <w:tblBorders>
          <w:top w:val="nil"/>
          <w:left w:val="nil"/>
          <w:bottom w:val="nil"/>
          <w:right w:val="nil"/>
          <w:insideH w:val="nil"/>
          <w:insideV w:val="nil"/>
        </w:tblBorders>
        <w:tblLayout w:type="fixed"/>
        <w:tblLook w:val="0600" w:firstRow="0" w:lastRow="0" w:firstColumn="0" w:lastColumn="0" w:noHBand="1" w:noVBand="1"/>
      </w:tblPr>
      <w:tblGrid>
        <w:gridCol w:w="9025"/>
      </w:tblGrid>
      <w:tr w:rsidR="000603F8" w14:paraId="0115CBC5" w14:textId="77777777">
        <w:trPr>
          <w:trHeight w:val="515"/>
        </w:trPr>
        <w:tc>
          <w:tcPr>
            <w:tcW w:w="9025" w:type="dxa"/>
            <w:tcBorders>
              <w:top w:val="nil"/>
              <w:left w:val="nil"/>
              <w:bottom w:val="nil"/>
              <w:right w:val="nil"/>
            </w:tcBorders>
            <w:tcMar>
              <w:top w:w="100" w:type="dxa"/>
              <w:left w:w="100" w:type="dxa"/>
              <w:bottom w:w="100" w:type="dxa"/>
              <w:right w:w="100" w:type="dxa"/>
            </w:tcMar>
          </w:tcPr>
          <w:p w14:paraId="4396F19D" w14:textId="064F0B6B" w:rsidR="00C1191B" w:rsidRPr="00C1191B" w:rsidRDefault="00C1191B">
            <w:pPr>
              <w:rPr>
                <w:rFonts w:ascii="Times New Roman" w:eastAsia="Times New Roman" w:hAnsi="Times New Roman" w:cs="Times New Roman"/>
                <w:color w:val="1D2125"/>
                <w:sz w:val="26"/>
                <w:szCs w:val="26"/>
              </w:rPr>
            </w:pPr>
            <w:r>
              <w:rPr>
                <w:rFonts w:ascii="Times New Roman" w:eastAsia="Times New Roman" w:hAnsi="Times New Roman" w:cs="Times New Roman"/>
                <w:b/>
                <w:color w:val="1D2125"/>
                <w:sz w:val="26"/>
                <w:szCs w:val="26"/>
              </w:rPr>
              <w:t>Domain</w:t>
            </w:r>
            <w:r>
              <w:rPr>
                <w:rFonts w:ascii="Times New Roman" w:eastAsia="Times New Roman" w:hAnsi="Times New Roman" w:cs="Times New Roman"/>
                <w:color w:val="1D2125"/>
                <w:sz w:val="26"/>
                <w:szCs w:val="26"/>
              </w:rPr>
              <w:t xml:space="preserve"> - Human Activity Recognition from videos</w:t>
            </w:r>
          </w:p>
          <w:p w14:paraId="2E2F5AE2" w14:textId="77777777" w:rsidR="00C1191B" w:rsidRDefault="00C1191B">
            <w:pPr>
              <w:rPr>
                <w:rFonts w:ascii="Times New Roman" w:eastAsia="Times New Roman" w:hAnsi="Times New Roman" w:cs="Times New Roman"/>
                <w:b/>
                <w:color w:val="1D2125"/>
                <w:sz w:val="24"/>
                <w:szCs w:val="24"/>
              </w:rPr>
            </w:pPr>
          </w:p>
          <w:p w14:paraId="2FB58707" w14:textId="10BFEE8D" w:rsidR="000603F8" w:rsidRDefault="00000000">
            <w:pPr>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t>Group Number 79</w:t>
            </w:r>
          </w:p>
          <w:tbl>
            <w:tblPr>
              <w:tblStyle w:val="a0"/>
              <w:tblW w:w="575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2"/>
              <w:gridCol w:w="1494"/>
              <w:gridCol w:w="1547"/>
            </w:tblGrid>
            <w:tr w:rsidR="000603F8" w14:paraId="681088ED" w14:textId="77777777">
              <w:tc>
                <w:tcPr>
                  <w:tcW w:w="2712" w:type="dxa"/>
                  <w:shd w:val="clear" w:color="auto" w:fill="auto"/>
                  <w:tcMar>
                    <w:top w:w="100" w:type="dxa"/>
                    <w:left w:w="100" w:type="dxa"/>
                    <w:bottom w:w="100" w:type="dxa"/>
                    <w:right w:w="100" w:type="dxa"/>
                  </w:tcMar>
                </w:tcPr>
                <w:p w14:paraId="6209DC1A" w14:textId="77777777" w:rsidR="000603F8"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t>Member Names</w:t>
                  </w:r>
                </w:p>
              </w:tc>
              <w:tc>
                <w:tcPr>
                  <w:tcW w:w="1494" w:type="dxa"/>
                  <w:shd w:val="clear" w:color="auto" w:fill="auto"/>
                  <w:tcMar>
                    <w:top w:w="100" w:type="dxa"/>
                    <w:left w:w="100" w:type="dxa"/>
                    <w:bottom w:w="100" w:type="dxa"/>
                    <w:right w:w="100" w:type="dxa"/>
                  </w:tcMar>
                </w:tcPr>
                <w:p w14:paraId="2F4DB301" w14:textId="77777777" w:rsidR="000603F8"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t>BITS Id</w:t>
                  </w:r>
                </w:p>
              </w:tc>
              <w:tc>
                <w:tcPr>
                  <w:tcW w:w="1547" w:type="dxa"/>
                  <w:shd w:val="clear" w:color="auto" w:fill="auto"/>
                  <w:tcMar>
                    <w:top w:w="100" w:type="dxa"/>
                    <w:left w:w="100" w:type="dxa"/>
                    <w:bottom w:w="100" w:type="dxa"/>
                    <w:right w:w="100" w:type="dxa"/>
                  </w:tcMar>
                </w:tcPr>
                <w:p w14:paraId="52D8F3DF" w14:textId="77777777" w:rsidR="000603F8"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t>Contribution</w:t>
                  </w:r>
                </w:p>
              </w:tc>
            </w:tr>
            <w:tr w:rsidR="000603F8" w14:paraId="13DA6249" w14:textId="77777777">
              <w:tc>
                <w:tcPr>
                  <w:tcW w:w="2712" w:type="dxa"/>
                  <w:shd w:val="clear" w:color="auto" w:fill="auto"/>
                  <w:tcMar>
                    <w:top w:w="100" w:type="dxa"/>
                    <w:left w:w="100" w:type="dxa"/>
                    <w:bottom w:w="100" w:type="dxa"/>
                    <w:right w:w="100" w:type="dxa"/>
                  </w:tcMar>
                </w:tcPr>
                <w:p w14:paraId="5D61E0E9" w14:textId="77777777" w:rsidR="000603F8" w:rsidRDefault="00000000">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20C76">
                    <w:rPr>
                      <w:rFonts w:ascii="Times New Roman" w:eastAsia="Times New Roman" w:hAnsi="Times New Roman" w:cs="Times New Roman"/>
                      <w:color w:val="1D2125"/>
                      <w:sz w:val="24"/>
                      <w:szCs w:val="24"/>
                    </w:rPr>
                    <w:t>M S ANJANA</w:t>
                  </w:r>
                </w:p>
              </w:tc>
              <w:tc>
                <w:tcPr>
                  <w:tcW w:w="1494" w:type="dxa"/>
                  <w:shd w:val="clear" w:color="auto" w:fill="auto"/>
                  <w:tcMar>
                    <w:top w:w="100" w:type="dxa"/>
                    <w:left w:w="100" w:type="dxa"/>
                    <w:bottom w:w="100" w:type="dxa"/>
                    <w:right w:w="100" w:type="dxa"/>
                  </w:tcMar>
                </w:tcPr>
                <w:p w14:paraId="0EFE2B4E" w14:textId="6B3CA141" w:rsidR="000603F8" w:rsidRDefault="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2023ac05498</w:t>
                  </w:r>
                </w:p>
              </w:tc>
              <w:tc>
                <w:tcPr>
                  <w:tcW w:w="1547" w:type="dxa"/>
                  <w:shd w:val="clear" w:color="auto" w:fill="auto"/>
                  <w:tcMar>
                    <w:top w:w="100" w:type="dxa"/>
                    <w:left w:w="100" w:type="dxa"/>
                    <w:bottom w:w="100" w:type="dxa"/>
                    <w:right w:w="100" w:type="dxa"/>
                  </w:tcMar>
                </w:tcPr>
                <w:p w14:paraId="47D00EF3" w14:textId="77777777" w:rsidR="000603F8" w:rsidRDefault="00000000">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100 %</w:t>
                  </w:r>
                </w:p>
              </w:tc>
            </w:tr>
            <w:tr w:rsidR="000603F8" w14:paraId="2515A66A" w14:textId="77777777">
              <w:tc>
                <w:tcPr>
                  <w:tcW w:w="2712" w:type="dxa"/>
                  <w:shd w:val="clear" w:color="auto" w:fill="auto"/>
                  <w:tcMar>
                    <w:top w:w="100" w:type="dxa"/>
                    <w:left w:w="100" w:type="dxa"/>
                    <w:bottom w:w="100" w:type="dxa"/>
                    <w:right w:w="100" w:type="dxa"/>
                  </w:tcMar>
                </w:tcPr>
                <w:p w14:paraId="3BF95479" w14:textId="77777777" w:rsidR="000603F8" w:rsidRDefault="00000000" w:rsidP="00220C76">
                  <w:pPr>
                    <w:widowControl w:val="0"/>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LADDHA SACHIN RAMBILAS</w:t>
                  </w:r>
                </w:p>
              </w:tc>
              <w:tc>
                <w:tcPr>
                  <w:tcW w:w="1494" w:type="dxa"/>
                  <w:shd w:val="clear" w:color="auto" w:fill="auto"/>
                  <w:tcMar>
                    <w:top w:w="100" w:type="dxa"/>
                    <w:left w:w="100" w:type="dxa"/>
                    <w:bottom w:w="100" w:type="dxa"/>
                    <w:right w:w="100" w:type="dxa"/>
                  </w:tcMar>
                </w:tcPr>
                <w:p w14:paraId="672A8A82" w14:textId="77777777" w:rsidR="000603F8" w:rsidRDefault="00000000"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2023ac05564</w:t>
                  </w:r>
                </w:p>
              </w:tc>
              <w:tc>
                <w:tcPr>
                  <w:tcW w:w="1547" w:type="dxa"/>
                  <w:shd w:val="clear" w:color="auto" w:fill="auto"/>
                  <w:tcMar>
                    <w:top w:w="100" w:type="dxa"/>
                    <w:left w:w="100" w:type="dxa"/>
                    <w:bottom w:w="100" w:type="dxa"/>
                    <w:right w:w="100" w:type="dxa"/>
                  </w:tcMar>
                </w:tcPr>
                <w:p w14:paraId="66109449" w14:textId="77777777" w:rsidR="000603F8" w:rsidRDefault="00000000"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100 %</w:t>
                  </w:r>
                </w:p>
              </w:tc>
            </w:tr>
            <w:tr w:rsidR="000603F8" w14:paraId="7C629940" w14:textId="77777777">
              <w:tc>
                <w:tcPr>
                  <w:tcW w:w="2712" w:type="dxa"/>
                  <w:shd w:val="clear" w:color="auto" w:fill="auto"/>
                  <w:tcMar>
                    <w:top w:w="100" w:type="dxa"/>
                    <w:left w:w="100" w:type="dxa"/>
                    <w:bottom w:w="100" w:type="dxa"/>
                    <w:right w:w="100" w:type="dxa"/>
                  </w:tcMar>
                </w:tcPr>
                <w:p w14:paraId="4A9DE794" w14:textId="77777777" w:rsidR="000603F8" w:rsidRDefault="00000000">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NAKUL V</w:t>
                  </w:r>
                </w:p>
              </w:tc>
              <w:tc>
                <w:tcPr>
                  <w:tcW w:w="1494" w:type="dxa"/>
                  <w:shd w:val="clear" w:color="auto" w:fill="auto"/>
                  <w:tcMar>
                    <w:top w:w="100" w:type="dxa"/>
                    <w:left w:w="100" w:type="dxa"/>
                    <w:bottom w:w="100" w:type="dxa"/>
                    <w:right w:w="100" w:type="dxa"/>
                  </w:tcMar>
                </w:tcPr>
                <w:p w14:paraId="26CA0603" w14:textId="3CBBA220" w:rsidR="000603F8" w:rsidRDefault="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2023ac05741</w:t>
                  </w:r>
                </w:p>
              </w:tc>
              <w:tc>
                <w:tcPr>
                  <w:tcW w:w="1547" w:type="dxa"/>
                  <w:shd w:val="clear" w:color="auto" w:fill="auto"/>
                  <w:tcMar>
                    <w:top w:w="100" w:type="dxa"/>
                    <w:left w:w="100" w:type="dxa"/>
                    <w:bottom w:w="100" w:type="dxa"/>
                    <w:right w:w="100" w:type="dxa"/>
                  </w:tcMar>
                </w:tcPr>
                <w:p w14:paraId="2F55747D" w14:textId="77777777" w:rsidR="000603F8" w:rsidRDefault="00000000">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100 %</w:t>
                  </w:r>
                </w:p>
              </w:tc>
            </w:tr>
            <w:tr w:rsidR="000603F8" w14:paraId="0D785B27" w14:textId="77777777">
              <w:tc>
                <w:tcPr>
                  <w:tcW w:w="2712" w:type="dxa"/>
                  <w:shd w:val="clear" w:color="auto" w:fill="auto"/>
                  <w:tcMar>
                    <w:top w:w="100" w:type="dxa"/>
                    <w:left w:w="100" w:type="dxa"/>
                    <w:bottom w:w="100" w:type="dxa"/>
                    <w:right w:w="100" w:type="dxa"/>
                  </w:tcMar>
                </w:tcPr>
                <w:p w14:paraId="6D9E3524" w14:textId="77777777" w:rsidR="000603F8" w:rsidRDefault="00000000">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NEGI NUPUR RAVINDERSINGH</w:t>
                  </w:r>
                </w:p>
              </w:tc>
              <w:tc>
                <w:tcPr>
                  <w:tcW w:w="1494" w:type="dxa"/>
                  <w:shd w:val="clear" w:color="auto" w:fill="auto"/>
                  <w:tcMar>
                    <w:top w:w="100" w:type="dxa"/>
                    <w:left w:w="100" w:type="dxa"/>
                    <w:bottom w:w="100" w:type="dxa"/>
                    <w:right w:w="100" w:type="dxa"/>
                  </w:tcMar>
                </w:tcPr>
                <w:p w14:paraId="6969A0E2" w14:textId="77777777" w:rsidR="000603F8" w:rsidRDefault="00000000">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20C76">
                    <w:rPr>
                      <w:rFonts w:ascii="Times New Roman" w:eastAsia="Times New Roman" w:hAnsi="Times New Roman" w:cs="Times New Roman"/>
                      <w:color w:val="1D2125"/>
                      <w:sz w:val="24"/>
                      <w:szCs w:val="24"/>
                    </w:rPr>
                    <w:t>2023ac05812</w:t>
                  </w:r>
                </w:p>
              </w:tc>
              <w:tc>
                <w:tcPr>
                  <w:tcW w:w="1547" w:type="dxa"/>
                  <w:shd w:val="clear" w:color="auto" w:fill="auto"/>
                  <w:tcMar>
                    <w:top w:w="100" w:type="dxa"/>
                    <w:left w:w="100" w:type="dxa"/>
                    <w:bottom w:w="100" w:type="dxa"/>
                    <w:right w:w="100" w:type="dxa"/>
                  </w:tcMar>
                </w:tcPr>
                <w:p w14:paraId="144DF338" w14:textId="77777777" w:rsidR="000603F8" w:rsidRPr="00220C76" w:rsidRDefault="00000000">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20C76">
                    <w:rPr>
                      <w:rFonts w:ascii="Times New Roman" w:eastAsia="Times New Roman" w:hAnsi="Times New Roman" w:cs="Times New Roman"/>
                      <w:color w:val="1D2125"/>
                      <w:sz w:val="24"/>
                      <w:szCs w:val="24"/>
                    </w:rPr>
                    <w:t>100 %</w:t>
                  </w:r>
                </w:p>
              </w:tc>
            </w:tr>
          </w:tbl>
          <w:p w14:paraId="5D4D964C" w14:textId="77777777" w:rsidR="000603F8" w:rsidRDefault="000603F8">
            <w:pPr>
              <w:rPr>
                <w:rFonts w:ascii="Times New Roman" w:eastAsia="Times New Roman" w:hAnsi="Times New Roman" w:cs="Times New Roman"/>
                <w:color w:val="1D2125"/>
                <w:sz w:val="24"/>
                <w:szCs w:val="24"/>
              </w:rPr>
            </w:pPr>
          </w:p>
          <w:p w14:paraId="048BC51E" w14:textId="77777777" w:rsidR="000603F8" w:rsidRDefault="000603F8">
            <w:pPr>
              <w:rPr>
                <w:rFonts w:ascii="Times New Roman" w:eastAsia="Times New Roman" w:hAnsi="Times New Roman" w:cs="Times New Roman"/>
                <w:color w:val="1D2125"/>
                <w:sz w:val="24"/>
                <w:szCs w:val="24"/>
              </w:rPr>
            </w:pPr>
          </w:p>
        </w:tc>
      </w:tr>
    </w:tbl>
    <w:p w14:paraId="3A0914E1" w14:textId="77777777" w:rsidR="00C1191B" w:rsidRDefault="00C1191B">
      <w:r>
        <w:br w:type="page"/>
      </w:r>
    </w:p>
    <w:tbl>
      <w:tblPr>
        <w:tblStyle w:val="a"/>
        <w:tblW w:w="9025" w:type="dxa"/>
        <w:tblBorders>
          <w:top w:val="nil"/>
          <w:left w:val="nil"/>
          <w:bottom w:val="nil"/>
          <w:right w:val="nil"/>
          <w:insideH w:val="nil"/>
          <w:insideV w:val="nil"/>
        </w:tblBorders>
        <w:tblLayout w:type="fixed"/>
        <w:tblLook w:val="0600" w:firstRow="0" w:lastRow="0" w:firstColumn="0" w:lastColumn="0" w:noHBand="1" w:noVBand="1"/>
      </w:tblPr>
      <w:tblGrid>
        <w:gridCol w:w="9025"/>
      </w:tblGrid>
      <w:tr w:rsidR="000603F8" w14:paraId="55C02EA6" w14:textId="77777777">
        <w:trPr>
          <w:trHeight w:val="515"/>
        </w:trPr>
        <w:tc>
          <w:tcPr>
            <w:tcW w:w="9025" w:type="dxa"/>
            <w:tcBorders>
              <w:top w:val="nil"/>
              <w:left w:val="nil"/>
              <w:bottom w:val="nil"/>
              <w:right w:val="nil"/>
            </w:tcBorders>
            <w:shd w:val="clear" w:color="auto" w:fill="auto"/>
            <w:tcMar>
              <w:top w:w="100" w:type="dxa"/>
              <w:left w:w="100" w:type="dxa"/>
              <w:bottom w:w="100" w:type="dxa"/>
              <w:right w:w="100" w:type="dxa"/>
            </w:tcMar>
          </w:tcPr>
          <w:p w14:paraId="24972702" w14:textId="2175AA0A" w:rsidR="000603F8" w:rsidRDefault="000603F8" w:rsidP="00C1191B">
            <w:pPr>
              <w:rPr>
                <w:rFonts w:ascii="Times New Roman" w:eastAsia="Times New Roman" w:hAnsi="Times New Roman" w:cs="Times New Roman"/>
                <w:color w:val="1D2125"/>
                <w:sz w:val="24"/>
                <w:szCs w:val="24"/>
              </w:rPr>
            </w:pPr>
          </w:p>
        </w:tc>
      </w:tr>
    </w:tbl>
    <w:p w14:paraId="48CA759D" w14:textId="77777777" w:rsidR="000603F8" w:rsidRDefault="000603F8">
      <w:pPr>
        <w:rPr>
          <w:rFonts w:ascii="Times New Roman" w:eastAsia="Times New Roman" w:hAnsi="Times New Roman" w:cs="Times New Roman"/>
          <w:color w:val="1D2125"/>
          <w:sz w:val="24"/>
          <w:szCs w:val="24"/>
        </w:rPr>
      </w:pPr>
    </w:p>
    <w:tbl>
      <w:tblPr>
        <w:tblStyle w:val="a1"/>
        <w:tblW w:w="139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8"/>
        <w:gridCol w:w="3488"/>
        <w:gridCol w:w="3489"/>
        <w:gridCol w:w="3489"/>
      </w:tblGrid>
      <w:tr w:rsidR="000603F8" w14:paraId="2E70076E" w14:textId="77777777">
        <w:tc>
          <w:tcPr>
            <w:tcW w:w="3488" w:type="dxa"/>
            <w:shd w:val="clear" w:color="auto" w:fill="auto"/>
            <w:tcMar>
              <w:top w:w="100" w:type="dxa"/>
              <w:left w:w="100" w:type="dxa"/>
              <w:bottom w:w="100" w:type="dxa"/>
              <w:right w:w="100" w:type="dxa"/>
            </w:tcMar>
          </w:tcPr>
          <w:p w14:paraId="1A0EE3AD"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c>
          <w:tcPr>
            <w:tcW w:w="3488" w:type="dxa"/>
            <w:shd w:val="clear" w:color="auto" w:fill="auto"/>
            <w:tcMar>
              <w:top w:w="100" w:type="dxa"/>
              <w:left w:w="100" w:type="dxa"/>
              <w:bottom w:w="100" w:type="dxa"/>
              <w:right w:w="100" w:type="dxa"/>
            </w:tcMar>
          </w:tcPr>
          <w:p w14:paraId="48411CF1" w14:textId="77777777" w:rsidR="000603F8"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t>Paper 1</w:t>
            </w:r>
          </w:p>
        </w:tc>
        <w:tc>
          <w:tcPr>
            <w:tcW w:w="3488" w:type="dxa"/>
            <w:shd w:val="clear" w:color="auto" w:fill="auto"/>
            <w:tcMar>
              <w:top w:w="100" w:type="dxa"/>
              <w:left w:w="100" w:type="dxa"/>
              <w:bottom w:w="100" w:type="dxa"/>
              <w:right w:w="100" w:type="dxa"/>
            </w:tcMar>
          </w:tcPr>
          <w:p w14:paraId="05003321" w14:textId="77777777" w:rsidR="000603F8"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t>Paper 2</w:t>
            </w:r>
          </w:p>
        </w:tc>
        <w:tc>
          <w:tcPr>
            <w:tcW w:w="3488" w:type="dxa"/>
            <w:shd w:val="clear" w:color="auto" w:fill="auto"/>
            <w:tcMar>
              <w:top w:w="100" w:type="dxa"/>
              <w:left w:w="100" w:type="dxa"/>
              <w:bottom w:w="100" w:type="dxa"/>
              <w:right w:w="100" w:type="dxa"/>
            </w:tcMar>
          </w:tcPr>
          <w:p w14:paraId="73B629D7" w14:textId="77777777" w:rsidR="000603F8"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t>Paper 3</w:t>
            </w:r>
          </w:p>
        </w:tc>
      </w:tr>
      <w:tr w:rsidR="000603F8" w14:paraId="1D5BA1D5" w14:textId="77777777">
        <w:tc>
          <w:tcPr>
            <w:tcW w:w="3488" w:type="dxa"/>
            <w:shd w:val="clear" w:color="auto" w:fill="auto"/>
            <w:tcMar>
              <w:top w:w="100" w:type="dxa"/>
              <w:left w:w="100" w:type="dxa"/>
              <w:bottom w:w="100" w:type="dxa"/>
              <w:right w:w="100" w:type="dxa"/>
            </w:tcMar>
          </w:tcPr>
          <w:p w14:paraId="1AD9D736" w14:textId="77777777" w:rsidR="000603F8" w:rsidRDefault="00000000">
            <w:pPr>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t>Title of the paper</w:t>
            </w:r>
          </w:p>
        </w:tc>
        <w:tc>
          <w:tcPr>
            <w:tcW w:w="3488" w:type="dxa"/>
            <w:shd w:val="clear" w:color="auto" w:fill="auto"/>
            <w:tcMar>
              <w:top w:w="100" w:type="dxa"/>
              <w:left w:w="100" w:type="dxa"/>
              <w:bottom w:w="100" w:type="dxa"/>
              <w:right w:w="100" w:type="dxa"/>
            </w:tcMar>
          </w:tcPr>
          <w:p w14:paraId="617F95DC" w14:textId="77777777" w:rsidR="00E82307" w:rsidRPr="00E82307" w:rsidRDefault="00E82307" w:rsidP="00E82307">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E82307">
              <w:rPr>
                <w:rFonts w:ascii="Times New Roman" w:eastAsia="Times New Roman" w:hAnsi="Times New Roman" w:cs="Times New Roman"/>
                <w:color w:val="1D2125"/>
                <w:sz w:val="24"/>
                <w:szCs w:val="24"/>
              </w:rPr>
              <w:t>Human activity recognition for packing processes using</w:t>
            </w:r>
          </w:p>
          <w:p w14:paraId="3221FAB3" w14:textId="76A50A5C" w:rsidR="000603F8" w:rsidRDefault="00E82307" w:rsidP="00E82307">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E82307">
              <w:rPr>
                <w:rFonts w:ascii="Times New Roman" w:eastAsia="Times New Roman" w:hAnsi="Times New Roman" w:cs="Times New Roman"/>
                <w:color w:val="1D2125"/>
                <w:sz w:val="24"/>
                <w:szCs w:val="24"/>
              </w:rPr>
              <w:t>CNN-</w:t>
            </w:r>
            <w:proofErr w:type="spellStart"/>
            <w:r w:rsidRPr="00E82307">
              <w:rPr>
                <w:rFonts w:ascii="Times New Roman" w:eastAsia="Times New Roman" w:hAnsi="Times New Roman" w:cs="Times New Roman"/>
                <w:color w:val="1D2125"/>
                <w:sz w:val="24"/>
                <w:szCs w:val="24"/>
              </w:rPr>
              <w:t>biLSTM</w:t>
            </w:r>
            <w:proofErr w:type="spellEnd"/>
          </w:p>
        </w:tc>
        <w:tc>
          <w:tcPr>
            <w:tcW w:w="3488" w:type="dxa"/>
            <w:shd w:val="clear" w:color="auto" w:fill="auto"/>
            <w:tcMar>
              <w:top w:w="100" w:type="dxa"/>
              <w:left w:w="100" w:type="dxa"/>
              <w:bottom w:w="100" w:type="dxa"/>
              <w:right w:w="100" w:type="dxa"/>
            </w:tcMar>
          </w:tcPr>
          <w:p w14:paraId="5C9B74D3" w14:textId="119A1021" w:rsidR="000603F8" w:rsidRDefault="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roofErr w:type="spellStart"/>
            <w:r>
              <w:rPr>
                <w:rFonts w:ascii="Times New Roman" w:eastAsia="Times New Roman" w:hAnsi="Times New Roman" w:cs="Times New Roman"/>
                <w:color w:val="1D2125"/>
                <w:sz w:val="24"/>
                <w:szCs w:val="24"/>
              </w:rPr>
              <w:t>ARNets</w:t>
            </w:r>
            <w:proofErr w:type="spellEnd"/>
            <w:r>
              <w:rPr>
                <w:rFonts w:ascii="Times New Roman" w:eastAsia="Times New Roman" w:hAnsi="Times New Roman" w:cs="Times New Roman"/>
                <w:color w:val="1D2125"/>
                <w:sz w:val="24"/>
                <w:szCs w:val="24"/>
              </w:rPr>
              <w:t>: Action Recurrent networks for Human Action Recognition</w:t>
            </w:r>
          </w:p>
        </w:tc>
        <w:tc>
          <w:tcPr>
            <w:tcW w:w="3488" w:type="dxa"/>
            <w:shd w:val="clear" w:color="auto" w:fill="auto"/>
            <w:tcMar>
              <w:top w:w="100" w:type="dxa"/>
              <w:left w:w="100" w:type="dxa"/>
              <w:bottom w:w="100" w:type="dxa"/>
              <w:right w:w="100" w:type="dxa"/>
            </w:tcMar>
          </w:tcPr>
          <w:p w14:paraId="52DDADA6" w14:textId="77777777" w:rsidR="000603F8" w:rsidRDefault="00000000">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roofErr w:type="spellStart"/>
            <w:r>
              <w:rPr>
                <w:rFonts w:ascii="Times New Roman" w:eastAsia="Times New Roman" w:hAnsi="Times New Roman" w:cs="Times New Roman"/>
                <w:color w:val="1D2125"/>
                <w:sz w:val="24"/>
                <w:szCs w:val="24"/>
              </w:rPr>
              <w:t>ViT-ReT</w:t>
            </w:r>
            <w:proofErr w:type="spellEnd"/>
            <w:r>
              <w:rPr>
                <w:rFonts w:ascii="Times New Roman" w:eastAsia="Times New Roman" w:hAnsi="Times New Roman" w:cs="Times New Roman"/>
                <w:color w:val="1D2125"/>
                <w:sz w:val="24"/>
                <w:szCs w:val="24"/>
              </w:rPr>
              <w:t>: Vision and Recurrent Transformer Neural Networks for Human Activity Recognition in Videos</w:t>
            </w:r>
          </w:p>
        </w:tc>
      </w:tr>
      <w:tr w:rsidR="000603F8" w14:paraId="21A393FF" w14:textId="77777777">
        <w:tc>
          <w:tcPr>
            <w:tcW w:w="3488" w:type="dxa"/>
            <w:shd w:val="clear" w:color="auto" w:fill="auto"/>
            <w:tcMar>
              <w:top w:w="100" w:type="dxa"/>
              <w:left w:w="100" w:type="dxa"/>
              <w:bottom w:w="100" w:type="dxa"/>
              <w:right w:w="100" w:type="dxa"/>
            </w:tcMar>
          </w:tcPr>
          <w:p w14:paraId="5F5C2AC4" w14:textId="77777777" w:rsidR="000603F8" w:rsidRDefault="00000000">
            <w:pPr>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t>Authors</w:t>
            </w:r>
          </w:p>
        </w:tc>
        <w:tc>
          <w:tcPr>
            <w:tcW w:w="3488" w:type="dxa"/>
            <w:shd w:val="clear" w:color="auto" w:fill="auto"/>
            <w:tcMar>
              <w:top w:w="100" w:type="dxa"/>
              <w:left w:w="100" w:type="dxa"/>
              <w:bottom w:w="100" w:type="dxa"/>
              <w:right w:w="100" w:type="dxa"/>
            </w:tcMar>
          </w:tcPr>
          <w:p w14:paraId="6DE1787E" w14:textId="4A992E29" w:rsidR="000603F8" w:rsidRDefault="00E82307">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E82307">
              <w:rPr>
                <w:rFonts w:ascii="Times New Roman" w:eastAsia="Times New Roman" w:hAnsi="Times New Roman" w:cs="Times New Roman"/>
                <w:color w:val="1D2125"/>
                <w:sz w:val="24"/>
                <w:szCs w:val="24"/>
              </w:rPr>
              <w:t>Alberto Angulo</w:t>
            </w:r>
            <w:r>
              <w:rPr>
                <w:rFonts w:ascii="Times New Roman" w:eastAsia="Times New Roman" w:hAnsi="Times New Roman" w:cs="Times New Roman"/>
                <w:color w:val="1D2125"/>
                <w:sz w:val="24"/>
                <w:szCs w:val="24"/>
              </w:rPr>
              <w:t>,</w:t>
            </w:r>
            <w:r>
              <w:t xml:space="preserve"> </w:t>
            </w:r>
            <w:r w:rsidRPr="00E82307">
              <w:rPr>
                <w:rFonts w:ascii="Times New Roman" w:eastAsia="Times New Roman" w:hAnsi="Times New Roman" w:cs="Times New Roman"/>
                <w:color w:val="1D2125"/>
                <w:sz w:val="24"/>
                <w:szCs w:val="24"/>
              </w:rPr>
              <w:t>Jessica Beltrán</w:t>
            </w:r>
            <w:r>
              <w:rPr>
                <w:rFonts w:ascii="Times New Roman" w:eastAsia="Times New Roman" w:hAnsi="Times New Roman" w:cs="Times New Roman"/>
                <w:color w:val="1D2125"/>
                <w:sz w:val="24"/>
                <w:szCs w:val="24"/>
              </w:rPr>
              <w:t>,</w:t>
            </w:r>
            <w:r>
              <w:t xml:space="preserve"> </w:t>
            </w:r>
            <w:r w:rsidRPr="00E82307">
              <w:rPr>
                <w:rFonts w:ascii="Times New Roman" w:eastAsia="Times New Roman" w:hAnsi="Times New Roman" w:cs="Times New Roman"/>
                <w:color w:val="1D2125"/>
                <w:sz w:val="24"/>
                <w:szCs w:val="24"/>
              </w:rPr>
              <w:t>Luis A. Castro</w:t>
            </w:r>
          </w:p>
        </w:tc>
        <w:tc>
          <w:tcPr>
            <w:tcW w:w="3488" w:type="dxa"/>
            <w:shd w:val="clear" w:color="auto" w:fill="auto"/>
            <w:tcMar>
              <w:top w:w="100" w:type="dxa"/>
              <w:left w:w="100" w:type="dxa"/>
              <w:bottom w:w="100" w:type="dxa"/>
              <w:right w:w="100" w:type="dxa"/>
            </w:tcMar>
          </w:tcPr>
          <w:p w14:paraId="7DD86B10" w14:textId="2C2CDAD0" w:rsidR="000603F8" w:rsidRDefault="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roofErr w:type="spellStart"/>
            <w:r>
              <w:rPr>
                <w:rFonts w:ascii="Times New Roman" w:eastAsia="Times New Roman" w:hAnsi="Times New Roman" w:cs="Times New Roman"/>
                <w:color w:val="1D2125"/>
                <w:sz w:val="24"/>
                <w:szCs w:val="24"/>
              </w:rPr>
              <w:t>Guangjun</w:t>
            </w:r>
            <w:proofErr w:type="spellEnd"/>
            <w:r>
              <w:rPr>
                <w:rFonts w:ascii="Times New Roman" w:eastAsia="Times New Roman" w:hAnsi="Times New Roman" w:cs="Times New Roman"/>
                <w:color w:val="1D2125"/>
                <w:sz w:val="24"/>
                <w:szCs w:val="24"/>
              </w:rPr>
              <w:t xml:space="preserve"> Zhang, Xiaobo Cai, </w:t>
            </w:r>
            <w:proofErr w:type="spellStart"/>
            <w:r>
              <w:rPr>
                <w:rFonts w:ascii="Times New Roman" w:eastAsia="Times New Roman" w:hAnsi="Times New Roman" w:cs="Times New Roman"/>
                <w:color w:val="1D2125"/>
                <w:sz w:val="24"/>
                <w:szCs w:val="24"/>
              </w:rPr>
              <w:t>Guangyu</w:t>
            </w:r>
            <w:proofErr w:type="spellEnd"/>
            <w:r>
              <w:rPr>
                <w:rFonts w:ascii="Times New Roman" w:eastAsia="Times New Roman" w:hAnsi="Times New Roman" w:cs="Times New Roman"/>
                <w:color w:val="1D2125"/>
                <w:sz w:val="24"/>
                <w:szCs w:val="24"/>
              </w:rPr>
              <w:t xml:space="preserve"> Gao, </w:t>
            </w:r>
            <w:proofErr w:type="spellStart"/>
            <w:r>
              <w:rPr>
                <w:rFonts w:ascii="Times New Roman" w:eastAsia="Times New Roman" w:hAnsi="Times New Roman" w:cs="Times New Roman"/>
                <w:color w:val="1D2125"/>
                <w:sz w:val="24"/>
                <w:szCs w:val="24"/>
              </w:rPr>
              <w:t>Zihua</w:t>
            </w:r>
            <w:proofErr w:type="spellEnd"/>
            <w:r>
              <w:rPr>
                <w:rFonts w:ascii="Times New Roman" w:eastAsia="Times New Roman" w:hAnsi="Times New Roman" w:cs="Times New Roman"/>
                <w:color w:val="1D2125"/>
                <w:sz w:val="24"/>
                <w:szCs w:val="24"/>
              </w:rPr>
              <w:t xml:space="preserve"> Yan, Lian Shu, Zhihui Hu</w:t>
            </w:r>
          </w:p>
        </w:tc>
        <w:tc>
          <w:tcPr>
            <w:tcW w:w="3488" w:type="dxa"/>
            <w:shd w:val="clear" w:color="auto" w:fill="auto"/>
            <w:tcMar>
              <w:top w:w="100" w:type="dxa"/>
              <w:left w:w="100" w:type="dxa"/>
              <w:bottom w:w="100" w:type="dxa"/>
              <w:right w:w="100" w:type="dxa"/>
            </w:tcMar>
          </w:tcPr>
          <w:p w14:paraId="7290373A" w14:textId="77777777" w:rsidR="000603F8" w:rsidRDefault="00000000">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James Wensel, Hayat Ullah, and Arslan Munir</w:t>
            </w:r>
          </w:p>
        </w:tc>
      </w:tr>
      <w:tr w:rsidR="000603F8" w14:paraId="772E037D" w14:textId="77777777">
        <w:tc>
          <w:tcPr>
            <w:tcW w:w="3488" w:type="dxa"/>
            <w:shd w:val="clear" w:color="auto" w:fill="auto"/>
            <w:tcMar>
              <w:top w:w="100" w:type="dxa"/>
              <w:left w:w="100" w:type="dxa"/>
              <w:bottom w:w="100" w:type="dxa"/>
              <w:right w:w="100" w:type="dxa"/>
            </w:tcMar>
          </w:tcPr>
          <w:p w14:paraId="1B717515" w14:textId="77777777" w:rsidR="000603F8" w:rsidRDefault="00000000">
            <w:pPr>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t>Year of publication</w:t>
            </w:r>
          </w:p>
        </w:tc>
        <w:tc>
          <w:tcPr>
            <w:tcW w:w="3488" w:type="dxa"/>
            <w:shd w:val="clear" w:color="auto" w:fill="auto"/>
            <w:tcMar>
              <w:top w:w="100" w:type="dxa"/>
              <w:left w:w="100" w:type="dxa"/>
              <w:bottom w:w="100" w:type="dxa"/>
              <w:right w:w="100" w:type="dxa"/>
            </w:tcMar>
          </w:tcPr>
          <w:p w14:paraId="6AA55921" w14:textId="62E38CA2" w:rsidR="000603F8" w:rsidRDefault="00E82307">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2023</w:t>
            </w:r>
          </w:p>
        </w:tc>
        <w:tc>
          <w:tcPr>
            <w:tcW w:w="3488" w:type="dxa"/>
            <w:shd w:val="clear" w:color="auto" w:fill="auto"/>
            <w:tcMar>
              <w:top w:w="100" w:type="dxa"/>
              <w:left w:w="100" w:type="dxa"/>
              <w:bottom w:w="100" w:type="dxa"/>
              <w:right w:w="100" w:type="dxa"/>
            </w:tcMar>
          </w:tcPr>
          <w:p w14:paraId="64593129" w14:textId="49F35E80" w:rsidR="000603F8" w:rsidRDefault="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2023</w:t>
            </w:r>
          </w:p>
        </w:tc>
        <w:tc>
          <w:tcPr>
            <w:tcW w:w="3488" w:type="dxa"/>
            <w:shd w:val="clear" w:color="auto" w:fill="auto"/>
            <w:tcMar>
              <w:top w:w="100" w:type="dxa"/>
              <w:left w:w="100" w:type="dxa"/>
              <w:bottom w:w="100" w:type="dxa"/>
              <w:right w:w="100" w:type="dxa"/>
            </w:tcMar>
          </w:tcPr>
          <w:p w14:paraId="4CBFDA7E" w14:textId="77777777" w:rsidR="000603F8" w:rsidRDefault="00000000">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2023</w:t>
            </w:r>
          </w:p>
        </w:tc>
      </w:tr>
      <w:tr w:rsidR="000603F8" w14:paraId="4A8D50B2" w14:textId="77777777">
        <w:trPr>
          <w:trHeight w:val="1489"/>
        </w:trPr>
        <w:tc>
          <w:tcPr>
            <w:tcW w:w="3488" w:type="dxa"/>
            <w:vMerge w:val="restart"/>
            <w:shd w:val="clear" w:color="auto" w:fill="auto"/>
            <w:tcMar>
              <w:top w:w="100" w:type="dxa"/>
              <w:left w:w="100" w:type="dxa"/>
              <w:bottom w:w="100" w:type="dxa"/>
              <w:right w:w="100" w:type="dxa"/>
            </w:tcMar>
          </w:tcPr>
          <w:p w14:paraId="3B48CBF2" w14:textId="77777777" w:rsidR="000603F8" w:rsidRDefault="00000000">
            <w:pPr>
              <w:rPr>
                <w:rFonts w:ascii="Times New Roman" w:eastAsia="Times New Roman" w:hAnsi="Times New Roman" w:cs="Times New Roman"/>
                <w:color w:val="1D2125"/>
                <w:sz w:val="24"/>
                <w:szCs w:val="24"/>
              </w:rPr>
            </w:pPr>
            <w:r>
              <w:rPr>
                <w:rFonts w:ascii="Times New Roman" w:eastAsia="Times New Roman" w:hAnsi="Times New Roman" w:cs="Times New Roman"/>
                <w:b/>
                <w:color w:val="1D2125"/>
                <w:sz w:val="24"/>
                <w:szCs w:val="24"/>
              </w:rPr>
              <w:t>Architecture of Deep Learning</w:t>
            </w:r>
            <w:r>
              <w:rPr>
                <w:rFonts w:ascii="Times New Roman" w:eastAsia="Times New Roman" w:hAnsi="Times New Roman" w:cs="Times New Roman"/>
                <w:color w:val="1D2125"/>
                <w:sz w:val="24"/>
                <w:szCs w:val="24"/>
              </w:rPr>
              <w:t xml:space="preserve"> </w:t>
            </w:r>
          </w:p>
        </w:tc>
        <w:tc>
          <w:tcPr>
            <w:tcW w:w="3488" w:type="dxa"/>
            <w:vMerge w:val="restart"/>
            <w:shd w:val="clear" w:color="auto" w:fill="auto"/>
            <w:tcMar>
              <w:top w:w="100" w:type="dxa"/>
              <w:left w:w="100" w:type="dxa"/>
              <w:bottom w:w="100" w:type="dxa"/>
              <w:right w:w="100" w:type="dxa"/>
            </w:tcMar>
          </w:tcPr>
          <w:p w14:paraId="1D402AA2" w14:textId="77777777" w:rsidR="000603F8" w:rsidRDefault="00E82307">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E82307">
              <w:rPr>
                <w:rFonts w:ascii="Times New Roman" w:eastAsia="Times New Roman" w:hAnsi="Times New Roman" w:cs="Times New Roman"/>
                <w:color w:val="1D2125"/>
                <w:sz w:val="24"/>
                <w:szCs w:val="24"/>
              </w:rPr>
              <w:t>Model: Fusion CNN-</w:t>
            </w:r>
            <w:proofErr w:type="spellStart"/>
            <w:r w:rsidRPr="00E82307">
              <w:rPr>
                <w:rFonts w:ascii="Times New Roman" w:eastAsia="Times New Roman" w:hAnsi="Times New Roman" w:cs="Times New Roman"/>
                <w:color w:val="1D2125"/>
                <w:sz w:val="24"/>
                <w:szCs w:val="24"/>
              </w:rPr>
              <w:t>biLSTM</w:t>
            </w:r>
            <w:proofErr w:type="spellEnd"/>
          </w:p>
          <w:p w14:paraId="46F61345" w14:textId="77777777" w:rsidR="000D3BB9" w:rsidRDefault="000D3BB9" w:rsidP="000D3BB9">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p w14:paraId="38EF9F02" w14:textId="046F900E" w:rsidR="000D3BB9" w:rsidRPr="000D3BB9" w:rsidRDefault="000D3BB9" w:rsidP="000D3BB9">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0D3BB9">
              <w:rPr>
                <w:rFonts w:ascii="Times New Roman" w:eastAsia="Times New Roman" w:hAnsi="Times New Roman" w:cs="Times New Roman"/>
                <w:color w:val="1D2125"/>
                <w:sz w:val="24"/>
                <w:szCs w:val="24"/>
              </w:rPr>
              <w:t>The Fusion CNN-</w:t>
            </w:r>
            <w:proofErr w:type="spellStart"/>
            <w:r w:rsidRPr="000D3BB9">
              <w:rPr>
                <w:rFonts w:ascii="Times New Roman" w:eastAsia="Times New Roman" w:hAnsi="Times New Roman" w:cs="Times New Roman"/>
                <w:color w:val="1D2125"/>
                <w:sz w:val="24"/>
                <w:szCs w:val="24"/>
              </w:rPr>
              <w:t>biLSTM</w:t>
            </w:r>
            <w:proofErr w:type="spellEnd"/>
            <w:r w:rsidRPr="000D3BB9">
              <w:rPr>
                <w:rFonts w:ascii="Times New Roman" w:eastAsia="Times New Roman" w:hAnsi="Times New Roman" w:cs="Times New Roman"/>
                <w:color w:val="1D2125"/>
                <w:sz w:val="24"/>
                <w:szCs w:val="24"/>
              </w:rPr>
              <w:t xml:space="preserve"> architecture integrates spatial and temporal feature extraction. The model includes:</w:t>
            </w:r>
          </w:p>
          <w:p w14:paraId="5BB3EFEF" w14:textId="77777777" w:rsidR="000D3BB9" w:rsidRPr="000D3BB9" w:rsidRDefault="000D3BB9" w:rsidP="000D3BB9">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p w14:paraId="2108865B" w14:textId="77777777" w:rsidR="000D3BB9" w:rsidRPr="000D3BB9" w:rsidRDefault="000D3BB9" w:rsidP="000D3BB9">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0D3BB9">
              <w:rPr>
                <w:rFonts w:ascii="Times New Roman" w:eastAsia="Times New Roman" w:hAnsi="Times New Roman" w:cs="Times New Roman"/>
                <w:color w:val="1D2125"/>
                <w:sz w:val="24"/>
                <w:szCs w:val="24"/>
              </w:rPr>
              <w:t>CNN Layers: Extract spatial features from sensor data using 100 filters, Group Normalization (</w:t>
            </w:r>
            <w:proofErr w:type="spellStart"/>
            <w:r w:rsidRPr="000D3BB9">
              <w:rPr>
                <w:rFonts w:ascii="Times New Roman" w:eastAsia="Times New Roman" w:hAnsi="Times New Roman" w:cs="Times New Roman"/>
                <w:color w:val="1D2125"/>
                <w:sz w:val="24"/>
                <w:szCs w:val="24"/>
              </w:rPr>
              <w:t>GroupNorm</w:t>
            </w:r>
            <w:proofErr w:type="spellEnd"/>
            <w:r w:rsidRPr="000D3BB9">
              <w:rPr>
                <w:rFonts w:ascii="Times New Roman" w:eastAsia="Times New Roman" w:hAnsi="Times New Roman" w:cs="Times New Roman"/>
                <w:color w:val="1D2125"/>
                <w:sz w:val="24"/>
                <w:szCs w:val="24"/>
              </w:rPr>
              <w:t>) for consistency across batch sizes, and the GELU activation function for smoother non-linear transformations.</w:t>
            </w:r>
          </w:p>
          <w:p w14:paraId="5F17256D" w14:textId="77777777" w:rsidR="000D3BB9" w:rsidRPr="000D3BB9" w:rsidRDefault="000D3BB9" w:rsidP="000D3BB9">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roofErr w:type="spellStart"/>
            <w:r w:rsidRPr="000D3BB9">
              <w:rPr>
                <w:rFonts w:ascii="Times New Roman" w:eastAsia="Times New Roman" w:hAnsi="Times New Roman" w:cs="Times New Roman"/>
                <w:color w:val="1D2125"/>
                <w:sz w:val="24"/>
                <w:szCs w:val="24"/>
              </w:rPr>
              <w:t>biLSTM</w:t>
            </w:r>
            <w:proofErr w:type="spellEnd"/>
            <w:r w:rsidRPr="000D3BB9">
              <w:rPr>
                <w:rFonts w:ascii="Times New Roman" w:eastAsia="Times New Roman" w:hAnsi="Times New Roman" w:cs="Times New Roman"/>
                <w:color w:val="1D2125"/>
                <w:sz w:val="24"/>
                <w:szCs w:val="24"/>
              </w:rPr>
              <w:t xml:space="preserve"> Layers: Capture </w:t>
            </w:r>
            <w:r w:rsidRPr="000D3BB9">
              <w:rPr>
                <w:rFonts w:ascii="Times New Roman" w:eastAsia="Times New Roman" w:hAnsi="Times New Roman" w:cs="Times New Roman"/>
                <w:color w:val="1D2125"/>
                <w:sz w:val="24"/>
                <w:szCs w:val="24"/>
              </w:rPr>
              <w:lastRenderedPageBreak/>
              <w:t>temporal dependencies both forward and backward in sequences using 234 neurons with a dropout rate of 0.3 to reduce overfitting.</w:t>
            </w:r>
          </w:p>
          <w:p w14:paraId="1603B4AC" w14:textId="77777777" w:rsidR="000D3BB9" w:rsidRPr="000D3BB9" w:rsidRDefault="000D3BB9" w:rsidP="000D3BB9">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0D3BB9">
              <w:rPr>
                <w:rFonts w:ascii="Times New Roman" w:eastAsia="Times New Roman" w:hAnsi="Times New Roman" w:cs="Times New Roman"/>
                <w:color w:val="1D2125"/>
                <w:sz w:val="24"/>
                <w:szCs w:val="24"/>
              </w:rPr>
              <w:t>Fully Connected Layers: Two layers with 330 and 223 neurons, respectively, for classification.</w:t>
            </w:r>
          </w:p>
          <w:p w14:paraId="2736D771" w14:textId="77777777" w:rsidR="000D3BB9" w:rsidRPr="000D3BB9" w:rsidRDefault="000D3BB9" w:rsidP="000D3BB9">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0D3BB9">
              <w:rPr>
                <w:rFonts w:ascii="Times New Roman" w:eastAsia="Times New Roman" w:hAnsi="Times New Roman" w:cs="Times New Roman"/>
                <w:color w:val="1D2125"/>
                <w:sz w:val="24"/>
                <w:szCs w:val="24"/>
              </w:rPr>
              <w:t>Final Output Layer: A convolutional layer matching the input dimensions.</w:t>
            </w:r>
          </w:p>
          <w:p w14:paraId="72C4CE5D" w14:textId="7DF3E349" w:rsidR="000D3BB9" w:rsidRDefault="000D3BB9" w:rsidP="000D3BB9">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0D3BB9">
              <w:rPr>
                <w:rFonts w:ascii="Times New Roman" w:eastAsia="Times New Roman" w:hAnsi="Times New Roman" w:cs="Times New Roman"/>
                <w:color w:val="1D2125"/>
                <w:sz w:val="24"/>
                <w:szCs w:val="24"/>
              </w:rPr>
              <w:t>Unique Features: The architecture incorporates CTC modules for intermediate predictions and offers a variation with transformer-based multi-headed attention, enhancing temporal context understanding.</w:t>
            </w:r>
          </w:p>
        </w:tc>
        <w:tc>
          <w:tcPr>
            <w:tcW w:w="3488" w:type="dxa"/>
            <w:vMerge w:val="restart"/>
            <w:shd w:val="clear" w:color="auto" w:fill="auto"/>
            <w:tcMar>
              <w:top w:w="100" w:type="dxa"/>
              <w:left w:w="100" w:type="dxa"/>
              <w:bottom w:w="100" w:type="dxa"/>
              <w:right w:w="100" w:type="dxa"/>
            </w:tcMar>
          </w:tcPr>
          <w:p w14:paraId="701AF98F" w14:textId="2851EB00"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lang w:val="en-IN"/>
              </w:rPr>
            </w:pPr>
            <w:r w:rsidRPr="00220C76">
              <w:rPr>
                <w:rFonts w:ascii="Times New Roman" w:eastAsia="Times New Roman" w:hAnsi="Times New Roman" w:cs="Times New Roman"/>
                <w:color w:val="1D2125"/>
                <w:sz w:val="24"/>
                <w:szCs w:val="24"/>
                <w:lang w:val="en-IN"/>
              </w:rPr>
              <w:lastRenderedPageBreak/>
              <w:t xml:space="preserve">The architecture of the deep learning model described in the paper is based on a Recurrent Neural Network (RNN) framework enhanced with Convolutional Long Short-Term Memory (ConvLSTM) units, which are specifically designed for processing sequential video data. </w:t>
            </w:r>
            <w:r w:rsidR="008B2E79">
              <w:rPr>
                <w:rFonts w:ascii="Times New Roman" w:eastAsia="Times New Roman" w:hAnsi="Times New Roman" w:cs="Times New Roman"/>
                <w:color w:val="1D2125"/>
                <w:sz w:val="24"/>
                <w:szCs w:val="24"/>
                <w:lang w:val="en-IN"/>
              </w:rPr>
              <w:br/>
            </w:r>
            <w:r w:rsidR="008B2E79">
              <w:rPr>
                <w:rFonts w:ascii="Times New Roman" w:eastAsia="Times New Roman" w:hAnsi="Times New Roman" w:cs="Times New Roman"/>
                <w:color w:val="1D2125"/>
                <w:sz w:val="24"/>
                <w:szCs w:val="24"/>
                <w:lang w:val="en-IN"/>
              </w:rPr>
              <w:br/>
            </w:r>
            <w:r w:rsidRPr="00220C76">
              <w:rPr>
                <w:rFonts w:ascii="Times New Roman" w:eastAsia="Times New Roman" w:hAnsi="Times New Roman" w:cs="Times New Roman"/>
                <w:color w:val="1D2125"/>
                <w:sz w:val="24"/>
                <w:szCs w:val="24"/>
                <w:lang w:val="en-IN"/>
              </w:rPr>
              <w:t xml:space="preserve">The model consists of two ConvLSTM layers that capture temporal dependencies across sequences of frames, enabling the </w:t>
            </w:r>
            <w:r w:rsidRPr="00220C76">
              <w:rPr>
                <w:rFonts w:ascii="Times New Roman" w:eastAsia="Times New Roman" w:hAnsi="Times New Roman" w:cs="Times New Roman"/>
                <w:color w:val="1D2125"/>
                <w:sz w:val="24"/>
                <w:szCs w:val="24"/>
                <w:lang w:val="en-IN"/>
              </w:rPr>
              <w:lastRenderedPageBreak/>
              <w:t xml:space="preserve">network to process both spatial and temporal features. The architecture uses tanh activation functions for updating memory cells and sigmoid activations in the input, forget, and output gates to control the flow of information through the recurrent layers. A </w:t>
            </w:r>
            <w:proofErr w:type="spellStart"/>
            <w:r w:rsidRPr="00220C76">
              <w:rPr>
                <w:rFonts w:ascii="Times New Roman" w:eastAsia="Times New Roman" w:hAnsi="Times New Roman" w:cs="Times New Roman"/>
                <w:color w:val="1D2125"/>
                <w:sz w:val="24"/>
                <w:szCs w:val="24"/>
                <w:lang w:val="en-IN"/>
              </w:rPr>
              <w:t>softmax</w:t>
            </w:r>
            <w:proofErr w:type="spellEnd"/>
            <w:r w:rsidRPr="00220C76">
              <w:rPr>
                <w:rFonts w:ascii="Times New Roman" w:eastAsia="Times New Roman" w:hAnsi="Times New Roman" w:cs="Times New Roman"/>
                <w:color w:val="1D2125"/>
                <w:sz w:val="24"/>
                <w:szCs w:val="24"/>
                <w:lang w:val="en-IN"/>
              </w:rPr>
              <w:t xml:space="preserve"> layer at the output generates class probabilities for multi-class action recognition tasks.</w:t>
            </w:r>
          </w:p>
          <w:p w14:paraId="55E4D12B" w14:textId="77777777"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lang w:val="en-IN"/>
              </w:rPr>
            </w:pPr>
          </w:p>
          <w:p w14:paraId="3734408D" w14:textId="69B116BF" w:rsidR="005D5EC4" w:rsidRDefault="005D5EC4"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lang w:val="en-IN"/>
              </w:rPr>
            </w:pPr>
            <w:r>
              <w:rPr>
                <w:rFonts w:ascii="Times New Roman" w:eastAsia="Times New Roman" w:hAnsi="Times New Roman" w:cs="Times New Roman"/>
                <w:color w:val="1D2125"/>
                <w:sz w:val="24"/>
                <w:szCs w:val="24"/>
                <w:lang w:val="en-IN"/>
              </w:rPr>
              <w:t>Another</w:t>
            </w:r>
            <w:r w:rsidR="00220C76" w:rsidRPr="00220C76">
              <w:rPr>
                <w:rFonts w:ascii="Times New Roman" w:eastAsia="Times New Roman" w:hAnsi="Times New Roman" w:cs="Times New Roman"/>
                <w:color w:val="1D2125"/>
                <w:sz w:val="24"/>
                <w:szCs w:val="24"/>
                <w:lang w:val="en-IN"/>
              </w:rPr>
              <w:t xml:space="preserve"> feature of the architecture is its integration of a pre-trained BN-Inception network as a backbone, which extracts spatial features from the video frames. These spatial features are then processed by the ConvLSTM layers to learn temporal relationships. </w:t>
            </w:r>
            <w:r w:rsidR="008B2E79">
              <w:rPr>
                <w:rFonts w:ascii="Times New Roman" w:eastAsia="Times New Roman" w:hAnsi="Times New Roman" w:cs="Times New Roman"/>
                <w:color w:val="1D2125"/>
                <w:sz w:val="24"/>
                <w:szCs w:val="24"/>
                <w:lang w:val="en-IN"/>
              </w:rPr>
              <w:br/>
            </w:r>
            <w:r w:rsidR="008B2E79">
              <w:rPr>
                <w:rFonts w:ascii="Times New Roman" w:eastAsia="Times New Roman" w:hAnsi="Times New Roman" w:cs="Times New Roman"/>
                <w:color w:val="1D2125"/>
                <w:sz w:val="24"/>
                <w:szCs w:val="24"/>
                <w:lang w:val="en-IN"/>
              </w:rPr>
              <w:br/>
            </w:r>
            <w:r w:rsidR="00220C76" w:rsidRPr="00220C76">
              <w:rPr>
                <w:rFonts w:ascii="Times New Roman" w:eastAsia="Times New Roman" w:hAnsi="Times New Roman" w:cs="Times New Roman"/>
                <w:color w:val="1D2125"/>
                <w:sz w:val="24"/>
                <w:szCs w:val="24"/>
                <w:lang w:val="en-IN"/>
              </w:rPr>
              <w:t xml:space="preserve">The design includes six alternative </w:t>
            </w:r>
            <w:r w:rsidR="008B2E79">
              <w:rPr>
                <w:rFonts w:ascii="Times New Roman" w:eastAsia="Times New Roman" w:hAnsi="Times New Roman" w:cs="Times New Roman"/>
                <w:color w:val="1D2125"/>
                <w:sz w:val="24"/>
                <w:szCs w:val="24"/>
                <w:lang w:val="en-IN"/>
              </w:rPr>
              <w:t>design</w:t>
            </w:r>
            <w:r w:rsidR="00220C76" w:rsidRPr="00220C76">
              <w:rPr>
                <w:rFonts w:ascii="Times New Roman" w:eastAsia="Times New Roman" w:hAnsi="Times New Roman" w:cs="Times New Roman"/>
                <w:color w:val="1D2125"/>
                <w:sz w:val="24"/>
                <w:szCs w:val="24"/>
                <w:lang w:val="en-IN"/>
              </w:rPr>
              <w:t xml:space="preserve"> configurations to optimize performance for different action recognition tasks. </w:t>
            </w:r>
          </w:p>
          <w:p w14:paraId="032DC29F" w14:textId="77777777" w:rsidR="000603F8" w:rsidRDefault="000603F8" w:rsidP="005D5EC4">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c>
          <w:tcPr>
            <w:tcW w:w="3488" w:type="dxa"/>
            <w:vMerge w:val="restart"/>
            <w:shd w:val="clear" w:color="auto" w:fill="auto"/>
            <w:tcMar>
              <w:top w:w="100" w:type="dxa"/>
              <w:left w:w="100" w:type="dxa"/>
              <w:bottom w:w="100" w:type="dxa"/>
              <w:right w:w="100" w:type="dxa"/>
            </w:tcMar>
          </w:tcPr>
          <w:p w14:paraId="0D8FF28E" w14:textId="77777777" w:rsidR="000603F8" w:rsidRDefault="00000000">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roofErr w:type="spellStart"/>
            <w:r>
              <w:rPr>
                <w:rFonts w:ascii="Times New Roman" w:eastAsia="Times New Roman" w:hAnsi="Times New Roman" w:cs="Times New Roman"/>
                <w:color w:val="1D2125"/>
                <w:sz w:val="24"/>
                <w:szCs w:val="24"/>
              </w:rPr>
              <w:lastRenderedPageBreak/>
              <w:t>ViT-ReT</w:t>
            </w:r>
            <w:proofErr w:type="spellEnd"/>
            <w:r>
              <w:rPr>
                <w:rFonts w:ascii="Times New Roman" w:eastAsia="Times New Roman" w:hAnsi="Times New Roman" w:cs="Times New Roman"/>
                <w:color w:val="1D2125"/>
                <w:sz w:val="24"/>
                <w:szCs w:val="24"/>
              </w:rPr>
              <w:t xml:space="preserve"> - Vision Transformer - Recurring Transformer</w:t>
            </w:r>
          </w:p>
          <w:p w14:paraId="6658EC2E"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p w14:paraId="7C699333" w14:textId="77777777" w:rsidR="000603F8" w:rsidRDefault="00000000">
            <w:pPr>
              <w:pStyle w:val="Heading4"/>
              <w:keepNext w:val="0"/>
              <w:keepLines w:val="0"/>
              <w:widowControl w:val="0"/>
              <w:spacing w:before="240" w:after="40" w:line="240" w:lineRule="auto"/>
              <w:rPr>
                <w:rFonts w:ascii="Times New Roman" w:eastAsia="Times New Roman" w:hAnsi="Times New Roman" w:cs="Times New Roman"/>
                <w:color w:val="1D2125"/>
              </w:rPr>
            </w:pPr>
            <w:bookmarkStart w:id="0" w:name="_g700ehttsyzu" w:colFirst="0" w:colLast="0"/>
            <w:bookmarkEnd w:id="0"/>
            <w:r>
              <w:rPr>
                <w:rFonts w:ascii="Times New Roman" w:eastAsia="Times New Roman" w:hAnsi="Times New Roman" w:cs="Times New Roman"/>
                <w:color w:val="1D2125"/>
              </w:rPr>
              <w:t>Vision Transformer (</w:t>
            </w:r>
            <w:proofErr w:type="spellStart"/>
            <w:r>
              <w:rPr>
                <w:rFonts w:ascii="Times New Roman" w:eastAsia="Times New Roman" w:hAnsi="Times New Roman" w:cs="Times New Roman"/>
                <w:color w:val="1D2125"/>
              </w:rPr>
              <w:t>ViT</w:t>
            </w:r>
            <w:proofErr w:type="spellEnd"/>
            <w:r>
              <w:rPr>
                <w:rFonts w:ascii="Times New Roman" w:eastAsia="Times New Roman" w:hAnsi="Times New Roman" w:cs="Times New Roman"/>
                <w:color w:val="1D2125"/>
              </w:rPr>
              <w:t>)</w:t>
            </w:r>
          </w:p>
          <w:p w14:paraId="7940FA58" w14:textId="77777777" w:rsidR="000603F8" w:rsidRDefault="00000000">
            <w:pPr>
              <w:widowControl w:val="0"/>
              <w:numPr>
                <w:ilvl w:val="0"/>
                <w:numId w:val="1"/>
              </w:numPr>
              <w:spacing w:before="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Purpose: This component replaces traditional Convolutional Neural Networks (CNNs) to extract spatial features from video frames.</w:t>
            </w:r>
          </w:p>
          <w:p w14:paraId="4CD0F4AF" w14:textId="77777777" w:rsidR="000603F8" w:rsidRDefault="00000000">
            <w:pPr>
              <w:widowControl w:val="0"/>
              <w:numPr>
                <w:ilvl w:val="0"/>
                <w:numId w:val="1"/>
              </w:numP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How it works:</w:t>
            </w:r>
          </w:p>
          <w:p w14:paraId="0747BB03" w14:textId="77777777" w:rsidR="000603F8" w:rsidRDefault="00000000">
            <w:pPr>
              <w:widowControl w:val="0"/>
              <w:numPr>
                <w:ilvl w:val="1"/>
                <w:numId w:val="1"/>
              </w:numP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 xml:space="preserve">Video frames are divided into smaller patches, </w:t>
            </w:r>
            <w:r>
              <w:rPr>
                <w:rFonts w:ascii="Times New Roman" w:eastAsia="Times New Roman" w:hAnsi="Times New Roman" w:cs="Times New Roman"/>
                <w:color w:val="1D2125"/>
                <w:sz w:val="24"/>
                <w:szCs w:val="24"/>
              </w:rPr>
              <w:lastRenderedPageBreak/>
              <w:t>such as 8×88 \times 88×</w:t>
            </w:r>
            <w:proofErr w:type="gramStart"/>
            <w:r>
              <w:rPr>
                <w:rFonts w:ascii="Times New Roman" w:eastAsia="Times New Roman" w:hAnsi="Times New Roman" w:cs="Times New Roman"/>
                <w:color w:val="1D2125"/>
                <w:sz w:val="24"/>
                <w:szCs w:val="24"/>
              </w:rPr>
              <w:t>8 pixel</w:t>
            </w:r>
            <w:proofErr w:type="gramEnd"/>
            <w:r>
              <w:rPr>
                <w:rFonts w:ascii="Times New Roman" w:eastAsia="Times New Roman" w:hAnsi="Times New Roman" w:cs="Times New Roman"/>
                <w:color w:val="1D2125"/>
                <w:sz w:val="24"/>
                <w:szCs w:val="24"/>
              </w:rPr>
              <w:t xml:space="preserve"> grids. These patches are then embedded into a sequence of vectors.</w:t>
            </w:r>
          </w:p>
          <w:p w14:paraId="65DE28F8" w14:textId="77777777" w:rsidR="000603F8" w:rsidRDefault="00000000">
            <w:pPr>
              <w:widowControl w:val="0"/>
              <w:numPr>
                <w:ilvl w:val="1"/>
                <w:numId w:val="1"/>
              </w:numP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A self-attention mechanism processes these vectors to learn the relationships between different patches, effectively capturing spatial features.</w:t>
            </w:r>
          </w:p>
          <w:p w14:paraId="16D6ABDB" w14:textId="77777777" w:rsidR="000603F8" w:rsidRDefault="00000000">
            <w:pPr>
              <w:widowControl w:val="0"/>
              <w:numPr>
                <w:ilvl w:val="1"/>
                <w:numId w:val="1"/>
              </w:numP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 xml:space="preserve">The </w:t>
            </w:r>
            <w:proofErr w:type="spellStart"/>
            <w:r>
              <w:rPr>
                <w:rFonts w:ascii="Times New Roman" w:eastAsia="Times New Roman" w:hAnsi="Times New Roman" w:cs="Times New Roman"/>
                <w:color w:val="1D2125"/>
                <w:sz w:val="24"/>
                <w:szCs w:val="24"/>
              </w:rPr>
              <w:t>ViT</w:t>
            </w:r>
            <w:proofErr w:type="spellEnd"/>
            <w:r>
              <w:rPr>
                <w:rFonts w:ascii="Times New Roman" w:eastAsia="Times New Roman" w:hAnsi="Times New Roman" w:cs="Times New Roman"/>
                <w:color w:val="1D2125"/>
                <w:sz w:val="24"/>
                <w:szCs w:val="24"/>
              </w:rPr>
              <w:t xml:space="preserve"> uses pre-trained weights from large datasets like ImageNet, making it efficient for transfer learning.</w:t>
            </w:r>
          </w:p>
          <w:p w14:paraId="448BAA67" w14:textId="77777777" w:rsidR="000603F8" w:rsidRDefault="00000000">
            <w:pPr>
              <w:widowControl w:val="0"/>
              <w:numPr>
                <w:ilvl w:val="0"/>
                <w:numId w:val="1"/>
              </w:numP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Unique Features:</w:t>
            </w:r>
          </w:p>
          <w:p w14:paraId="3D1513F3" w14:textId="77777777" w:rsidR="000603F8" w:rsidRDefault="00000000">
            <w:pPr>
              <w:widowControl w:val="0"/>
              <w:numPr>
                <w:ilvl w:val="1"/>
                <w:numId w:val="1"/>
              </w:numP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 xml:space="preserve">It is lightweight compared to deep CNNs like </w:t>
            </w:r>
            <w:proofErr w:type="spellStart"/>
            <w:r>
              <w:rPr>
                <w:rFonts w:ascii="Times New Roman" w:eastAsia="Times New Roman" w:hAnsi="Times New Roman" w:cs="Times New Roman"/>
                <w:color w:val="1D2125"/>
                <w:sz w:val="24"/>
                <w:szCs w:val="24"/>
              </w:rPr>
              <w:t>ResNet</w:t>
            </w:r>
            <w:proofErr w:type="spellEnd"/>
            <w:r>
              <w:rPr>
                <w:rFonts w:ascii="Times New Roman" w:eastAsia="Times New Roman" w:hAnsi="Times New Roman" w:cs="Times New Roman"/>
                <w:color w:val="1D2125"/>
                <w:sz w:val="24"/>
                <w:szCs w:val="24"/>
              </w:rPr>
              <w:t xml:space="preserve">, making it ideal for resource-constrained </w:t>
            </w:r>
            <w:r>
              <w:rPr>
                <w:rFonts w:ascii="Times New Roman" w:eastAsia="Times New Roman" w:hAnsi="Times New Roman" w:cs="Times New Roman"/>
                <w:color w:val="1D2125"/>
                <w:sz w:val="24"/>
                <w:szCs w:val="24"/>
              </w:rPr>
              <w:lastRenderedPageBreak/>
              <w:t>environments.</w:t>
            </w:r>
          </w:p>
          <w:p w14:paraId="6CAB25A5" w14:textId="77777777" w:rsidR="000603F8" w:rsidRDefault="00000000">
            <w:pPr>
              <w:widowControl w:val="0"/>
              <w:numPr>
                <w:ilvl w:val="1"/>
                <w:numId w:val="1"/>
              </w:numPr>
              <w:spacing w:after="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Unlike CNNs, it doesn't rely on convolutional layers; instead, it treats image patches as sequences, akin to words in a sentence.</w:t>
            </w:r>
          </w:p>
          <w:p w14:paraId="7CD01902" w14:textId="77777777" w:rsidR="000603F8" w:rsidRDefault="00000000">
            <w:pPr>
              <w:pStyle w:val="Heading4"/>
              <w:keepNext w:val="0"/>
              <w:keepLines w:val="0"/>
              <w:widowControl w:val="0"/>
              <w:spacing w:before="240" w:after="40" w:line="240" w:lineRule="auto"/>
              <w:rPr>
                <w:rFonts w:ascii="Times New Roman" w:eastAsia="Times New Roman" w:hAnsi="Times New Roman" w:cs="Times New Roman"/>
                <w:color w:val="1D2125"/>
              </w:rPr>
            </w:pPr>
            <w:bookmarkStart w:id="1" w:name="_jw7aii3xdybd" w:colFirst="0" w:colLast="0"/>
            <w:bookmarkEnd w:id="1"/>
            <w:r>
              <w:rPr>
                <w:rFonts w:ascii="Times New Roman" w:eastAsia="Times New Roman" w:hAnsi="Times New Roman" w:cs="Times New Roman"/>
                <w:color w:val="1D2125"/>
              </w:rPr>
              <w:t>Recurrent Transformer (</w:t>
            </w:r>
            <w:proofErr w:type="spellStart"/>
            <w:r>
              <w:rPr>
                <w:rFonts w:ascii="Times New Roman" w:eastAsia="Times New Roman" w:hAnsi="Times New Roman" w:cs="Times New Roman"/>
                <w:color w:val="1D2125"/>
              </w:rPr>
              <w:t>ReT</w:t>
            </w:r>
            <w:proofErr w:type="spellEnd"/>
            <w:r>
              <w:rPr>
                <w:rFonts w:ascii="Times New Roman" w:eastAsia="Times New Roman" w:hAnsi="Times New Roman" w:cs="Times New Roman"/>
                <w:color w:val="1D2125"/>
              </w:rPr>
              <w:t>)</w:t>
            </w:r>
          </w:p>
          <w:p w14:paraId="565C5B7C" w14:textId="77777777" w:rsidR="000603F8" w:rsidRDefault="00000000">
            <w:pPr>
              <w:widowControl w:val="0"/>
              <w:numPr>
                <w:ilvl w:val="0"/>
                <w:numId w:val="7"/>
              </w:numPr>
              <w:spacing w:before="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Purpose: This component replaces traditional Recurrent Neural Networks (RNNs) to model temporal dependencies in video data.</w:t>
            </w:r>
          </w:p>
          <w:p w14:paraId="302E8455" w14:textId="77777777" w:rsidR="000603F8" w:rsidRDefault="00000000">
            <w:pPr>
              <w:widowControl w:val="0"/>
              <w:numPr>
                <w:ilvl w:val="0"/>
                <w:numId w:val="7"/>
              </w:numP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How it works:</w:t>
            </w:r>
          </w:p>
          <w:p w14:paraId="03977405" w14:textId="77777777" w:rsidR="000603F8" w:rsidRDefault="00000000">
            <w:pPr>
              <w:widowControl w:val="0"/>
              <w:numPr>
                <w:ilvl w:val="1"/>
                <w:numId w:val="7"/>
              </w:numP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 xml:space="preserve">The </w:t>
            </w:r>
            <w:proofErr w:type="spellStart"/>
            <w:r>
              <w:rPr>
                <w:rFonts w:ascii="Times New Roman" w:eastAsia="Times New Roman" w:hAnsi="Times New Roman" w:cs="Times New Roman"/>
                <w:color w:val="1D2125"/>
                <w:sz w:val="24"/>
                <w:szCs w:val="24"/>
              </w:rPr>
              <w:t>ReT</w:t>
            </w:r>
            <w:proofErr w:type="spellEnd"/>
            <w:r>
              <w:rPr>
                <w:rFonts w:ascii="Times New Roman" w:eastAsia="Times New Roman" w:hAnsi="Times New Roman" w:cs="Times New Roman"/>
                <w:color w:val="1D2125"/>
                <w:sz w:val="24"/>
                <w:szCs w:val="24"/>
              </w:rPr>
              <w:t xml:space="preserve"> processes sequences of video frames with positional encodings to maintain the order of the frames.</w:t>
            </w:r>
          </w:p>
          <w:p w14:paraId="644A8DB3" w14:textId="77777777" w:rsidR="000603F8" w:rsidRDefault="00000000">
            <w:pPr>
              <w:widowControl w:val="0"/>
              <w:numPr>
                <w:ilvl w:val="1"/>
                <w:numId w:val="7"/>
              </w:numP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 xml:space="preserve">Unlike RNNs, which process sequences step-by-step, the </w:t>
            </w:r>
            <w:r>
              <w:rPr>
                <w:rFonts w:ascii="Times New Roman" w:eastAsia="Times New Roman" w:hAnsi="Times New Roman" w:cs="Times New Roman"/>
                <w:color w:val="1D2125"/>
                <w:sz w:val="24"/>
                <w:szCs w:val="24"/>
              </w:rPr>
              <w:lastRenderedPageBreak/>
              <w:t>Transformer encoder can parallelize computations, greatly improving efficiency.</w:t>
            </w:r>
          </w:p>
          <w:p w14:paraId="1B2AFA79" w14:textId="77777777" w:rsidR="000603F8" w:rsidRDefault="00000000">
            <w:pPr>
              <w:widowControl w:val="0"/>
              <w:numPr>
                <w:ilvl w:val="0"/>
                <w:numId w:val="7"/>
              </w:numP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Unique Features:</w:t>
            </w:r>
          </w:p>
          <w:p w14:paraId="5AD7C3C1" w14:textId="77777777" w:rsidR="000603F8" w:rsidRDefault="00000000">
            <w:pPr>
              <w:widowControl w:val="0"/>
              <w:numPr>
                <w:ilvl w:val="1"/>
                <w:numId w:val="7"/>
              </w:numPr>
              <w:spacing w:after="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It avoids the bottleneck associated with RNNs, making it faster and more scalable for long sequences.</w:t>
            </w:r>
          </w:p>
          <w:p w14:paraId="227DAE1D" w14:textId="77777777" w:rsidR="000603F8" w:rsidRDefault="00000000">
            <w:pPr>
              <w:widowControl w:val="0"/>
              <w:spacing w:before="240" w:after="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 xml:space="preserve">By integrating these two components, the </w:t>
            </w:r>
            <w:proofErr w:type="spellStart"/>
            <w:r>
              <w:rPr>
                <w:rFonts w:ascii="Times New Roman" w:eastAsia="Times New Roman" w:hAnsi="Times New Roman" w:cs="Times New Roman"/>
                <w:color w:val="1D2125"/>
                <w:sz w:val="24"/>
                <w:szCs w:val="24"/>
              </w:rPr>
              <w:t>ViT-ReT</w:t>
            </w:r>
            <w:proofErr w:type="spellEnd"/>
            <w:r>
              <w:rPr>
                <w:rFonts w:ascii="Times New Roman" w:eastAsia="Times New Roman" w:hAnsi="Times New Roman" w:cs="Times New Roman"/>
                <w:color w:val="1D2125"/>
                <w:sz w:val="24"/>
                <w:szCs w:val="24"/>
              </w:rPr>
              <w:t xml:space="preserve"> framework efficiently handles the dual challenge of spatial and temporal feature extraction in video-based human activity recognition.</w:t>
            </w:r>
          </w:p>
        </w:tc>
      </w:tr>
      <w:tr w:rsidR="000603F8" w14:paraId="2DF17F72" w14:textId="77777777">
        <w:trPr>
          <w:trHeight w:val="430"/>
        </w:trPr>
        <w:tc>
          <w:tcPr>
            <w:tcW w:w="3488" w:type="dxa"/>
            <w:vMerge/>
            <w:shd w:val="clear" w:color="auto" w:fill="auto"/>
            <w:tcMar>
              <w:top w:w="100" w:type="dxa"/>
              <w:left w:w="100" w:type="dxa"/>
              <w:bottom w:w="100" w:type="dxa"/>
              <w:right w:w="100" w:type="dxa"/>
            </w:tcMar>
          </w:tcPr>
          <w:p w14:paraId="2A5DA56A" w14:textId="77777777" w:rsidR="000603F8" w:rsidRDefault="000603F8">
            <w:pPr>
              <w:spacing w:line="240" w:lineRule="auto"/>
              <w:rPr>
                <w:rFonts w:ascii="Times New Roman" w:eastAsia="Times New Roman" w:hAnsi="Times New Roman" w:cs="Times New Roman"/>
                <w:color w:val="1D2125"/>
                <w:sz w:val="24"/>
                <w:szCs w:val="24"/>
              </w:rPr>
            </w:pPr>
          </w:p>
        </w:tc>
        <w:tc>
          <w:tcPr>
            <w:tcW w:w="3488" w:type="dxa"/>
            <w:vMerge/>
            <w:shd w:val="clear" w:color="auto" w:fill="auto"/>
            <w:tcMar>
              <w:top w:w="100" w:type="dxa"/>
              <w:left w:w="100" w:type="dxa"/>
              <w:bottom w:w="100" w:type="dxa"/>
              <w:right w:w="100" w:type="dxa"/>
            </w:tcMar>
          </w:tcPr>
          <w:p w14:paraId="659FAACC"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c>
          <w:tcPr>
            <w:tcW w:w="3488" w:type="dxa"/>
            <w:vMerge/>
            <w:shd w:val="clear" w:color="auto" w:fill="auto"/>
            <w:tcMar>
              <w:top w:w="100" w:type="dxa"/>
              <w:left w:w="100" w:type="dxa"/>
              <w:bottom w:w="100" w:type="dxa"/>
              <w:right w:w="100" w:type="dxa"/>
            </w:tcMar>
          </w:tcPr>
          <w:p w14:paraId="39684567"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c>
          <w:tcPr>
            <w:tcW w:w="3488" w:type="dxa"/>
            <w:vMerge/>
            <w:shd w:val="clear" w:color="auto" w:fill="auto"/>
            <w:tcMar>
              <w:top w:w="100" w:type="dxa"/>
              <w:left w:w="100" w:type="dxa"/>
              <w:bottom w:w="100" w:type="dxa"/>
              <w:right w:w="100" w:type="dxa"/>
            </w:tcMar>
          </w:tcPr>
          <w:p w14:paraId="703B4C78"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r>
      <w:tr w:rsidR="000603F8" w14:paraId="6D960B02" w14:textId="77777777">
        <w:trPr>
          <w:trHeight w:val="430"/>
        </w:trPr>
        <w:tc>
          <w:tcPr>
            <w:tcW w:w="3488" w:type="dxa"/>
            <w:vMerge/>
            <w:shd w:val="clear" w:color="auto" w:fill="auto"/>
            <w:tcMar>
              <w:top w:w="100" w:type="dxa"/>
              <w:left w:w="100" w:type="dxa"/>
              <w:bottom w:w="100" w:type="dxa"/>
              <w:right w:w="100" w:type="dxa"/>
            </w:tcMar>
          </w:tcPr>
          <w:p w14:paraId="24B308F7" w14:textId="77777777" w:rsidR="000603F8" w:rsidRDefault="000603F8">
            <w:pPr>
              <w:spacing w:line="240" w:lineRule="auto"/>
              <w:rPr>
                <w:rFonts w:ascii="Times New Roman" w:eastAsia="Times New Roman" w:hAnsi="Times New Roman" w:cs="Times New Roman"/>
                <w:color w:val="1D2125"/>
                <w:sz w:val="24"/>
                <w:szCs w:val="24"/>
              </w:rPr>
            </w:pPr>
          </w:p>
        </w:tc>
        <w:tc>
          <w:tcPr>
            <w:tcW w:w="3488" w:type="dxa"/>
            <w:vMerge/>
            <w:shd w:val="clear" w:color="auto" w:fill="auto"/>
            <w:tcMar>
              <w:top w:w="100" w:type="dxa"/>
              <w:left w:w="100" w:type="dxa"/>
              <w:bottom w:w="100" w:type="dxa"/>
              <w:right w:w="100" w:type="dxa"/>
            </w:tcMar>
          </w:tcPr>
          <w:p w14:paraId="036BA953"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c>
          <w:tcPr>
            <w:tcW w:w="3488" w:type="dxa"/>
            <w:vMerge/>
            <w:shd w:val="clear" w:color="auto" w:fill="auto"/>
            <w:tcMar>
              <w:top w:w="100" w:type="dxa"/>
              <w:left w:w="100" w:type="dxa"/>
              <w:bottom w:w="100" w:type="dxa"/>
              <w:right w:w="100" w:type="dxa"/>
            </w:tcMar>
          </w:tcPr>
          <w:p w14:paraId="544B9477"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c>
          <w:tcPr>
            <w:tcW w:w="3488" w:type="dxa"/>
            <w:vMerge/>
            <w:shd w:val="clear" w:color="auto" w:fill="auto"/>
            <w:tcMar>
              <w:top w:w="100" w:type="dxa"/>
              <w:left w:w="100" w:type="dxa"/>
              <w:bottom w:w="100" w:type="dxa"/>
              <w:right w:w="100" w:type="dxa"/>
            </w:tcMar>
          </w:tcPr>
          <w:p w14:paraId="728B85B9"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r>
      <w:tr w:rsidR="000603F8" w14:paraId="0A65F30A" w14:textId="77777777">
        <w:trPr>
          <w:trHeight w:val="430"/>
        </w:trPr>
        <w:tc>
          <w:tcPr>
            <w:tcW w:w="3488" w:type="dxa"/>
            <w:vMerge/>
            <w:shd w:val="clear" w:color="auto" w:fill="auto"/>
            <w:tcMar>
              <w:top w:w="100" w:type="dxa"/>
              <w:left w:w="100" w:type="dxa"/>
              <w:bottom w:w="100" w:type="dxa"/>
              <w:right w:w="100" w:type="dxa"/>
            </w:tcMar>
          </w:tcPr>
          <w:p w14:paraId="30312EDC" w14:textId="77777777" w:rsidR="000603F8" w:rsidRDefault="000603F8">
            <w:pPr>
              <w:spacing w:line="240" w:lineRule="auto"/>
              <w:rPr>
                <w:rFonts w:ascii="Times New Roman" w:eastAsia="Times New Roman" w:hAnsi="Times New Roman" w:cs="Times New Roman"/>
                <w:color w:val="1D2125"/>
                <w:sz w:val="24"/>
                <w:szCs w:val="24"/>
              </w:rPr>
            </w:pPr>
          </w:p>
        </w:tc>
        <w:tc>
          <w:tcPr>
            <w:tcW w:w="3488" w:type="dxa"/>
            <w:vMerge/>
            <w:shd w:val="clear" w:color="auto" w:fill="auto"/>
            <w:tcMar>
              <w:top w:w="100" w:type="dxa"/>
              <w:left w:w="100" w:type="dxa"/>
              <w:bottom w:w="100" w:type="dxa"/>
              <w:right w:w="100" w:type="dxa"/>
            </w:tcMar>
          </w:tcPr>
          <w:p w14:paraId="69DF6D62"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c>
          <w:tcPr>
            <w:tcW w:w="3488" w:type="dxa"/>
            <w:vMerge/>
            <w:shd w:val="clear" w:color="auto" w:fill="auto"/>
            <w:tcMar>
              <w:top w:w="100" w:type="dxa"/>
              <w:left w:w="100" w:type="dxa"/>
              <w:bottom w:w="100" w:type="dxa"/>
              <w:right w:w="100" w:type="dxa"/>
            </w:tcMar>
          </w:tcPr>
          <w:p w14:paraId="3B744309"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c>
          <w:tcPr>
            <w:tcW w:w="3488" w:type="dxa"/>
            <w:vMerge/>
            <w:shd w:val="clear" w:color="auto" w:fill="auto"/>
            <w:tcMar>
              <w:top w:w="100" w:type="dxa"/>
              <w:left w:w="100" w:type="dxa"/>
              <w:bottom w:w="100" w:type="dxa"/>
              <w:right w:w="100" w:type="dxa"/>
            </w:tcMar>
          </w:tcPr>
          <w:p w14:paraId="763C8276"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r>
      <w:tr w:rsidR="000603F8" w14:paraId="6E3AB539" w14:textId="77777777">
        <w:trPr>
          <w:trHeight w:val="430"/>
        </w:trPr>
        <w:tc>
          <w:tcPr>
            <w:tcW w:w="3488" w:type="dxa"/>
            <w:vMerge/>
            <w:shd w:val="clear" w:color="auto" w:fill="auto"/>
            <w:tcMar>
              <w:top w:w="100" w:type="dxa"/>
              <w:left w:w="100" w:type="dxa"/>
              <w:bottom w:w="100" w:type="dxa"/>
              <w:right w:w="100" w:type="dxa"/>
            </w:tcMar>
          </w:tcPr>
          <w:p w14:paraId="04297804" w14:textId="77777777" w:rsidR="000603F8" w:rsidRDefault="000603F8">
            <w:pPr>
              <w:spacing w:line="240" w:lineRule="auto"/>
              <w:rPr>
                <w:rFonts w:ascii="Times New Roman" w:eastAsia="Times New Roman" w:hAnsi="Times New Roman" w:cs="Times New Roman"/>
                <w:color w:val="1D2125"/>
                <w:sz w:val="24"/>
                <w:szCs w:val="24"/>
              </w:rPr>
            </w:pPr>
          </w:p>
        </w:tc>
        <w:tc>
          <w:tcPr>
            <w:tcW w:w="3488" w:type="dxa"/>
            <w:vMerge/>
            <w:shd w:val="clear" w:color="auto" w:fill="auto"/>
            <w:tcMar>
              <w:top w:w="100" w:type="dxa"/>
              <w:left w:w="100" w:type="dxa"/>
              <w:bottom w:w="100" w:type="dxa"/>
              <w:right w:w="100" w:type="dxa"/>
            </w:tcMar>
          </w:tcPr>
          <w:p w14:paraId="45EDD977"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c>
          <w:tcPr>
            <w:tcW w:w="3488" w:type="dxa"/>
            <w:vMerge/>
            <w:shd w:val="clear" w:color="auto" w:fill="auto"/>
            <w:tcMar>
              <w:top w:w="100" w:type="dxa"/>
              <w:left w:w="100" w:type="dxa"/>
              <w:bottom w:w="100" w:type="dxa"/>
              <w:right w:w="100" w:type="dxa"/>
            </w:tcMar>
          </w:tcPr>
          <w:p w14:paraId="50BC83EB"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c>
          <w:tcPr>
            <w:tcW w:w="3488" w:type="dxa"/>
            <w:vMerge/>
            <w:shd w:val="clear" w:color="auto" w:fill="auto"/>
            <w:tcMar>
              <w:top w:w="100" w:type="dxa"/>
              <w:left w:w="100" w:type="dxa"/>
              <w:bottom w:w="100" w:type="dxa"/>
              <w:right w:w="100" w:type="dxa"/>
            </w:tcMar>
          </w:tcPr>
          <w:p w14:paraId="6B1DB878"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r>
      <w:tr w:rsidR="000603F8" w14:paraId="253276BE" w14:textId="77777777">
        <w:trPr>
          <w:trHeight w:val="2889"/>
        </w:trPr>
        <w:tc>
          <w:tcPr>
            <w:tcW w:w="3488" w:type="dxa"/>
            <w:shd w:val="clear" w:color="auto" w:fill="auto"/>
            <w:tcMar>
              <w:top w:w="100" w:type="dxa"/>
              <w:left w:w="100" w:type="dxa"/>
              <w:bottom w:w="100" w:type="dxa"/>
              <w:right w:w="100" w:type="dxa"/>
            </w:tcMar>
          </w:tcPr>
          <w:p w14:paraId="5D473F9F" w14:textId="77777777" w:rsidR="000603F8" w:rsidRDefault="00000000">
            <w:pPr>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lastRenderedPageBreak/>
              <w:t xml:space="preserve">How is the network helping the overall task? </w:t>
            </w:r>
          </w:p>
        </w:tc>
        <w:tc>
          <w:tcPr>
            <w:tcW w:w="3488" w:type="dxa"/>
            <w:shd w:val="clear" w:color="auto" w:fill="auto"/>
            <w:tcMar>
              <w:top w:w="100" w:type="dxa"/>
              <w:left w:w="100" w:type="dxa"/>
              <w:bottom w:w="100" w:type="dxa"/>
              <w:right w:w="100" w:type="dxa"/>
            </w:tcMar>
          </w:tcPr>
          <w:p w14:paraId="689D671C" w14:textId="77777777" w:rsidR="000D3BB9" w:rsidRDefault="000D3BB9" w:rsidP="000D3BB9">
            <w:pPr>
              <w:pStyle w:val="NormalWeb"/>
            </w:pPr>
            <w:r>
              <w:t>The network serves as a classifier for identifying 10 distinct human activities related to packaging.</w:t>
            </w:r>
          </w:p>
          <w:p w14:paraId="79899115" w14:textId="77777777" w:rsidR="000D3BB9" w:rsidRDefault="000D3BB9" w:rsidP="000D3BB9">
            <w:pPr>
              <w:numPr>
                <w:ilvl w:val="0"/>
                <w:numId w:val="14"/>
              </w:numPr>
              <w:spacing w:before="100" w:beforeAutospacing="1" w:after="100" w:afterAutospacing="1" w:line="240" w:lineRule="auto"/>
            </w:pPr>
            <w:r>
              <w:t xml:space="preserve">CNN extracts </w:t>
            </w:r>
            <w:r w:rsidRPr="000D3BB9">
              <w:rPr>
                <w:rStyle w:val="Strong"/>
                <w:b w:val="0"/>
                <w:bCs w:val="0"/>
              </w:rPr>
              <w:t>spatial features</w:t>
            </w:r>
            <w:r>
              <w:t xml:space="preserve"> from multimodal sensor data, such as accelerometers and Kinect </w:t>
            </w:r>
            <w:proofErr w:type="spellStart"/>
            <w:r>
              <w:t>keypoints</w:t>
            </w:r>
            <w:proofErr w:type="spellEnd"/>
            <w:r>
              <w:t>.</w:t>
            </w:r>
          </w:p>
          <w:p w14:paraId="2D8FD2C2" w14:textId="77777777" w:rsidR="000D3BB9" w:rsidRDefault="000D3BB9" w:rsidP="000D3BB9">
            <w:pPr>
              <w:numPr>
                <w:ilvl w:val="0"/>
                <w:numId w:val="14"/>
              </w:numPr>
              <w:spacing w:before="100" w:beforeAutospacing="1" w:after="100" w:afterAutospacing="1" w:line="240" w:lineRule="auto"/>
            </w:pPr>
            <w:proofErr w:type="spellStart"/>
            <w:r>
              <w:t>biLSTM</w:t>
            </w:r>
            <w:proofErr w:type="spellEnd"/>
            <w:r>
              <w:t xml:space="preserve"> layers add </w:t>
            </w:r>
            <w:r w:rsidRPr="000D3BB9">
              <w:rPr>
                <w:rStyle w:val="Strong"/>
                <w:b w:val="0"/>
                <w:bCs w:val="0"/>
              </w:rPr>
              <w:t>temporal dynamics</w:t>
            </w:r>
            <w:r>
              <w:t>, enabling the model to understand activity sequences.</w:t>
            </w:r>
          </w:p>
          <w:p w14:paraId="0195272F" w14:textId="77777777" w:rsidR="000D3BB9" w:rsidRDefault="000D3BB9" w:rsidP="000D3BB9">
            <w:pPr>
              <w:numPr>
                <w:ilvl w:val="0"/>
                <w:numId w:val="14"/>
              </w:numPr>
              <w:spacing w:before="100" w:beforeAutospacing="1" w:after="100" w:afterAutospacing="1" w:line="240" w:lineRule="auto"/>
            </w:pPr>
            <w:r>
              <w:t>Transformer modules improve the network’s ability to model relationships across time steps, resulting in better recognition of complex and variable tasks.</w:t>
            </w:r>
          </w:p>
          <w:p w14:paraId="1160909B"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c>
          <w:tcPr>
            <w:tcW w:w="3488" w:type="dxa"/>
            <w:shd w:val="clear" w:color="auto" w:fill="auto"/>
            <w:tcMar>
              <w:top w:w="100" w:type="dxa"/>
              <w:left w:w="100" w:type="dxa"/>
              <w:bottom w:w="100" w:type="dxa"/>
              <w:right w:w="100" w:type="dxa"/>
            </w:tcMar>
          </w:tcPr>
          <w:p w14:paraId="19A3ADE9" w14:textId="2FD7E358" w:rsidR="008B2E79"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lang w:val="en-IN"/>
              </w:rPr>
            </w:pPr>
            <w:r w:rsidRPr="00220C76">
              <w:rPr>
                <w:rFonts w:ascii="Times New Roman" w:eastAsia="Times New Roman" w:hAnsi="Times New Roman" w:cs="Times New Roman"/>
                <w:color w:val="1D2125"/>
                <w:sz w:val="24"/>
                <w:szCs w:val="24"/>
                <w:lang w:val="en-IN"/>
              </w:rPr>
              <w:t xml:space="preserve">The network is designed to excel in human action recognition by addressing the critical need to </w:t>
            </w:r>
            <w:r w:rsidR="008B2E79" w:rsidRPr="00220C76">
              <w:rPr>
                <w:rFonts w:ascii="Times New Roman" w:eastAsia="Times New Roman" w:hAnsi="Times New Roman" w:cs="Times New Roman"/>
                <w:color w:val="1D2125"/>
                <w:sz w:val="24"/>
                <w:szCs w:val="24"/>
                <w:lang w:val="en-IN"/>
              </w:rPr>
              <w:t>analyse</w:t>
            </w:r>
            <w:r w:rsidRPr="00220C76">
              <w:rPr>
                <w:rFonts w:ascii="Times New Roman" w:eastAsia="Times New Roman" w:hAnsi="Times New Roman" w:cs="Times New Roman"/>
                <w:color w:val="1D2125"/>
                <w:sz w:val="24"/>
                <w:szCs w:val="24"/>
                <w:lang w:val="en-IN"/>
              </w:rPr>
              <w:t xml:space="preserve"> both spatial and temporal aspects of video data. </w:t>
            </w:r>
          </w:p>
          <w:p w14:paraId="2EA84E4A" w14:textId="77777777" w:rsidR="008B2E79"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lang w:val="en-IN"/>
              </w:rPr>
            </w:pPr>
            <w:r w:rsidRPr="00220C76">
              <w:rPr>
                <w:rFonts w:ascii="Times New Roman" w:eastAsia="Times New Roman" w:hAnsi="Times New Roman" w:cs="Times New Roman"/>
                <w:color w:val="1D2125"/>
                <w:sz w:val="24"/>
                <w:szCs w:val="24"/>
                <w:lang w:val="en-IN"/>
              </w:rPr>
              <w:t xml:space="preserve">It achieves this by integrating spatial feature extraction and temporal </w:t>
            </w:r>
            <w:r w:rsidR="008B2E79" w:rsidRPr="00220C76">
              <w:rPr>
                <w:rFonts w:ascii="Times New Roman" w:eastAsia="Times New Roman" w:hAnsi="Times New Roman" w:cs="Times New Roman"/>
                <w:color w:val="1D2125"/>
                <w:sz w:val="24"/>
                <w:szCs w:val="24"/>
                <w:lang w:val="en-IN"/>
              </w:rPr>
              <w:t>modelling</w:t>
            </w:r>
            <w:r w:rsidRPr="00220C76">
              <w:rPr>
                <w:rFonts w:ascii="Times New Roman" w:eastAsia="Times New Roman" w:hAnsi="Times New Roman" w:cs="Times New Roman"/>
                <w:color w:val="1D2125"/>
                <w:sz w:val="24"/>
                <w:szCs w:val="24"/>
                <w:lang w:val="en-IN"/>
              </w:rPr>
              <w:t xml:space="preserve"> into a unified framework. </w:t>
            </w:r>
          </w:p>
          <w:p w14:paraId="14C049B2" w14:textId="77777777" w:rsidR="008B2E79" w:rsidRDefault="008B2E79"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lang w:val="en-IN"/>
              </w:rPr>
            </w:pPr>
          </w:p>
          <w:p w14:paraId="4BE6250F" w14:textId="4D634194"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lang w:val="en-IN"/>
              </w:rPr>
            </w:pPr>
            <w:r w:rsidRPr="00220C76">
              <w:rPr>
                <w:rFonts w:ascii="Times New Roman" w:eastAsia="Times New Roman" w:hAnsi="Times New Roman" w:cs="Times New Roman"/>
                <w:color w:val="1D2125"/>
                <w:sz w:val="24"/>
                <w:szCs w:val="24"/>
                <w:lang w:val="en-IN"/>
              </w:rPr>
              <w:t xml:space="preserve">Spatial features, such as static object shapes and scene layouts, are captured using the pre-trained BN-Inception network, which processes individual video frames. Temporal dependencies, such as the sequence and flow of actions, are </w:t>
            </w:r>
            <w:r w:rsidR="008B2E79" w:rsidRPr="00220C76">
              <w:rPr>
                <w:rFonts w:ascii="Times New Roman" w:eastAsia="Times New Roman" w:hAnsi="Times New Roman" w:cs="Times New Roman"/>
                <w:color w:val="1D2125"/>
                <w:sz w:val="24"/>
                <w:szCs w:val="24"/>
                <w:lang w:val="en-IN"/>
              </w:rPr>
              <w:t>modelled</w:t>
            </w:r>
            <w:r w:rsidRPr="00220C76">
              <w:rPr>
                <w:rFonts w:ascii="Times New Roman" w:eastAsia="Times New Roman" w:hAnsi="Times New Roman" w:cs="Times New Roman"/>
                <w:color w:val="1D2125"/>
                <w:sz w:val="24"/>
                <w:szCs w:val="24"/>
                <w:lang w:val="en-IN"/>
              </w:rPr>
              <w:t xml:space="preserve"> through ConvLSTM layers, which </w:t>
            </w:r>
            <w:r w:rsidR="008B2E79" w:rsidRPr="00220C76">
              <w:rPr>
                <w:rFonts w:ascii="Times New Roman" w:eastAsia="Times New Roman" w:hAnsi="Times New Roman" w:cs="Times New Roman"/>
                <w:color w:val="1D2125"/>
                <w:sz w:val="24"/>
                <w:szCs w:val="24"/>
                <w:lang w:val="en-IN"/>
              </w:rPr>
              <w:t>analyse</w:t>
            </w:r>
            <w:r w:rsidRPr="00220C76">
              <w:rPr>
                <w:rFonts w:ascii="Times New Roman" w:eastAsia="Times New Roman" w:hAnsi="Times New Roman" w:cs="Times New Roman"/>
                <w:color w:val="1D2125"/>
                <w:sz w:val="24"/>
                <w:szCs w:val="24"/>
                <w:lang w:val="en-IN"/>
              </w:rPr>
              <w:t xml:space="preserve"> the relationships between consecutive frames. This combination enables the network to understand not just what objects or scenes are present in a video but also how they change over time, which is essential for recognizing dynamic actions.</w:t>
            </w:r>
          </w:p>
          <w:p w14:paraId="57287B60" w14:textId="77777777"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lang w:val="en-IN"/>
              </w:rPr>
            </w:pPr>
          </w:p>
          <w:p w14:paraId="6B9DC38A" w14:textId="77777777" w:rsidR="005D5EC4" w:rsidRDefault="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lang w:val="en-IN"/>
              </w:rPr>
            </w:pPr>
            <w:r w:rsidRPr="00220C76">
              <w:rPr>
                <w:rFonts w:ascii="Times New Roman" w:eastAsia="Times New Roman" w:hAnsi="Times New Roman" w:cs="Times New Roman"/>
                <w:color w:val="1D2125"/>
                <w:sz w:val="24"/>
                <w:szCs w:val="24"/>
                <w:lang w:val="en-IN"/>
              </w:rPr>
              <w:t xml:space="preserve">The network’s ability to process RGB frames, optical flow, and RGB differences ensures that it </w:t>
            </w:r>
            <w:r w:rsidRPr="00220C76">
              <w:rPr>
                <w:rFonts w:ascii="Times New Roman" w:eastAsia="Times New Roman" w:hAnsi="Times New Roman" w:cs="Times New Roman"/>
                <w:color w:val="1D2125"/>
                <w:sz w:val="24"/>
                <w:szCs w:val="24"/>
                <w:lang w:val="en-IN"/>
              </w:rPr>
              <w:lastRenderedPageBreak/>
              <w:t>captures both static and motion-related features, enhancing its understanding of human actions. By leveraging recurrent layers, the network can identify patterns across frames, such as a person lifting an object or jumping, rather than relying on single-frame analysis. This temporal reasoning capability makes the network particularly suited for complex tasks where actions unfold over time.</w:t>
            </w:r>
          </w:p>
          <w:p w14:paraId="678C8D9D" w14:textId="77777777" w:rsidR="005D5EC4" w:rsidRDefault="005D5EC4">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lang w:val="en-IN"/>
              </w:rPr>
            </w:pPr>
          </w:p>
          <w:p w14:paraId="4098359E" w14:textId="6133631F" w:rsidR="000603F8" w:rsidRPr="00220C76" w:rsidRDefault="005D5EC4">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lang w:val="en-IN"/>
              </w:rPr>
            </w:pPr>
            <w:r>
              <w:rPr>
                <w:rFonts w:ascii="Times New Roman" w:eastAsia="Times New Roman" w:hAnsi="Times New Roman" w:cs="Times New Roman"/>
                <w:color w:val="1D2125"/>
                <w:sz w:val="24"/>
                <w:szCs w:val="24"/>
                <w:lang w:val="en-IN"/>
              </w:rPr>
              <w:t>The</w:t>
            </w:r>
            <w:r w:rsidR="00220C76" w:rsidRPr="00220C76">
              <w:rPr>
                <w:rFonts w:ascii="Times New Roman" w:eastAsia="Times New Roman" w:hAnsi="Times New Roman" w:cs="Times New Roman"/>
                <w:color w:val="1D2125"/>
                <w:sz w:val="24"/>
                <w:szCs w:val="24"/>
                <w:lang w:val="en-IN"/>
              </w:rPr>
              <w:t xml:space="preserve"> </w:t>
            </w:r>
            <w:proofErr w:type="spellStart"/>
            <w:r w:rsidR="00220C76" w:rsidRPr="00220C76">
              <w:rPr>
                <w:rFonts w:ascii="Times New Roman" w:eastAsia="Times New Roman" w:hAnsi="Times New Roman" w:cs="Times New Roman"/>
                <w:color w:val="1D2125"/>
                <w:sz w:val="24"/>
                <w:szCs w:val="24"/>
                <w:lang w:val="en-IN"/>
              </w:rPr>
              <w:t>softmax</w:t>
            </w:r>
            <w:proofErr w:type="spellEnd"/>
            <w:r w:rsidR="00220C76" w:rsidRPr="00220C76">
              <w:rPr>
                <w:rFonts w:ascii="Times New Roman" w:eastAsia="Times New Roman" w:hAnsi="Times New Roman" w:cs="Times New Roman"/>
                <w:color w:val="1D2125"/>
                <w:sz w:val="24"/>
                <w:szCs w:val="24"/>
                <w:lang w:val="en-IN"/>
              </w:rPr>
              <w:t xml:space="preserve"> layer at the output enables classification of the extracted features into specific action categories, fulfilling the overall task of action recognition.</w:t>
            </w:r>
          </w:p>
        </w:tc>
        <w:tc>
          <w:tcPr>
            <w:tcW w:w="3488" w:type="dxa"/>
            <w:shd w:val="clear" w:color="auto" w:fill="auto"/>
            <w:tcMar>
              <w:top w:w="100" w:type="dxa"/>
              <w:left w:w="100" w:type="dxa"/>
              <w:bottom w:w="100" w:type="dxa"/>
              <w:right w:w="100" w:type="dxa"/>
            </w:tcMar>
          </w:tcPr>
          <w:p w14:paraId="2A4DC7CA" w14:textId="77777777" w:rsidR="000603F8" w:rsidRDefault="00000000">
            <w:pPr>
              <w:widowControl w:val="0"/>
              <w:spacing w:before="240" w:after="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lastRenderedPageBreak/>
              <w:t xml:space="preserve">Human activity recognition involves understanding not just what is visible in individual frames but also how these frames relate over time. For example, recognizing a “high jump” requires </w:t>
            </w:r>
            <w:proofErr w:type="spellStart"/>
            <w:r>
              <w:rPr>
                <w:rFonts w:ascii="Times New Roman" w:eastAsia="Times New Roman" w:hAnsi="Times New Roman" w:cs="Times New Roman"/>
                <w:color w:val="1D2125"/>
                <w:sz w:val="24"/>
                <w:szCs w:val="24"/>
              </w:rPr>
              <w:t>analyzing</w:t>
            </w:r>
            <w:proofErr w:type="spellEnd"/>
            <w:r>
              <w:rPr>
                <w:rFonts w:ascii="Times New Roman" w:eastAsia="Times New Roman" w:hAnsi="Times New Roman" w:cs="Times New Roman"/>
                <w:color w:val="1D2125"/>
                <w:sz w:val="24"/>
                <w:szCs w:val="24"/>
              </w:rPr>
              <w:t xml:space="preserve"> the motion and sequence of the activity.</w:t>
            </w:r>
          </w:p>
          <w:p w14:paraId="04F65E9D" w14:textId="77777777" w:rsidR="000603F8" w:rsidRDefault="00000000">
            <w:pPr>
              <w:widowControl w:val="0"/>
              <w:numPr>
                <w:ilvl w:val="0"/>
                <w:numId w:val="11"/>
              </w:numPr>
              <w:spacing w:before="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Feature Extraction:</w:t>
            </w:r>
          </w:p>
          <w:p w14:paraId="7A98526C" w14:textId="77777777" w:rsidR="000603F8" w:rsidRDefault="00000000">
            <w:pPr>
              <w:widowControl w:val="0"/>
              <w:numPr>
                <w:ilvl w:val="1"/>
                <w:numId w:val="11"/>
              </w:numP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 xml:space="preserve">The </w:t>
            </w:r>
            <w:proofErr w:type="spellStart"/>
            <w:r>
              <w:rPr>
                <w:rFonts w:ascii="Times New Roman" w:eastAsia="Times New Roman" w:hAnsi="Times New Roman" w:cs="Times New Roman"/>
                <w:color w:val="1D2125"/>
                <w:sz w:val="24"/>
                <w:szCs w:val="24"/>
              </w:rPr>
              <w:t>ViT</w:t>
            </w:r>
            <w:proofErr w:type="spellEnd"/>
            <w:r>
              <w:rPr>
                <w:rFonts w:ascii="Times New Roman" w:eastAsia="Times New Roman" w:hAnsi="Times New Roman" w:cs="Times New Roman"/>
                <w:color w:val="1D2125"/>
                <w:sz w:val="24"/>
                <w:szCs w:val="24"/>
              </w:rPr>
              <w:t xml:space="preserve"> handles spatial feature extraction, </w:t>
            </w:r>
            <w:proofErr w:type="spellStart"/>
            <w:r>
              <w:rPr>
                <w:rFonts w:ascii="Times New Roman" w:eastAsia="Times New Roman" w:hAnsi="Times New Roman" w:cs="Times New Roman"/>
                <w:color w:val="1D2125"/>
                <w:sz w:val="24"/>
                <w:szCs w:val="24"/>
              </w:rPr>
              <w:t>analyzing</w:t>
            </w:r>
            <w:proofErr w:type="spellEnd"/>
            <w:r>
              <w:rPr>
                <w:rFonts w:ascii="Times New Roman" w:eastAsia="Times New Roman" w:hAnsi="Times New Roman" w:cs="Times New Roman"/>
                <w:color w:val="1D2125"/>
                <w:sz w:val="24"/>
                <w:szCs w:val="24"/>
              </w:rPr>
              <w:t xml:space="preserve"> what is happening in each individual frame, such as identifying objects or body parts.</w:t>
            </w:r>
          </w:p>
          <w:p w14:paraId="409EEB93" w14:textId="6AF6B4EA" w:rsidR="000603F8" w:rsidRDefault="00000000">
            <w:pPr>
              <w:widowControl w:val="0"/>
              <w:numPr>
                <w:ilvl w:val="0"/>
                <w:numId w:val="11"/>
              </w:numP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 xml:space="preserve">Temporal </w:t>
            </w:r>
            <w:r w:rsidR="008B2E79">
              <w:rPr>
                <w:rFonts w:ascii="Times New Roman" w:eastAsia="Times New Roman" w:hAnsi="Times New Roman" w:cs="Times New Roman"/>
                <w:color w:val="1D2125"/>
                <w:sz w:val="24"/>
                <w:szCs w:val="24"/>
              </w:rPr>
              <w:t>Modelling</w:t>
            </w:r>
            <w:r>
              <w:rPr>
                <w:rFonts w:ascii="Times New Roman" w:eastAsia="Times New Roman" w:hAnsi="Times New Roman" w:cs="Times New Roman"/>
                <w:color w:val="1D2125"/>
                <w:sz w:val="24"/>
                <w:szCs w:val="24"/>
              </w:rPr>
              <w:t>:</w:t>
            </w:r>
          </w:p>
          <w:p w14:paraId="2BC04770" w14:textId="77777777" w:rsidR="000603F8" w:rsidRDefault="00000000">
            <w:pPr>
              <w:widowControl w:val="0"/>
              <w:numPr>
                <w:ilvl w:val="1"/>
                <w:numId w:val="11"/>
              </w:numP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 xml:space="preserve">The </w:t>
            </w:r>
            <w:proofErr w:type="spellStart"/>
            <w:r>
              <w:rPr>
                <w:rFonts w:ascii="Times New Roman" w:eastAsia="Times New Roman" w:hAnsi="Times New Roman" w:cs="Times New Roman"/>
                <w:color w:val="1D2125"/>
                <w:sz w:val="24"/>
                <w:szCs w:val="24"/>
              </w:rPr>
              <w:t>ReT</w:t>
            </w:r>
            <w:proofErr w:type="spellEnd"/>
            <w:r>
              <w:rPr>
                <w:rFonts w:ascii="Times New Roman" w:eastAsia="Times New Roman" w:hAnsi="Times New Roman" w:cs="Times New Roman"/>
                <w:color w:val="1D2125"/>
                <w:sz w:val="24"/>
                <w:szCs w:val="24"/>
              </w:rPr>
              <w:t xml:space="preserve"> looks at how these features change over time, making it possible to understand actions like walking, jumping, or waving.</w:t>
            </w:r>
          </w:p>
          <w:p w14:paraId="0A814FC9" w14:textId="77777777" w:rsidR="000603F8" w:rsidRDefault="00000000">
            <w:pPr>
              <w:widowControl w:val="0"/>
              <w:numPr>
                <w:ilvl w:val="0"/>
                <w:numId w:val="11"/>
              </w:numP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Efficiency:</w:t>
            </w:r>
          </w:p>
          <w:p w14:paraId="1DDE790F" w14:textId="77777777" w:rsidR="000603F8" w:rsidRDefault="00000000">
            <w:pPr>
              <w:widowControl w:val="0"/>
              <w:numPr>
                <w:ilvl w:val="1"/>
                <w:numId w:val="11"/>
              </w:numPr>
              <w:spacing w:after="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 xml:space="preserve">This approach significantly </w:t>
            </w:r>
            <w:r>
              <w:rPr>
                <w:rFonts w:ascii="Times New Roman" w:eastAsia="Times New Roman" w:hAnsi="Times New Roman" w:cs="Times New Roman"/>
                <w:color w:val="1D2125"/>
                <w:sz w:val="24"/>
                <w:szCs w:val="24"/>
              </w:rPr>
              <w:lastRenderedPageBreak/>
              <w:t>reduces the computational cost compared to traditional CNN-RNN models while maintaining or improving accuracy.</w:t>
            </w:r>
          </w:p>
          <w:p w14:paraId="7AD70046"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r>
      <w:tr w:rsidR="000603F8" w14:paraId="20787C8B" w14:textId="77777777">
        <w:tc>
          <w:tcPr>
            <w:tcW w:w="3488" w:type="dxa"/>
            <w:shd w:val="clear" w:color="auto" w:fill="auto"/>
            <w:tcMar>
              <w:top w:w="100" w:type="dxa"/>
              <w:left w:w="100" w:type="dxa"/>
              <w:bottom w:w="100" w:type="dxa"/>
              <w:right w:w="100" w:type="dxa"/>
            </w:tcMar>
          </w:tcPr>
          <w:p w14:paraId="1C020D80" w14:textId="77777777" w:rsidR="000603F8" w:rsidRDefault="00000000">
            <w:pPr>
              <w:spacing w:after="240"/>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lastRenderedPageBreak/>
              <w:t>Training procedures</w:t>
            </w:r>
          </w:p>
        </w:tc>
        <w:tc>
          <w:tcPr>
            <w:tcW w:w="3488" w:type="dxa"/>
            <w:shd w:val="clear" w:color="auto" w:fill="auto"/>
            <w:tcMar>
              <w:top w:w="100" w:type="dxa"/>
              <w:left w:w="100" w:type="dxa"/>
              <w:bottom w:w="100" w:type="dxa"/>
              <w:right w:w="100" w:type="dxa"/>
            </w:tcMar>
          </w:tcPr>
          <w:p w14:paraId="068898A1" w14:textId="68D5D813" w:rsidR="000D3BB9" w:rsidRPr="000D3BB9" w:rsidRDefault="000D3BB9" w:rsidP="000D3BB9">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0D3BB9">
              <w:rPr>
                <w:rFonts w:ascii="Times New Roman" w:eastAsia="Times New Roman" w:hAnsi="Times New Roman" w:cs="Times New Roman"/>
                <w:color w:val="1D2125"/>
                <w:sz w:val="24"/>
                <w:szCs w:val="24"/>
              </w:rPr>
              <w:t>Data Pre-processing: The raw sensor data is normalized to the range [-1, 1], and timestamps are synchronized using Unix epochs to align multimodal inputs.</w:t>
            </w:r>
          </w:p>
          <w:p w14:paraId="41541867" w14:textId="77777777" w:rsidR="000D3BB9" w:rsidRPr="000D3BB9" w:rsidRDefault="000D3BB9" w:rsidP="000D3BB9">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0D3BB9">
              <w:rPr>
                <w:rFonts w:ascii="Times New Roman" w:eastAsia="Times New Roman" w:hAnsi="Times New Roman" w:cs="Times New Roman"/>
                <w:color w:val="1D2125"/>
                <w:sz w:val="24"/>
                <w:szCs w:val="24"/>
              </w:rPr>
              <w:t>Optimization Algorithm: Adam optimizer is employed for efficient gradient-based learning. A warmup-based learning rate scheduler helps stabilize training by gradually increasing the learning rate at the start.</w:t>
            </w:r>
          </w:p>
          <w:p w14:paraId="5238FEEF" w14:textId="77777777" w:rsidR="000D3BB9" w:rsidRPr="000D3BB9" w:rsidRDefault="000D3BB9" w:rsidP="000D3BB9">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0D3BB9">
              <w:rPr>
                <w:rFonts w:ascii="Times New Roman" w:eastAsia="Times New Roman" w:hAnsi="Times New Roman" w:cs="Times New Roman"/>
                <w:color w:val="1D2125"/>
                <w:sz w:val="24"/>
                <w:szCs w:val="24"/>
              </w:rPr>
              <w:lastRenderedPageBreak/>
              <w:t>Hyperparameters: Key parameters include a learning rate of 0.0001, batch size of 32, 200 training epochs, and a weight decay of 0.0001 to prevent overfitting.</w:t>
            </w:r>
          </w:p>
          <w:p w14:paraId="15CC9D00" w14:textId="6F98F6A8" w:rsidR="000603F8" w:rsidRDefault="000D3BB9" w:rsidP="000D3BB9">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0D3BB9">
              <w:rPr>
                <w:rFonts w:ascii="Times New Roman" w:eastAsia="Times New Roman" w:hAnsi="Times New Roman" w:cs="Times New Roman"/>
                <w:color w:val="1D2125"/>
                <w:sz w:val="24"/>
                <w:szCs w:val="24"/>
              </w:rPr>
              <w:t xml:space="preserve">Regularization Techniques: Dropout layers and </w:t>
            </w:r>
            <w:proofErr w:type="spellStart"/>
            <w:r w:rsidRPr="000D3BB9">
              <w:rPr>
                <w:rFonts w:ascii="Times New Roman" w:eastAsia="Times New Roman" w:hAnsi="Times New Roman" w:cs="Times New Roman"/>
                <w:color w:val="1D2125"/>
                <w:sz w:val="24"/>
                <w:szCs w:val="24"/>
              </w:rPr>
              <w:t>GroupNorm</w:t>
            </w:r>
            <w:proofErr w:type="spellEnd"/>
            <w:r w:rsidRPr="000D3BB9">
              <w:rPr>
                <w:rFonts w:ascii="Times New Roman" w:eastAsia="Times New Roman" w:hAnsi="Times New Roman" w:cs="Times New Roman"/>
                <w:color w:val="1D2125"/>
                <w:sz w:val="24"/>
                <w:szCs w:val="24"/>
              </w:rPr>
              <w:t xml:space="preserve"> ensure model stability and reduce overfitting risks.</w:t>
            </w:r>
          </w:p>
        </w:tc>
        <w:tc>
          <w:tcPr>
            <w:tcW w:w="3488" w:type="dxa"/>
            <w:shd w:val="clear" w:color="auto" w:fill="auto"/>
            <w:tcMar>
              <w:top w:w="100" w:type="dxa"/>
              <w:left w:w="100" w:type="dxa"/>
              <w:bottom w:w="100" w:type="dxa"/>
              <w:right w:w="100" w:type="dxa"/>
            </w:tcMar>
          </w:tcPr>
          <w:p w14:paraId="3EA3037F" w14:textId="3206760E"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20C76">
              <w:rPr>
                <w:rFonts w:ascii="Times New Roman" w:eastAsia="Times New Roman" w:hAnsi="Times New Roman" w:cs="Times New Roman"/>
                <w:color w:val="1D2125"/>
                <w:sz w:val="24"/>
                <w:szCs w:val="24"/>
              </w:rPr>
              <w:lastRenderedPageBreak/>
              <w:t>Data Preprocessing</w:t>
            </w:r>
            <w:r>
              <w:rPr>
                <w:rFonts w:ascii="Times New Roman" w:eastAsia="Times New Roman" w:hAnsi="Times New Roman" w:cs="Times New Roman"/>
                <w:color w:val="1D2125"/>
                <w:sz w:val="24"/>
                <w:szCs w:val="24"/>
              </w:rPr>
              <w:t>:</w:t>
            </w:r>
          </w:p>
          <w:p w14:paraId="0EC9FBAD" w14:textId="3CEBB80D"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T</w:t>
            </w:r>
            <w:r w:rsidRPr="00220C76">
              <w:rPr>
                <w:rFonts w:ascii="Times New Roman" w:eastAsia="Times New Roman" w:hAnsi="Times New Roman" w:cs="Times New Roman"/>
                <w:color w:val="1D2125"/>
                <w:sz w:val="24"/>
                <w:szCs w:val="24"/>
              </w:rPr>
              <w:t xml:space="preserve">he input data is pre-processed to include sequences of 10 consecutive video frames. These frames are processed in three forms: RGB frames for capturing spatial details, optical flow to emphasize motion, and RGB differences to highlight changes between frames. These pre-processed features provide the foundation for learning both static </w:t>
            </w:r>
            <w:r w:rsidRPr="00220C76">
              <w:rPr>
                <w:rFonts w:ascii="Times New Roman" w:eastAsia="Times New Roman" w:hAnsi="Times New Roman" w:cs="Times New Roman"/>
                <w:color w:val="1D2125"/>
                <w:sz w:val="24"/>
                <w:szCs w:val="24"/>
              </w:rPr>
              <w:lastRenderedPageBreak/>
              <w:t>and dynamic aspects of the input.</w:t>
            </w:r>
          </w:p>
          <w:p w14:paraId="75C8DBD5" w14:textId="77777777"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p w14:paraId="35A67F3A" w14:textId="7BBA85C1"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20C76">
              <w:rPr>
                <w:rFonts w:ascii="Times New Roman" w:eastAsia="Times New Roman" w:hAnsi="Times New Roman" w:cs="Times New Roman"/>
                <w:color w:val="1D2125"/>
                <w:sz w:val="24"/>
                <w:szCs w:val="24"/>
              </w:rPr>
              <w:t>Batch processing</w:t>
            </w:r>
            <w:r>
              <w:rPr>
                <w:rFonts w:ascii="Times New Roman" w:eastAsia="Times New Roman" w:hAnsi="Times New Roman" w:cs="Times New Roman"/>
                <w:color w:val="1D2125"/>
                <w:sz w:val="24"/>
                <w:szCs w:val="24"/>
              </w:rPr>
              <w:t>:</w:t>
            </w:r>
            <w:r w:rsidRPr="00220C76">
              <w:rPr>
                <w:rFonts w:ascii="Times New Roman" w:eastAsia="Times New Roman" w:hAnsi="Times New Roman" w:cs="Times New Roman"/>
                <w:color w:val="1D2125"/>
                <w:sz w:val="24"/>
                <w:szCs w:val="24"/>
              </w:rPr>
              <w:br/>
              <w:t xml:space="preserve">During training, batches of 10 frames are fed into the network, ensuring that temporal relationships across the sequence are adequately modelled. The spatial features are first extracted using the pre-trained BN-Inception backbone, which is fine-tuned during training to adapt to the specific action recognition task. These extracted features are passed to the ConvLSTM layers, which specialize in capturing temporal dependencies by </w:t>
            </w:r>
            <w:r w:rsidR="008B2E79" w:rsidRPr="00220C76">
              <w:rPr>
                <w:rFonts w:ascii="Times New Roman" w:eastAsia="Times New Roman" w:hAnsi="Times New Roman" w:cs="Times New Roman"/>
                <w:color w:val="1D2125"/>
                <w:sz w:val="24"/>
                <w:szCs w:val="24"/>
              </w:rPr>
              <w:t>analysing</w:t>
            </w:r>
            <w:r w:rsidRPr="00220C76">
              <w:rPr>
                <w:rFonts w:ascii="Times New Roman" w:eastAsia="Times New Roman" w:hAnsi="Times New Roman" w:cs="Times New Roman"/>
                <w:color w:val="1D2125"/>
                <w:sz w:val="24"/>
                <w:szCs w:val="24"/>
              </w:rPr>
              <w:t xml:space="preserve"> sequential data.</w:t>
            </w:r>
          </w:p>
          <w:p w14:paraId="4F6BAFDB" w14:textId="77777777"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p w14:paraId="714651F4" w14:textId="77777777"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20C76">
              <w:rPr>
                <w:rFonts w:ascii="Times New Roman" w:eastAsia="Times New Roman" w:hAnsi="Times New Roman" w:cs="Times New Roman"/>
                <w:color w:val="1D2125"/>
                <w:sz w:val="24"/>
                <w:szCs w:val="24"/>
              </w:rPr>
              <w:t>Optimization:</w:t>
            </w:r>
          </w:p>
          <w:p w14:paraId="1BF0CE80" w14:textId="0B6E7BF3"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20C76">
              <w:rPr>
                <w:rFonts w:ascii="Times New Roman" w:eastAsia="Times New Roman" w:hAnsi="Times New Roman" w:cs="Times New Roman"/>
                <w:color w:val="1D2125"/>
                <w:sz w:val="24"/>
                <w:szCs w:val="24"/>
              </w:rPr>
              <w:t>The optimization is performed using Stochastic Gradient Descent (SGD</w:t>
            </w:r>
          </w:p>
          <w:p w14:paraId="002EC864" w14:textId="77777777"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p w14:paraId="1DCA472C" w14:textId="77777777"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20C76">
              <w:rPr>
                <w:rFonts w:ascii="Times New Roman" w:eastAsia="Times New Roman" w:hAnsi="Times New Roman" w:cs="Times New Roman"/>
                <w:color w:val="1D2125"/>
                <w:sz w:val="24"/>
                <w:szCs w:val="24"/>
              </w:rPr>
              <w:t>Learning rate:</w:t>
            </w:r>
          </w:p>
          <w:p w14:paraId="74192837" w14:textId="6FDD9211"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20C76">
              <w:rPr>
                <w:rFonts w:ascii="Times New Roman" w:eastAsia="Times New Roman" w:hAnsi="Times New Roman" w:cs="Times New Roman"/>
                <w:color w:val="1D2125"/>
                <w:sz w:val="24"/>
                <w:szCs w:val="24"/>
              </w:rPr>
              <w:t>The ConvLSTM layers, which are trained from scratch, use a higher learning rate of 1e</w:t>
            </w:r>
            <w:r w:rsidRPr="00220C76">
              <w:rPr>
                <w:rFonts w:ascii="Times New Roman" w:eastAsia="Times New Roman" w:hAnsi="Times New Roman" w:cs="Times New Roman"/>
                <w:color w:val="1D2125"/>
                <w:sz w:val="24"/>
                <w:szCs w:val="24"/>
                <w:vertAlign w:val="superscript"/>
              </w:rPr>
              <w:t>-2</w:t>
            </w:r>
            <w:r w:rsidRPr="00220C76">
              <w:rPr>
                <w:rFonts w:ascii="Times New Roman" w:eastAsia="Times New Roman" w:hAnsi="Times New Roman" w:cs="Times New Roman"/>
                <w:color w:val="1D2125"/>
                <w:sz w:val="24"/>
                <w:szCs w:val="24"/>
              </w:rPr>
              <w:t xml:space="preserve"> to speed up their optimization. Conversely, the backbone network, which is </w:t>
            </w:r>
            <w:r w:rsidRPr="00220C76">
              <w:rPr>
                <w:rFonts w:ascii="Times New Roman" w:eastAsia="Times New Roman" w:hAnsi="Times New Roman" w:cs="Times New Roman"/>
                <w:color w:val="1D2125"/>
                <w:sz w:val="24"/>
                <w:szCs w:val="24"/>
              </w:rPr>
              <w:lastRenderedPageBreak/>
              <w:t>already pre-trained, is fine-tuned with a lower learning rate ofe</w:t>
            </w:r>
            <w:r w:rsidRPr="00220C76">
              <w:rPr>
                <w:rFonts w:ascii="Times New Roman" w:eastAsia="Times New Roman" w:hAnsi="Times New Roman" w:cs="Times New Roman"/>
                <w:color w:val="1D2125"/>
                <w:sz w:val="24"/>
                <w:szCs w:val="24"/>
                <w:vertAlign w:val="superscript"/>
              </w:rPr>
              <w:t>-3 </w:t>
            </w:r>
            <w:r w:rsidRPr="00220C76">
              <w:rPr>
                <w:rFonts w:ascii="Times New Roman" w:eastAsia="Times New Roman" w:hAnsi="Times New Roman" w:cs="Times New Roman"/>
                <w:color w:val="1D2125"/>
                <w:sz w:val="24"/>
                <w:szCs w:val="24"/>
              </w:rPr>
              <w:t>to avoid disrupting the learned weights. </w:t>
            </w:r>
          </w:p>
          <w:p w14:paraId="0428CE47" w14:textId="77777777"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p w14:paraId="2C7E3CDB" w14:textId="77777777"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20C76">
              <w:rPr>
                <w:rFonts w:ascii="Times New Roman" w:eastAsia="Times New Roman" w:hAnsi="Times New Roman" w:cs="Times New Roman"/>
                <w:color w:val="1D2125"/>
                <w:sz w:val="24"/>
                <w:szCs w:val="24"/>
              </w:rPr>
              <w:t>Momentum:</w:t>
            </w:r>
          </w:p>
          <w:p w14:paraId="01F166D8" w14:textId="5ABD83FE"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20C76">
              <w:rPr>
                <w:rFonts w:ascii="Times New Roman" w:eastAsia="Times New Roman" w:hAnsi="Times New Roman" w:cs="Times New Roman"/>
                <w:color w:val="1D2125"/>
                <w:sz w:val="24"/>
                <w:szCs w:val="24"/>
              </w:rPr>
              <w:t>To further stabilize training, a momentum value of 0.9 is applied</w:t>
            </w:r>
            <w:r w:rsidR="008B2E79">
              <w:rPr>
                <w:rFonts w:ascii="Times New Roman" w:eastAsia="Times New Roman" w:hAnsi="Times New Roman" w:cs="Times New Roman"/>
                <w:color w:val="1D2125"/>
                <w:sz w:val="24"/>
                <w:szCs w:val="24"/>
              </w:rPr>
              <w:t>.</w:t>
            </w:r>
          </w:p>
          <w:p w14:paraId="2503124F" w14:textId="77777777"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p w14:paraId="01E23021" w14:textId="77777777"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20C76">
              <w:rPr>
                <w:rFonts w:ascii="Times New Roman" w:eastAsia="Times New Roman" w:hAnsi="Times New Roman" w:cs="Times New Roman"/>
                <w:color w:val="1D2125"/>
                <w:sz w:val="24"/>
                <w:szCs w:val="24"/>
              </w:rPr>
              <w:t>Regularisation:</w:t>
            </w:r>
          </w:p>
          <w:p w14:paraId="5D5D1AC8" w14:textId="223996D4"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20C76">
              <w:rPr>
                <w:rFonts w:ascii="Times New Roman" w:eastAsia="Times New Roman" w:hAnsi="Times New Roman" w:cs="Times New Roman"/>
                <w:color w:val="1D2125"/>
                <w:sz w:val="24"/>
                <w:szCs w:val="24"/>
              </w:rPr>
              <w:t>Regularization is incorporated into the training process through a weight decay of 5e</w:t>
            </w:r>
            <w:r w:rsidRPr="00220C76">
              <w:rPr>
                <w:rFonts w:ascii="Times New Roman" w:eastAsia="Times New Roman" w:hAnsi="Times New Roman" w:cs="Times New Roman"/>
                <w:color w:val="1D2125"/>
                <w:sz w:val="24"/>
                <w:szCs w:val="24"/>
                <w:vertAlign w:val="superscript"/>
              </w:rPr>
              <w:t>-4</w:t>
            </w:r>
            <w:r w:rsidRPr="00220C76">
              <w:rPr>
                <w:rFonts w:ascii="Times New Roman" w:eastAsia="Times New Roman" w:hAnsi="Times New Roman" w:cs="Times New Roman"/>
                <w:color w:val="1D2125"/>
                <w:sz w:val="24"/>
                <w:szCs w:val="24"/>
              </w:rPr>
              <w:t xml:space="preserve"> </w:t>
            </w:r>
          </w:p>
          <w:p w14:paraId="57D95EB9" w14:textId="77777777"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p w14:paraId="4913B78C" w14:textId="2C312383"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20C76">
              <w:rPr>
                <w:rFonts w:ascii="Times New Roman" w:eastAsia="Times New Roman" w:hAnsi="Times New Roman" w:cs="Times New Roman"/>
                <w:color w:val="1D2125"/>
                <w:sz w:val="24"/>
                <w:szCs w:val="24"/>
              </w:rPr>
              <w:t>Other notes:</w:t>
            </w:r>
            <w:r w:rsidRPr="00220C76">
              <w:rPr>
                <w:rFonts w:ascii="Times New Roman" w:eastAsia="Times New Roman" w:hAnsi="Times New Roman" w:cs="Times New Roman"/>
                <w:color w:val="1D2125"/>
                <w:sz w:val="24"/>
                <w:szCs w:val="24"/>
              </w:rPr>
              <w:br/>
            </w:r>
            <w:r w:rsidR="008B2E79">
              <w:rPr>
                <w:rFonts w:ascii="Times New Roman" w:eastAsia="Times New Roman" w:hAnsi="Times New Roman" w:cs="Times New Roman"/>
                <w:color w:val="1D2125"/>
                <w:sz w:val="24"/>
                <w:szCs w:val="24"/>
              </w:rPr>
              <w:t>T</w:t>
            </w:r>
            <w:r w:rsidRPr="00220C76">
              <w:rPr>
                <w:rFonts w:ascii="Times New Roman" w:eastAsia="Times New Roman" w:hAnsi="Times New Roman" w:cs="Times New Roman"/>
                <w:color w:val="1D2125"/>
                <w:sz w:val="24"/>
                <w:szCs w:val="24"/>
              </w:rPr>
              <w:t>he training is conducted in an end-to-end manner, allowing the spatial and temporal features to be jointly optimized. This unified approach ensures that the network learns meaningful representations that integrate both motion and static information, critical for recognizing human actions.</w:t>
            </w:r>
          </w:p>
          <w:p w14:paraId="65AFD700"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c>
          <w:tcPr>
            <w:tcW w:w="3488" w:type="dxa"/>
            <w:shd w:val="clear" w:color="auto" w:fill="auto"/>
            <w:tcMar>
              <w:top w:w="100" w:type="dxa"/>
              <w:left w:w="100" w:type="dxa"/>
              <w:bottom w:w="100" w:type="dxa"/>
              <w:right w:w="100" w:type="dxa"/>
            </w:tcMar>
          </w:tcPr>
          <w:p w14:paraId="25D7F836" w14:textId="77777777" w:rsidR="000603F8" w:rsidRDefault="00000000">
            <w:pPr>
              <w:widowControl w:val="0"/>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lastRenderedPageBreak/>
              <w:t>Data Preprocessing:</w:t>
            </w:r>
          </w:p>
          <w:p w14:paraId="695A07F5" w14:textId="77777777" w:rsidR="000603F8" w:rsidRDefault="00000000">
            <w:pPr>
              <w:widowControl w:val="0"/>
              <w:numPr>
                <w:ilvl w:val="0"/>
                <w:numId w:val="9"/>
              </w:numPr>
              <w:spacing w:before="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Video frames are resized to 224×224224 \times 224224×224 pixels, and only 20 frames per video are sampled. This reduces computational load without sacrificing key information.</w:t>
            </w:r>
          </w:p>
          <w:p w14:paraId="3DF021C3" w14:textId="77777777" w:rsidR="000603F8" w:rsidRDefault="00000000">
            <w:pPr>
              <w:widowControl w:val="0"/>
              <w:numPr>
                <w:ilvl w:val="0"/>
                <w:numId w:val="9"/>
              </w:numPr>
              <w:spacing w:after="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 xml:space="preserve">Frames are </w:t>
            </w:r>
            <w:proofErr w:type="spellStart"/>
            <w:r>
              <w:rPr>
                <w:rFonts w:ascii="Times New Roman" w:eastAsia="Times New Roman" w:hAnsi="Times New Roman" w:cs="Times New Roman"/>
                <w:color w:val="1D2125"/>
                <w:sz w:val="24"/>
                <w:szCs w:val="24"/>
              </w:rPr>
              <w:t>preprocessed</w:t>
            </w:r>
            <w:proofErr w:type="spellEnd"/>
            <w:r>
              <w:rPr>
                <w:rFonts w:ascii="Times New Roman" w:eastAsia="Times New Roman" w:hAnsi="Times New Roman" w:cs="Times New Roman"/>
                <w:color w:val="1D2125"/>
                <w:sz w:val="24"/>
                <w:szCs w:val="24"/>
              </w:rPr>
              <w:t xml:space="preserve"> and stored to save time </w:t>
            </w:r>
            <w:r>
              <w:rPr>
                <w:rFonts w:ascii="Times New Roman" w:eastAsia="Times New Roman" w:hAnsi="Times New Roman" w:cs="Times New Roman"/>
                <w:color w:val="1D2125"/>
                <w:sz w:val="24"/>
                <w:szCs w:val="24"/>
              </w:rPr>
              <w:lastRenderedPageBreak/>
              <w:t>during training.</w:t>
            </w:r>
          </w:p>
          <w:p w14:paraId="404C14ED" w14:textId="77777777" w:rsidR="000603F8" w:rsidRDefault="00000000">
            <w:pPr>
              <w:widowControl w:val="0"/>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Optimization Algorithm:</w:t>
            </w:r>
          </w:p>
          <w:p w14:paraId="41CB8ED5" w14:textId="77777777" w:rsidR="000603F8" w:rsidRDefault="00000000">
            <w:pPr>
              <w:widowControl w:val="0"/>
              <w:numPr>
                <w:ilvl w:val="0"/>
                <w:numId w:val="2"/>
              </w:numPr>
              <w:spacing w:before="240" w:after="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The Adam optimizer is used for faster and more stable convergence.</w:t>
            </w:r>
          </w:p>
          <w:p w14:paraId="393346D7" w14:textId="77777777" w:rsidR="000603F8" w:rsidRDefault="00000000">
            <w:pPr>
              <w:widowControl w:val="0"/>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Hyperparameters:</w:t>
            </w:r>
          </w:p>
          <w:p w14:paraId="7F316830" w14:textId="77777777" w:rsidR="000603F8" w:rsidRDefault="00000000">
            <w:pPr>
              <w:widowControl w:val="0"/>
              <w:numPr>
                <w:ilvl w:val="0"/>
                <w:numId w:val="6"/>
              </w:numPr>
              <w:spacing w:before="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Batch size: 4 (small batches are used due to the computational complexity of Transformers).</w:t>
            </w:r>
          </w:p>
          <w:p w14:paraId="25770196" w14:textId="77777777" w:rsidR="000603F8" w:rsidRDefault="00000000">
            <w:pPr>
              <w:widowControl w:val="0"/>
              <w:numPr>
                <w:ilvl w:val="0"/>
                <w:numId w:val="6"/>
              </w:numPr>
              <w:spacing w:after="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Training epochs: 50.</w:t>
            </w:r>
          </w:p>
          <w:p w14:paraId="61848C9D" w14:textId="77777777" w:rsidR="000603F8" w:rsidRDefault="00000000">
            <w:pPr>
              <w:widowControl w:val="0"/>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Regularization:</w:t>
            </w:r>
          </w:p>
          <w:p w14:paraId="35135AEC" w14:textId="77777777" w:rsidR="000603F8" w:rsidRDefault="00000000">
            <w:pPr>
              <w:widowControl w:val="0"/>
              <w:numPr>
                <w:ilvl w:val="0"/>
                <w:numId w:val="8"/>
              </w:numPr>
              <w:spacing w:before="240" w:after="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Dropout and normalization layers are employed to prevent overfitting.</w:t>
            </w:r>
          </w:p>
          <w:p w14:paraId="4293DB30" w14:textId="77777777" w:rsidR="000603F8" w:rsidRDefault="00000000">
            <w:pPr>
              <w:widowControl w:val="0"/>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Separate Training for Components:</w:t>
            </w:r>
          </w:p>
          <w:p w14:paraId="3D4C96E8" w14:textId="77777777" w:rsidR="000603F8" w:rsidRDefault="00000000">
            <w:pPr>
              <w:widowControl w:val="0"/>
              <w:numPr>
                <w:ilvl w:val="0"/>
                <w:numId w:val="4"/>
              </w:numPr>
              <w:spacing w:before="240" w:after="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 xml:space="preserve">The Vision Transformer is pre-trained on ImageNet, and the Recurrent Transformer is trained on extracted features from </w:t>
            </w:r>
            <w:r>
              <w:rPr>
                <w:rFonts w:ascii="Times New Roman" w:eastAsia="Times New Roman" w:hAnsi="Times New Roman" w:cs="Times New Roman"/>
                <w:color w:val="1D2125"/>
                <w:sz w:val="24"/>
                <w:szCs w:val="24"/>
              </w:rPr>
              <w:lastRenderedPageBreak/>
              <w:t>video datasets.</w:t>
            </w:r>
          </w:p>
          <w:p w14:paraId="3E460D49"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r>
      <w:tr w:rsidR="000603F8" w14:paraId="531676F8" w14:textId="77777777">
        <w:tc>
          <w:tcPr>
            <w:tcW w:w="3488" w:type="dxa"/>
            <w:shd w:val="clear" w:color="auto" w:fill="auto"/>
            <w:tcMar>
              <w:top w:w="100" w:type="dxa"/>
              <w:left w:w="100" w:type="dxa"/>
              <w:bottom w:w="100" w:type="dxa"/>
              <w:right w:w="100" w:type="dxa"/>
            </w:tcMar>
          </w:tcPr>
          <w:p w14:paraId="494E9DDD" w14:textId="77777777" w:rsidR="000603F8" w:rsidRDefault="00000000">
            <w:pPr>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lastRenderedPageBreak/>
              <w:t>Evaluation / Performance metric used</w:t>
            </w:r>
          </w:p>
        </w:tc>
        <w:tc>
          <w:tcPr>
            <w:tcW w:w="3488" w:type="dxa"/>
            <w:shd w:val="clear" w:color="auto" w:fill="auto"/>
            <w:tcMar>
              <w:top w:w="100" w:type="dxa"/>
              <w:left w:w="100" w:type="dxa"/>
              <w:bottom w:w="100" w:type="dxa"/>
              <w:right w:w="100" w:type="dxa"/>
            </w:tcMar>
          </w:tcPr>
          <w:p w14:paraId="677F7A63" w14:textId="77777777" w:rsidR="000D3BB9" w:rsidRPr="000D3BB9" w:rsidRDefault="000D3BB9" w:rsidP="000D3BB9">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0D3BB9">
              <w:rPr>
                <w:rFonts w:ascii="Times New Roman" w:eastAsia="Times New Roman" w:hAnsi="Times New Roman" w:cs="Times New Roman"/>
                <w:color w:val="1D2125"/>
                <w:sz w:val="24"/>
                <w:szCs w:val="24"/>
              </w:rPr>
              <w:t xml:space="preserve">The primary evaluation metric is the F1-score, which balances precision and recall, especially important given the dataset's class </w:t>
            </w:r>
            <w:r w:rsidRPr="000D3BB9">
              <w:rPr>
                <w:rFonts w:ascii="Times New Roman" w:eastAsia="Times New Roman" w:hAnsi="Times New Roman" w:cs="Times New Roman"/>
                <w:color w:val="1D2125"/>
                <w:sz w:val="24"/>
                <w:szCs w:val="24"/>
              </w:rPr>
              <w:lastRenderedPageBreak/>
              <w:t>imbalance.</w:t>
            </w:r>
          </w:p>
          <w:p w14:paraId="20870F25" w14:textId="77777777" w:rsidR="000D3BB9" w:rsidRPr="000D3BB9" w:rsidRDefault="000D3BB9" w:rsidP="000D3BB9">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0D3BB9">
              <w:rPr>
                <w:rFonts w:ascii="Times New Roman" w:eastAsia="Times New Roman" w:hAnsi="Times New Roman" w:cs="Times New Roman"/>
                <w:color w:val="1D2125"/>
                <w:sz w:val="24"/>
                <w:szCs w:val="24"/>
              </w:rPr>
              <w:t>The Fusion CNN-</w:t>
            </w:r>
            <w:proofErr w:type="spellStart"/>
            <w:r w:rsidRPr="000D3BB9">
              <w:rPr>
                <w:rFonts w:ascii="Times New Roman" w:eastAsia="Times New Roman" w:hAnsi="Times New Roman" w:cs="Times New Roman"/>
                <w:color w:val="1D2125"/>
                <w:sz w:val="24"/>
                <w:szCs w:val="24"/>
              </w:rPr>
              <w:t>biLSTM</w:t>
            </w:r>
            <w:proofErr w:type="spellEnd"/>
            <w:r w:rsidRPr="000D3BB9">
              <w:rPr>
                <w:rFonts w:ascii="Times New Roman" w:eastAsia="Times New Roman" w:hAnsi="Times New Roman" w:cs="Times New Roman"/>
                <w:color w:val="1D2125"/>
                <w:sz w:val="24"/>
                <w:szCs w:val="24"/>
              </w:rPr>
              <w:t xml:space="preserve"> achieved an F1-score of 96.20%, while the Transformer CNN-</w:t>
            </w:r>
            <w:proofErr w:type="spellStart"/>
            <w:r w:rsidRPr="000D3BB9">
              <w:rPr>
                <w:rFonts w:ascii="Times New Roman" w:eastAsia="Times New Roman" w:hAnsi="Times New Roman" w:cs="Times New Roman"/>
                <w:color w:val="1D2125"/>
                <w:sz w:val="24"/>
                <w:szCs w:val="24"/>
              </w:rPr>
              <w:t>biLSTM</w:t>
            </w:r>
            <w:proofErr w:type="spellEnd"/>
            <w:r w:rsidRPr="000D3BB9">
              <w:rPr>
                <w:rFonts w:ascii="Times New Roman" w:eastAsia="Times New Roman" w:hAnsi="Times New Roman" w:cs="Times New Roman"/>
                <w:color w:val="1D2125"/>
                <w:sz w:val="24"/>
                <w:szCs w:val="24"/>
              </w:rPr>
              <w:t xml:space="preserve"> variation improved it to 98.21%, demonstrating the benefits of adding attention mechanisms.</w:t>
            </w:r>
          </w:p>
          <w:p w14:paraId="680AF80E" w14:textId="785CB67C" w:rsidR="000603F8" w:rsidRDefault="000D3BB9" w:rsidP="000D3BB9">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0D3BB9">
              <w:rPr>
                <w:rFonts w:ascii="Times New Roman" w:eastAsia="Times New Roman" w:hAnsi="Times New Roman" w:cs="Times New Roman"/>
                <w:color w:val="1D2125"/>
                <w:sz w:val="24"/>
                <w:szCs w:val="24"/>
              </w:rPr>
              <w:t xml:space="preserve">The proposed methods outperformed the </w:t>
            </w:r>
            <w:proofErr w:type="spellStart"/>
            <w:r w:rsidRPr="000D3BB9">
              <w:rPr>
                <w:rFonts w:ascii="Times New Roman" w:eastAsia="Times New Roman" w:hAnsi="Times New Roman" w:cs="Times New Roman"/>
                <w:color w:val="1D2125"/>
                <w:sz w:val="24"/>
                <w:szCs w:val="24"/>
              </w:rPr>
              <w:t>OpenPack</w:t>
            </w:r>
            <w:proofErr w:type="spellEnd"/>
            <w:r w:rsidRPr="000D3BB9">
              <w:rPr>
                <w:rFonts w:ascii="Times New Roman" w:eastAsia="Times New Roman" w:hAnsi="Times New Roman" w:cs="Times New Roman"/>
                <w:color w:val="1D2125"/>
                <w:sz w:val="24"/>
                <w:szCs w:val="24"/>
              </w:rPr>
              <w:t xml:space="preserve"> Challenge winners' baseline model by an average of 1.76%.</w:t>
            </w:r>
          </w:p>
        </w:tc>
        <w:tc>
          <w:tcPr>
            <w:tcW w:w="3488" w:type="dxa"/>
            <w:shd w:val="clear" w:color="auto" w:fill="auto"/>
            <w:tcMar>
              <w:top w:w="100" w:type="dxa"/>
              <w:left w:w="100" w:type="dxa"/>
              <w:bottom w:w="100" w:type="dxa"/>
              <w:right w:w="100" w:type="dxa"/>
            </w:tcMar>
          </w:tcPr>
          <w:p w14:paraId="458D865B" w14:textId="6C4849EC"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lang w:val="en-IN"/>
              </w:rPr>
            </w:pPr>
            <w:r w:rsidRPr="00220C76">
              <w:rPr>
                <w:rFonts w:ascii="Times New Roman" w:eastAsia="Times New Roman" w:hAnsi="Times New Roman" w:cs="Times New Roman"/>
                <w:color w:val="1D2125"/>
                <w:sz w:val="24"/>
                <w:szCs w:val="24"/>
                <w:lang w:val="en-IN"/>
              </w:rPr>
              <w:lastRenderedPageBreak/>
              <w:t xml:space="preserve">The evaluation of the network’s performance focuses on its ability to classify human actions accurately across different </w:t>
            </w:r>
            <w:r w:rsidRPr="00220C76">
              <w:rPr>
                <w:rFonts w:ascii="Times New Roman" w:eastAsia="Times New Roman" w:hAnsi="Times New Roman" w:cs="Times New Roman"/>
                <w:color w:val="1D2125"/>
                <w:sz w:val="24"/>
                <w:szCs w:val="24"/>
                <w:lang w:val="en-IN"/>
              </w:rPr>
              <w:lastRenderedPageBreak/>
              <w:t xml:space="preserve">datasets. The primary metric used for evaluation is mean classification accuracy, which measures the proportion of correctly classified actions among all test samples. This metric was </w:t>
            </w:r>
            <w:r w:rsidR="008B2E79">
              <w:rPr>
                <w:rFonts w:ascii="Times New Roman" w:eastAsia="Times New Roman" w:hAnsi="Times New Roman" w:cs="Times New Roman"/>
                <w:color w:val="1D2125"/>
                <w:sz w:val="24"/>
                <w:szCs w:val="24"/>
                <w:lang w:val="en-IN"/>
              </w:rPr>
              <w:t>used</w:t>
            </w:r>
            <w:r w:rsidRPr="00220C76">
              <w:rPr>
                <w:rFonts w:ascii="Times New Roman" w:eastAsia="Times New Roman" w:hAnsi="Times New Roman" w:cs="Times New Roman"/>
                <w:color w:val="1D2125"/>
                <w:sz w:val="24"/>
                <w:szCs w:val="24"/>
                <w:lang w:val="en-IN"/>
              </w:rPr>
              <w:t xml:space="preserve"> to assess the network’s performance on datasets such as UCF-101, HMDB-51, and Kinetics</w:t>
            </w:r>
            <w:r w:rsidR="005D5EC4">
              <w:rPr>
                <w:rFonts w:ascii="Times New Roman" w:eastAsia="Times New Roman" w:hAnsi="Times New Roman" w:cs="Times New Roman"/>
                <w:color w:val="1D2125"/>
                <w:sz w:val="24"/>
                <w:szCs w:val="24"/>
                <w:lang w:val="en-IN"/>
              </w:rPr>
              <w:t>.</w:t>
            </w:r>
          </w:p>
          <w:p w14:paraId="61681A30" w14:textId="77777777" w:rsidR="00220C76" w:rsidRP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lang w:val="en-IN"/>
              </w:rPr>
            </w:pPr>
          </w:p>
          <w:p w14:paraId="07DB29F3" w14:textId="64EF0B5E" w:rsidR="000603F8" w:rsidRDefault="00220C76" w:rsidP="008B2E79">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20C76">
              <w:rPr>
                <w:rFonts w:ascii="Times New Roman" w:eastAsia="Times New Roman" w:hAnsi="Times New Roman" w:cs="Times New Roman"/>
                <w:color w:val="1D2125"/>
                <w:sz w:val="24"/>
                <w:szCs w:val="24"/>
                <w:lang w:val="en-IN"/>
              </w:rPr>
              <w:t xml:space="preserve">Additionally, the paper highlights the use of Class Activation Maps (CAMs) as a visualization tool to understand the network’s focus during predictions. </w:t>
            </w:r>
          </w:p>
        </w:tc>
        <w:tc>
          <w:tcPr>
            <w:tcW w:w="3488" w:type="dxa"/>
            <w:shd w:val="clear" w:color="auto" w:fill="auto"/>
            <w:tcMar>
              <w:top w:w="100" w:type="dxa"/>
              <w:left w:w="100" w:type="dxa"/>
              <w:bottom w:w="100" w:type="dxa"/>
              <w:right w:w="100" w:type="dxa"/>
            </w:tcMar>
          </w:tcPr>
          <w:p w14:paraId="7DE5023A" w14:textId="77777777" w:rsidR="000603F8" w:rsidRDefault="00000000">
            <w:pPr>
              <w:widowControl w:val="0"/>
              <w:numPr>
                <w:ilvl w:val="0"/>
                <w:numId w:val="10"/>
              </w:numPr>
              <w:spacing w:before="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lastRenderedPageBreak/>
              <w:t>Accuracy: The percentage of correctly classified activities.</w:t>
            </w:r>
          </w:p>
          <w:p w14:paraId="559358B0" w14:textId="77777777" w:rsidR="000603F8" w:rsidRDefault="00000000">
            <w:pPr>
              <w:widowControl w:val="0"/>
              <w:numPr>
                <w:ilvl w:val="0"/>
                <w:numId w:val="10"/>
              </w:numP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lastRenderedPageBreak/>
              <w:t>Loss: Measured using categorical cross-entropy.</w:t>
            </w:r>
          </w:p>
          <w:p w14:paraId="10BE4E41" w14:textId="77777777" w:rsidR="000603F8" w:rsidRDefault="00000000">
            <w:pPr>
              <w:widowControl w:val="0"/>
              <w:numPr>
                <w:ilvl w:val="0"/>
                <w:numId w:val="10"/>
              </w:numP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Efficiency Metrics:</w:t>
            </w:r>
          </w:p>
          <w:p w14:paraId="6FCCBFD2" w14:textId="77777777" w:rsidR="000603F8" w:rsidRDefault="00000000">
            <w:pPr>
              <w:widowControl w:val="0"/>
              <w:numPr>
                <w:ilvl w:val="1"/>
                <w:numId w:val="10"/>
              </w:numP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Training Time: The time required to train the model.</w:t>
            </w:r>
          </w:p>
          <w:p w14:paraId="1CE7BB93" w14:textId="77777777" w:rsidR="000603F8" w:rsidRDefault="00000000">
            <w:pPr>
              <w:widowControl w:val="0"/>
              <w:numPr>
                <w:ilvl w:val="1"/>
                <w:numId w:val="10"/>
              </w:numP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Throughput Time: How quickly the model can make predictions.</w:t>
            </w:r>
          </w:p>
          <w:p w14:paraId="0113B99E" w14:textId="77777777" w:rsidR="000603F8" w:rsidRDefault="00000000">
            <w:pPr>
              <w:widowControl w:val="0"/>
              <w:numPr>
                <w:ilvl w:val="1"/>
                <w:numId w:val="10"/>
              </w:numPr>
              <w:spacing w:after="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Memory Usage: The amount of memory required for inference.</w:t>
            </w:r>
          </w:p>
          <w:p w14:paraId="6CC49340" w14:textId="77777777" w:rsidR="000603F8" w:rsidRDefault="00000000">
            <w:pPr>
              <w:widowControl w:val="0"/>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UCF101: A dataset of 13,320 videos across 101 categories (e.g., sports activities, gestures).</w:t>
            </w:r>
          </w:p>
          <w:p w14:paraId="4C51E893" w14:textId="77777777" w:rsidR="000603F8" w:rsidRDefault="00000000">
            <w:pPr>
              <w:widowControl w:val="0"/>
              <w:numPr>
                <w:ilvl w:val="0"/>
                <w:numId w:val="3"/>
              </w:numPr>
              <w:spacing w:before="240" w:after="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URL: UCF101 Dataset.</w:t>
            </w:r>
          </w:p>
          <w:p w14:paraId="7D542B30" w14:textId="77777777" w:rsidR="000603F8" w:rsidRDefault="00000000">
            <w:pPr>
              <w:widowControl w:val="0"/>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Additional Datasets:</w:t>
            </w:r>
          </w:p>
          <w:p w14:paraId="2109BDD6" w14:textId="77777777" w:rsidR="000603F8" w:rsidRDefault="00000000">
            <w:pPr>
              <w:widowControl w:val="0"/>
              <w:numPr>
                <w:ilvl w:val="0"/>
                <w:numId w:val="5"/>
              </w:numPr>
              <w:spacing w:before="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YouTube Action Dataset.</w:t>
            </w:r>
          </w:p>
          <w:p w14:paraId="0DC475B7" w14:textId="77777777" w:rsidR="000603F8" w:rsidRDefault="00000000">
            <w:pPr>
              <w:widowControl w:val="0"/>
              <w:numPr>
                <w:ilvl w:val="0"/>
                <w:numId w:val="5"/>
              </w:numPr>
              <w:spacing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HMDB51 Dataset.</w:t>
            </w:r>
          </w:p>
          <w:p w14:paraId="44E49F15" w14:textId="77777777" w:rsidR="000603F8" w:rsidRDefault="00000000">
            <w:pPr>
              <w:widowControl w:val="0"/>
              <w:numPr>
                <w:ilvl w:val="0"/>
                <w:numId w:val="5"/>
              </w:numPr>
              <w:spacing w:after="24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UCF50 Dataset.</w:t>
            </w:r>
          </w:p>
          <w:p w14:paraId="11B7CBE9"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p>
        </w:tc>
      </w:tr>
      <w:tr w:rsidR="000603F8" w14:paraId="7155196C" w14:textId="77777777">
        <w:tc>
          <w:tcPr>
            <w:tcW w:w="3488" w:type="dxa"/>
            <w:shd w:val="clear" w:color="auto" w:fill="auto"/>
            <w:tcMar>
              <w:top w:w="100" w:type="dxa"/>
              <w:left w:w="100" w:type="dxa"/>
              <w:bottom w:w="100" w:type="dxa"/>
              <w:right w:w="100" w:type="dxa"/>
            </w:tcMar>
          </w:tcPr>
          <w:p w14:paraId="1FDEF352" w14:textId="77777777" w:rsidR="000603F8" w:rsidRDefault="00000000">
            <w:pPr>
              <w:rPr>
                <w:rFonts w:ascii="Times New Roman" w:eastAsia="Times New Roman" w:hAnsi="Times New Roman" w:cs="Times New Roman"/>
                <w:b/>
                <w:color w:val="1D2125"/>
                <w:sz w:val="24"/>
                <w:szCs w:val="24"/>
              </w:rPr>
            </w:pPr>
            <w:r>
              <w:rPr>
                <w:rFonts w:ascii="Times New Roman" w:eastAsia="Times New Roman" w:hAnsi="Times New Roman" w:cs="Times New Roman"/>
                <w:b/>
                <w:color w:val="1D2125"/>
                <w:sz w:val="24"/>
                <w:szCs w:val="24"/>
              </w:rPr>
              <w:lastRenderedPageBreak/>
              <w:t>Name of Dataset used. If a public dataset, provide the URL.</w:t>
            </w:r>
          </w:p>
        </w:tc>
        <w:tc>
          <w:tcPr>
            <w:tcW w:w="3488" w:type="dxa"/>
            <w:shd w:val="clear" w:color="auto" w:fill="auto"/>
            <w:tcMar>
              <w:top w:w="100" w:type="dxa"/>
              <w:left w:w="100" w:type="dxa"/>
              <w:bottom w:w="100" w:type="dxa"/>
              <w:right w:w="100" w:type="dxa"/>
            </w:tcMar>
          </w:tcPr>
          <w:p w14:paraId="2DAAF59E" w14:textId="61D24BB0" w:rsidR="00E82307" w:rsidRPr="00E82307" w:rsidRDefault="00E82307" w:rsidP="00E82307">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E82307">
              <w:rPr>
                <w:rFonts w:ascii="Times New Roman" w:eastAsia="Times New Roman" w:hAnsi="Times New Roman" w:cs="Times New Roman"/>
                <w:b/>
                <w:bCs/>
                <w:color w:val="1D2125"/>
                <w:sz w:val="24"/>
                <w:szCs w:val="24"/>
              </w:rPr>
              <w:t>Name Of Dataset</w:t>
            </w:r>
            <w:r w:rsidRPr="00E82307">
              <w:rPr>
                <w:rFonts w:ascii="Times New Roman" w:eastAsia="Times New Roman" w:hAnsi="Times New Roman" w:cs="Times New Roman"/>
                <w:color w:val="1D2125"/>
                <w:sz w:val="24"/>
                <w:szCs w:val="24"/>
              </w:rPr>
              <w:t xml:space="preserve">: </w:t>
            </w:r>
            <w:proofErr w:type="spellStart"/>
            <w:r w:rsidRPr="00E82307">
              <w:rPr>
                <w:rFonts w:ascii="Times New Roman" w:eastAsia="Times New Roman" w:hAnsi="Times New Roman" w:cs="Times New Roman"/>
                <w:color w:val="1D2125"/>
                <w:sz w:val="24"/>
                <w:szCs w:val="24"/>
              </w:rPr>
              <w:t>OpenPack</w:t>
            </w:r>
            <w:proofErr w:type="spellEnd"/>
            <w:r w:rsidRPr="00E82307">
              <w:rPr>
                <w:rFonts w:ascii="Times New Roman" w:eastAsia="Times New Roman" w:hAnsi="Times New Roman" w:cs="Times New Roman"/>
                <w:color w:val="1D2125"/>
                <w:sz w:val="24"/>
                <w:szCs w:val="24"/>
              </w:rPr>
              <w:t xml:space="preserve"> dataset.</w:t>
            </w:r>
          </w:p>
          <w:p w14:paraId="129D6DB7" w14:textId="77777777" w:rsidR="00E82307" w:rsidRPr="00E82307" w:rsidRDefault="00E82307" w:rsidP="00E82307">
            <w:pPr>
              <w:widowControl w:val="0"/>
              <w:pBdr>
                <w:top w:val="nil"/>
                <w:left w:val="nil"/>
                <w:bottom w:val="nil"/>
                <w:right w:val="nil"/>
                <w:between w:val="nil"/>
              </w:pBdr>
              <w:spacing w:line="240" w:lineRule="auto"/>
              <w:rPr>
                <w:rFonts w:ascii="Times New Roman" w:eastAsia="Times New Roman" w:hAnsi="Times New Roman" w:cs="Times New Roman"/>
                <w:b/>
                <w:bCs/>
                <w:color w:val="1D2125"/>
                <w:sz w:val="24"/>
                <w:szCs w:val="24"/>
              </w:rPr>
            </w:pPr>
            <w:r w:rsidRPr="00E82307">
              <w:rPr>
                <w:rFonts w:ascii="Times New Roman" w:eastAsia="Times New Roman" w:hAnsi="Times New Roman" w:cs="Times New Roman"/>
                <w:b/>
                <w:bCs/>
                <w:color w:val="1D2125"/>
                <w:sz w:val="24"/>
                <w:szCs w:val="24"/>
              </w:rPr>
              <w:t>Details:</w:t>
            </w:r>
          </w:p>
          <w:p w14:paraId="3C86CB9D" w14:textId="77777777" w:rsidR="00E82307" w:rsidRPr="00E82307" w:rsidRDefault="00E82307" w:rsidP="00E82307">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E82307">
              <w:rPr>
                <w:rFonts w:ascii="Times New Roman" w:eastAsia="Times New Roman" w:hAnsi="Times New Roman" w:cs="Times New Roman"/>
                <w:color w:val="1D2125"/>
                <w:sz w:val="24"/>
                <w:szCs w:val="24"/>
              </w:rPr>
              <w:lastRenderedPageBreak/>
              <w:t>16 participants performing 10 packaging activities in industrial environments.</w:t>
            </w:r>
          </w:p>
          <w:p w14:paraId="1A3E207A" w14:textId="7AA95383" w:rsidR="00E82307" w:rsidRPr="00E82307" w:rsidRDefault="00E82307" w:rsidP="00E82307">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E82307">
              <w:rPr>
                <w:rFonts w:ascii="Times New Roman" w:eastAsia="Times New Roman" w:hAnsi="Times New Roman" w:cs="Times New Roman"/>
                <w:color w:val="1D2125"/>
                <w:sz w:val="24"/>
                <w:szCs w:val="24"/>
              </w:rPr>
              <w:t xml:space="preserve">Includes data from IMU sensors, Kinect </w:t>
            </w:r>
            <w:r w:rsidR="000D3BB9" w:rsidRPr="00E82307">
              <w:rPr>
                <w:rFonts w:ascii="Times New Roman" w:eastAsia="Times New Roman" w:hAnsi="Times New Roman" w:cs="Times New Roman"/>
                <w:color w:val="1D2125"/>
                <w:sz w:val="24"/>
                <w:szCs w:val="24"/>
              </w:rPr>
              <w:t>key points</w:t>
            </w:r>
            <w:r w:rsidRPr="00E82307">
              <w:rPr>
                <w:rFonts w:ascii="Times New Roman" w:eastAsia="Times New Roman" w:hAnsi="Times New Roman" w:cs="Times New Roman"/>
                <w:color w:val="1D2125"/>
                <w:sz w:val="24"/>
                <w:szCs w:val="24"/>
              </w:rPr>
              <w:t>, and IoT devices.</w:t>
            </w:r>
          </w:p>
          <w:p w14:paraId="546CA1A3" w14:textId="77777777" w:rsidR="000603F8" w:rsidRDefault="00E82307" w:rsidP="00E82307">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E82307">
              <w:rPr>
                <w:rFonts w:ascii="Times New Roman" w:eastAsia="Times New Roman" w:hAnsi="Times New Roman" w:cs="Times New Roman"/>
                <w:color w:val="1D2125"/>
                <w:sz w:val="24"/>
                <w:szCs w:val="24"/>
              </w:rPr>
              <w:t>Recording duration: 53 hours, across 5 sessions.</w:t>
            </w:r>
          </w:p>
          <w:p w14:paraId="1F370DBC" w14:textId="77777777" w:rsidR="00E82307" w:rsidRDefault="00E82307" w:rsidP="00E82307">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E82307">
              <w:rPr>
                <w:rFonts w:ascii="Times New Roman" w:eastAsia="Times New Roman" w:hAnsi="Times New Roman" w:cs="Times New Roman"/>
                <w:b/>
                <w:bCs/>
                <w:color w:val="1D2125"/>
                <w:sz w:val="24"/>
                <w:szCs w:val="24"/>
              </w:rPr>
              <w:t>URL</w:t>
            </w:r>
            <w:r w:rsidRPr="00E82307">
              <w:rPr>
                <w:rFonts w:ascii="Times New Roman" w:eastAsia="Times New Roman" w:hAnsi="Times New Roman" w:cs="Times New Roman"/>
                <w:color w:val="1D2125"/>
                <w:sz w:val="24"/>
                <w:szCs w:val="24"/>
              </w:rPr>
              <w:t xml:space="preserve">: </w:t>
            </w:r>
          </w:p>
          <w:p w14:paraId="4729417E" w14:textId="0E9903E4" w:rsidR="00E82307" w:rsidRDefault="00E82307" w:rsidP="00E82307">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E82307">
              <w:rPr>
                <w:rFonts w:ascii="Times New Roman" w:eastAsia="Times New Roman" w:hAnsi="Times New Roman" w:cs="Times New Roman"/>
                <w:color w:val="1D2125"/>
                <w:sz w:val="24"/>
                <w:szCs w:val="24"/>
              </w:rPr>
              <w:t>https://open-pack.github.io/challenge2022</w:t>
            </w:r>
          </w:p>
        </w:tc>
        <w:tc>
          <w:tcPr>
            <w:tcW w:w="3488" w:type="dxa"/>
            <w:shd w:val="clear" w:color="auto" w:fill="auto"/>
            <w:tcMar>
              <w:top w:w="100" w:type="dxa"/>
              <w:left w:w="100" w:type="dxa"/>
              <w:bottom w:w="100" w:type="dxa"/>
              <w:right w:w="100" w:type="dxa"/>
            </w:tcMar>
          </w:tcPr>
          <w:p w14:paraId="5F6C9E96" w14:textId="63F29578" w:rsidR="00220C76" w:rsidRDefault="00220C76" w:rsidP="00220C76">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r w:rsidRPr="00220C76">
              <w:rPr>
                <w:rFonts w:ascii="Times New Roman" w:eastAsia="Times New Roman" w:hAnsi="Times New Roman" w:cs="Times New Roman"/>
                <w:color w:val="1D2125"/>
                <w:sz w:val="24"/>
                <w:szCs w:val="24"/>
              </w:rPr>
              <w:lastRenderedPageBreak/>
              <w:t xml:space="preserve">The network was evaluated using several public datasets. Only the names of the dataset are given in </w:t>
            </w:r>
            <w:r w:rsidRPr="00220C76">
              <w:rPr>
                <w:rFonts w:ascii="Times New Roman" w:eastAsia="Times New Roman" w:hAnsi="Times New Roman" w:cs="Times New Roman"/>
                <w:color w:val="1D2125"/>
                <w:sz w:val="24"/>
                <w:szCs w:val="24"/>
              </w:rPr>
              <w:lastRenderedPageBreak/>
              <w:t xml:space="preserve">the paper, URLs are not mentioned. We found the URL </w:t>
            </w:r>
            <w:proofErr w:type="gramStart"/>
            <w:r w:rsidRPr="00220C76">
              <w:rPr>
                <w:rFonts w:ascii="Times New Roman" w:eastAsia="Times New Roman" w:hAnsi="Times New Roman" w:cs="Times New Roman"/>
                <w:color w:val="1D2125"/>
                <w:sz w:val="24"/>
                <w:szCs w:val="24"/>
              </w:rPr>
              <w:t>on  google</w:t>
            </w:r>
            <w:proofErr w:type="gramEnd"/>
            <w:r w:rsidRPr="00220C76">
              <w:rPr>
                <w:rFonts w:ascii="Times New Roman" w:eastAsia="Times New Roman" w:hAnsi="Times New Roman" w:cs="Times New Roman"/>
                <w:color w:val="1D2125"/>
                <w:sz w:val="24"/>
                <w:szCs w:val="24"/>
              </w:rPr>
              <w:t>.</w:t>
            </w:r>
          </w:p>
          <w:p w14:paraId="0FCE028F" w14:textId="304A493A" w:rsidR="00220C76" w:rsidRDefault="00220C76" w:rsidP="00220C76">
            <w:pPr>
              <w:widowControl w:val="0"/>
              <w:pBdr>
                <w:top w:val="nil"/>
                <w:left w:val="nil"/>
                <w:bottom w:val="nil"/>
                <w:right w:val="nil"/>
                <w:between w:val="nil"/>
              </w:pBdr>
              <w:spacing w:line="240" w:lineRule="auto"/>
              <w:rPr>
                <w:rFonts w:eastAsia="Times New Roman"/>
                <w:color w:val="1D2125"/>
                <w:lang w:val="en-IN"/>
              </w:rPr>
            </w:pPr>
            <w:r w:rsidRPr="00220C76">
              <w:rPr>
                <w:rFonts w:ascii="Times New Roman" w:eastAsia="Times New Roman" w:hAnsi="Times New Roman" w:cs="Times New Roman"/>
                <w:color w:val="1D2125"/>
                <w:sz w:val="24"/>
                <w:szCs w:val="24"/>
              </w:rPr>
              <w:br/>
            </w:r>
            <w:r>
              <w:rPr>
                <w:rFonts w:ascii="Times New Roman" w:eastAsia="Times New Roman" w:hAnsi="Times New Roman" w:cs="Times New Roman"/>
                <w:color w:val="1D2125"/>
                <w:sz w:val="24"/>
                <w:szCs w:val="24"/>
                <w:lang w:val="en-IN"/>
              </w:rPr>
              <w:t xml:space="preserve">1. </w:t>
            </w:r>
            <w:r w:rsidRPr="00220C76">
              <w:rPr>
                <w:rFonts w:ascii="Times New Roman" w:eastAsia="Times New Roman" w:hAnsi="Times New Roman" w:cs="Times New Roman"/>
                <w:color w:val="1D2125"/>
                <w:sz w:val="24"/>
                <w:szCs w:val="24"/>
                <w:lang w:val="en-IN"/>
              </w:rPr>
              <w:t>UCF-101</w:t>
            </w:r>
            <w:r w:rsidRPr="008B2E79">
              <w:rPr>
                <w:rFonts w:ascii="Times New Roman" w:eastAsia="Times New Roman" w:hAnsi="Times New Roman" w:cs="Times New Roman"/>
                <w:b/>
                <w:bCs/>
                <w:color w:val="1D2125"/>
                <w:sz w:val="24"/>
                <w:szCs w:val="24"/>
                <w:lang w:val="en-IN"/>
              </w:rPr>
              <w:t xml:space="preserve">: </w:t>
            </w:r>
            <w:hyperlink r:id="rId5" w:tgtFrame="_blank" w:history="1">
              <w:r w:rsidRPr="00220C76">
                <w:rPr>
                  <w:rStyle w:val="Hyperlink"/>
                  <w:rFonts w:eastAsia="Times New Roman"/>
                  <w:lang w:val="en-IN"/>
                </w:rPr>
                <w:t>UCF-101 Dataset</w:t>
              </w:r>
            </w:hyperlink>
          </w:p>
          <w:p w14:paraId="135ACDCB" w14:textId="79864D24" w:rsidR="00220C76" w:rsidRDefault="00220C76" w:rsidP="00220C76">
            <w:pPr>
              <w:widowControl w:val="0"/>
              <w:pBdr>
                <w:top w:val="nil"/>
                <w:left w:val="nil"/>
                <w:bottom w:val="nil"/>
                <w:right w:val="nil"/>
                <w:between w:val="nil"/>
              </w:pBdr>
              <w:spacing w:line="240" w:lineRule="auto"/>
              <w:rPr>
                <w:rFonts w:eastAsia="Times New Roman"/>
                <w:color w:val="1D2125"/>
                <w:lang w:val="en-IN"/>
              </w:rPr>
            </w:pPr>
            <w:r w:rsidRPr="00220C76">
              <w:rPr>
                <w:rFonts w:ascii="Times New Roman" w:eastAsia="Times New Roman" w:hAnsi="Times New Roman" w:cs="Times New Roman"/>
                <w:color w:val="1D2125"/>
                <w:sz w:val="24"/>
                <w:szCs w:val="24"/>
                <w:lang w:val="en-IN"/>
              </w:rPr>
              <w:t>2.</w:t>
            </w:r>
            <w:r>
              <w:rPr>
                <w:rFonts w:ascii="Times New Roman" w:eastAsia="Times New Roman" w:hAnsi="Times New Roman" w:cs="Times New Roman"/>
                <w:b/>
                <w:bCs/>
                <w:color w:val="1D2125"/>
                <w:sz w:val="24"/>
                <w:szCs w:val="24"/>
                <w:lang w:val="en-IN"/>
              </w:rPr>
              <w:t xml:space="preserve"> </w:t>
            </w:r>
            <w:r w:rsidRPr="008B2E79">
              <w:rPr>
                <w:rFonts w:ascii="Times New Roman" w:eastAsia="Times New Roman" w:hAnsi="Times New Roman" w:cs="Times New Roman"/>
                <w:color w:val="1D2125"/>
                <w:sz w:val="24"/>
                <w:szCs w:val="24"/>
                <w:lang w:val="en-IN"/>
              </w:rPr>
              <w:t xml:space="preserve">HMDB-51: </w:t>
            </w:r>
            <w:r w:rsidRPr="00220C76">
              <w:rPr>
                <w:rFonts w:ascii="Times New Roman" w:eastAsia="Times New Roman" w:hAnsi="Times New Roman" w:cs="Times New Roman"/>
                <w:color w:val="1D2125"/>
                <w:sz w:val="24"/>
                <w:szCs w:val="24"/>
                <w:lang w:val="en-IN"/>
              </w:rPr>
              <w:t> </w:t>
            </w:r>
            <w:hyperlink r:id="rId6" w:tgtFrame="_blank" w:history="1">
              <w:r w:rsidRPr="00220C76">
                <w:rPr>
                  <w:rStyle w:val="Hyperlink"/>
                  <w:rFonts w:ascii="Times New Roman" w:eastAsia="Times New Roman" w:hAnsi="Times New Roman" w:cs="Times New Roman"/>
                  <w:sz w:val="24"/>
                  <w:szCs w:val="24"/>
                  <w:lang w:val="en-IN"/>
                </w:rPr>
                <w:t>HMDB-51 Dataset</w:t>
              </w:r>
            </w:hyperlink>
          </w:p>
          <w:p w14:paraId="6D4804F2" w14:textId="2CE80652" w:rsidR="00220C76" w:rsidRDefault="00220C76" w:rsidP="00220C76">
            <w:pPr>
              <w:widowControl w:val="0"/>
              <w:pBdr>
                <w:top w:val="nil"/>
                <w:left w:val="nil"/>
                <w:bottom w:val="nil"/>
                <w:right w:val="nil"/>
                <w:between w:val="nil"/>
              </w:pBdr>
              <w:spacing w:line="240" w:lineRule="auto"/>
              <w:rPr>
                <w:rFonts w:eastAsia="Times New Roman"/>
                <w:color w:val="1D2125"/>
                <w:lang w:val="en-IN"/>
              </w:rPr>
            </w:pPr>
            <w:r>
              <w:rPr>
                <w:rFonts w:eastAsia="Times New Roman"/>
                <w:color w:val="1D2125"/>
                <w:lang w:val="en-IN"/>
              </w:rPr>
              <w:t xml:space="preserve">3. </w:t>
            </w:r>
            <w:r w:rsidRPr="008B2E79">
              <w:rPr>
                <w:rFonts w:ascii="Times New Roman" w:eastAsia="Times New Roman" w:hAnsi="Times New Roman" w:cs="Times New Roman"/>
                <w:color w:val="1D2125"/>
                <w:sz w:val="24"/>
                <w:szCs w:val="24"/>
                <w:lang w:val="en-IN"/>
              </w:rPr>
              <w:t>Kinetics</w:t>
            </w:r>
            <w:r w:rsidRPr="00220C76">
              <w:rPr>
                <w:rFonts w:ascii="Times New Roman" w:eastAsia="Times New Roman" w:hAnsi="Times New Roman" w:cs="Times New Roman"/>
                <w:color w:val="1D2125"/>
                <w:sz w:val="24"/>
                <w:szCs w:val="24"/>
                <w:lang w:val="en-IN"/>
              </w:rPr>
              <w:t>: </w:t>
            </w:r>
            <w:hyperlink r:id="rId7" w:tgtFrame="_blank" w:history="1">
              <w:r w:rsidRPr="00220C76">
                <w:rPr>
                  <w:rStyle w:val="Hyperlink"/>
                  <w:rFonts w:ascii="Times New Roman" w:eastAsia="Times New Roman" w:hAnsi="Times New Roman" w:cs="Times New Roman"/>
                  <w:sz w:val="24"/>
                  <w:szCs w:val="24"/>
                  <w:lang w:val="en-IN"/>
                </w:rPr>
                <w:t>Kinetics </w:t>
              </w:r>
            </w:hyperlink>
          </w:p>
          <w:p w14:paraId="14C25B2A" w14:textId="5C473FDE" w:rsidR="000603F8" w:rsidRPr="00220C76" w:rsidRDefault="00220C76">
            <w:pPr>
              <w:widowControl w:val="0"/>
              <w:pBdr>
                <w:top w:val="nil"/>
                <w:left w:val="nil"/>
                <w:bottom w:val="nil"/>
                <w:right w:val="nil"/>
                <w:between w:val="nil"/>
              </w:pBdr>
              <w:spacing w:line="240" w:lineRule="auto"/>
              <w:rPr>
                <w:rFonts w:eastAsia="Times New Roman"/>
                <w:color w:val="1D2125"/>
                <w:lang w:val="en-IN"/>
              </w:rPr>
            </w:pPr>
            <w:r>
              <w:rPr>
                <w:rFonts w:eastAsia="Times New Roman"/>
                <w:color w:val="1D2125"/>
                <w:lang w:val="en-IN"/>
              </w:rPr>
              <w:t xml:space="preserve">4. </w:t>
            </w:r>
            <w:r w:rsidRPr="008B2E79">
              <w:rPr>
                <w:rFonts w:ascii="Times New Roman" w:eastAsia="Times New Roman" w:hAnsi="Times New Roman" w:cs="Times New Roman"/>
                <w:color w:val="1D2125"/>
                <w:sz w:val="24"/>
                <w:szCs w:val="24"/>
                <w:lang w:val="en-IN"/>
              </w:rPr>
              <w:t>Moments in Time</w:t>
            </w:r>
            <w:r w:rsidRPr="00220C76">
              <w:rPr>
                <w:rFonts w:ascii="Times New Roman" w:eastAsia="Times New Roman" w:hAnsi="Times New Roman" w:cs="Times New Roman"/>
                <w:color w:val="1D2125"/>
                <w:sz w:val="24"/>
                <w:szCs w:val="24"/>
                <w:lang w:val="en-IN"/>
              </w:rPr>
              <w:t xml:space="preserve">: </w:t>
            </w:r>
            <w:hyperlink r:id="rId8" w:tgtFrame="_blank" w:history="1">
              <w:r w:rsidRPr="00220C76">
                <w:rPr>
                  <w:rStyle w:val="Hyperlink"/>
                  <w:rFonts w:ascii="Times New Roman" w:eastAsia="Times New Roman" w:hAnsi="Times New Roman" w:cs="Times New Roman"/>
                  <w:sz w:val="24"/>
                  <w:szCs w:val="24"/>
                  <w:lang w:val="en-IN"/>
                </w:rPr>
                <w:t>Moments in Time Dataset</w:t>
              </w:r>
            </w:hyperlink>
          </w:p>
        </w:tc>
        <w:tc>
          <w:tcPr>
            <w:tcW w:w="3488" w:type="dxa"/>
            <w:shd w:val="clear" w:color="auto" w:fill="auto"/>
            <w:tcMar>
              <w:top w:w="100" w:type="dxa"/>
              <w:left w:w="100" w:type="dxa"/>
              <w:bottom w:w="100" w:type="dxa"/>
              <w:right w:w="100" w:type="dxa"/>
            </w:tcMar>
          </w:tcPr>
          <w:p w14:paraId="7F300C4E" w14:textId="77777777" w:rsidR="000603F8" w:rsidRDefault="000603F8">
            <w:pPr>
              <w:widowControl w:val="0"/>
              <w:pBdr>
                <w:top w:val="nil"/>
                <w:left w:val="nil"/>
                <w:bottom w:val="nil"/>
                <w:right w:val="nil"/>
                <w:between w:val="nil"/>
              </w:pBdr>
              <w:spacing w:line="240" w:lineRule="auto"/>
              <w:rPr>
                <w:rFonts w:ascii="Times New Roman" w:eastAsia="Times New Roman" w:hAnsi="Times New Roman" w:cs="Times New Roman"/>
                <w:color w:val="1D2125"/>
                <w:sz w:val="24"/>
                <w:szCs w:val="24"/>
              </w:rPr>
            </w:pPr>
            <w:hyperlink r:id="rId9">
              <w:r>
                <w:rPr>
                  <w:rFonts w:ascii="Times New Roman" w:eastAsia="Times New Roman" w:hAnsi="Times New Roman" w:cs="Times New Roman"/>
                  <w:color w:val="1155CC"/>
                  <w:sz w:val="24"/>
                  <w:szCs w:val="24"/>
                  <w:u w:val="single"/>
                </w:rPr>
                <w:t>https://www.kaggle.com/datasets/matthewjansen/ucf101-action-recognition</w:t>
              </w:r>
            </w:hyperlink>
          </w:p>
        </w:tc>
      </w:tr>
    </w:tbl>
    <w:p w14:paraId="68BD45A2" w14:textId="77777777" w:rsidR="000603F8" w:rsidRDefault="000603F8">
      <w:pPr>
        <w:rPr>
          <w:rFonts w:ascii="Times New Roman" w:eastAsia="Times New Roman" w:hAnsi="Times New Roman" w:cs="Times New Roman"/>
          <w:color w:val="1D2125"/>
          <w:sz w:val="24"/>
          <w:szCs w:val="24"/>
        </w:rPr>
      </w:pPr>
    </w:p>
    <w:sectPr w:rsidR="000603F8">
      <w:pgSz w:w="16834" w:h="11909" w:orient="landscape"/>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63743CEB-0A7A-4A7D-834C-B76B43028FA7}"/>
  </w:font>
  <w:font w:name="Cambria">
    <w:panose1 w:val="02040503050406030204"/>
    <w:charset w:val="00"/>
    <w:family w:val="roman"/>
    <w:pitch w:val="variable"/>
    <w:sig w:usb0="E00006FF" w:usb1="420024FF" w:usb2="02000000" w:usb3="00000000" w:csb0="0000019F" w:csb1="00000000"/>
    <w:embedRegular r:id="rId2" w:fontKey="{12CBC3A8-A871-4E29-951F-81BBB475125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3543F9"/>
    <w:multiLevelType w:val="multilevel"/>
    <w:tmpl w:val="C12C6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116A80"/>
    <w:multiLevelType w:val="multilevel"/>
    <w:tmpl w:val="E174A6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9363AA"/>
    <w:multiLevelType w:val="multilevel"/>
    <w:tmpl w:val="63563D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33151D6"/>
    <w:multiLevelType w:val="multilevel"/>
    <w:tmpl w:val="44D4E6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E3719E"/>
    <w:multiLevelType w:val="multilevel"/>
    <w:tmpl w:val="18888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F3C3CA8"/>
    <w:multiLevelType w:val="multilevel"/>
    <w:tmpl w:val="5BB48A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10538D6"/>
    <w:multiLevelType w:val="multilevel"/>
    <w:tmpl w:val="690A1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E237B4"/>
    <w:multiLevelType w:val="multilevel"/>
    <w:tmpl w:val="83DE7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78E793E"/>
    <w:multiLevelType w:val="multilevel"/>
    <w:tmpl w:val="41E8B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F7A5FFC"/>
    <w:multiLevelType w:val="multilevel"/>
    <w:tmpl w:val="230AAE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BAF4F8B"/>
    <w:multiLevelType w:val="multilevel"/>
    <w:tmpl w:val="AAE21B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0A51603"/>
    <w:multiLevelType w:val="multilevel"/>
    <w:tmpl w:val="44D4E6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8636E37"/>
    <w:multiLevelType w:val="multilevel"/>
    <w:tmpl w:val="0D74A0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714085A"/>
    <w:multiLevelType w:val="multilevel"/>
    <w:tmpl w:val="1B8404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49461711">
    <w:abstractNumId w:val="4"/>
  </w:num>
  <w:num w:numId="2" w16cid:durableId="1064765352">
    <w:abstractNumId w:val="7"/>
  </w:num>
  <w:num w:numId="3" w16cid:durableId="1657297193">
    <w:abstractNumId w:val="0"/>
  </w:num>
  <w:num w:numId="4" w16cid:durableId="71852090">
    <w:abstractNumId w:val="13"/>
  </w:num>
  <w:num w:numId="5" w16cid:durableId="2036996476">
    <w:abstractNumId w:val="12"/>
  </w:num>
  <w:num w:numId="6" w16cid:durableId="741492858">
    <w:abstractNumId w:val="2"/>
  </w:num>
  <w:num w:numId="7" w16cid:durableId="1765959126">
    <w:abstractNumId w:val="9"/>
  </w:num>
  <w:num w:numId="8" w16cid:durableId="1557620892">
    <w:abstractNumId w:val="1"/>
  </w:num>
  <w:num w:numId="9" w16cid:durableId="260992120">
    <w:abstractNumId w:val="10"/>
  </w:num>
  <w:num w:numId="10" w16cid:durableId="1043944673">
    <w:abstractNumId w:val="8"/>
  </w:num>
  <w:num w:numId="11" w16cid:durableId="865562443">
    <w:abstractNumId w:val="5"/>
  </w:num>
  <w:num w:numId="12" w16cid:durableId="1932160824">
    <w:abstractNumId w:val="11"/>
  </w:num>
  <w:num w:numId="13" w16cid:durableId="1642149324">
    <w:abstractNumId w:val="3"/>
  </w:num>
  <w:num w:numId="14" w16cid:durableId="4587704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3F8"/>
    <w:rsid w:val="000603F8"/>
    <w:rsid w:val="000D3BB9"/>
    <w:rsid w:val="00220C76"/>
    <w:rsid w:val="002D24DA"/>
    <w:rsid w:val="005D5EC4"/>
    <w:rsid w:val="008B2E79"/>
    <w:rsid w:val="00A068D7"/>
    <w:rsid w:val="00C1191B"/>
    <w:rsid w:val="00E823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27EED"/>
  <w15:docId w15:val="{99DBDE9D-45C2-4010-B704-0850FCDD9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220C76"/>
    <w:rPr>
      <w:rFonts w:ascii="Times New Roman" w:hAnsi="Times New Roman" w:cs="Times New Roman"/>
      <w:sz w:val="24"/>
      <w:szCs w:val="24"/>
    </w:rPr>
  </w:style>
  <w:style w:type="character" w:styleId="Hyperlink">
    <w:name w:val="Hyperlink"/>
    <w:basedOn w:val="DefaultParagraphFont"/>
    <w:uiPriority w:val="99"/>
    <w:unhideWhenUsed/>
    <w:rsid w:val="00220C76"/>
    <w:rPr>
      <w:color w:val="0000FF" w:themeColor="hyperlink"/>
      <w:u w:val="single"/>
    </w:rPr>
  </w:style>
  <w:style w:type="character" w:styleId="UnresolvedMention">
    <w:name w:val="Unresolved Mention"/>
    <w:basedOn w:val="DefaultParagraphFont"/>
    <w:uiPriority w:val="99"/>
    <w:semiHidden/>
    <w:unhideWhenUsed/>
    <w:rsid w:val="00220C76"/>
    <w:rPr>
      <w:color w:val="605E5C"/>
      <w:shd w:val="clear" w:color="auto" w:fill="E1DFDD"/>
    </w:rPr>
  </w:style>
  <w:style w:type="paragraph" w:styleId="ListParagraph">
    <w:name w:val="List Paragraph"/>
    <w:basedOn w:val="Normal"/>
    <w:uiPriority w:val="34"/>
    <w:qFormat/>
    <w:rsid w:val="00220C76"/>
    <w:pPr>
      <w:ind w:left="720"/>
      <w:contextualSpacing/>
    </w:pPr>
  </w:style>
  <w:style w:type="character" w:styleId="Strong">
    <w:name w:val="Strong"/>
    <w:basedOn w:val="DefaultParagraphFont"/>
    <w:uiPriority w:val="22"/>
    <w:qFormat/>
    <w:rsid w:val="000D3BB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074957">
      <w:bodyDiv w:val="1"/>
      <w:marLeft w:val="0"/>
      <w:marRight w:val="0"/>
      <w:marTop w:val="0"/>
      <w:marBottom w:val="0"/>
      <w:divBdr>
        <w:top w:val="none" w:sz="0" w:space="0" w:color="auto"/>
        <w:left w:val="none" w:sz="0" w:space="0" w:color="auto"/>
        <w:bottom w:val="none" w:sz="0" w:space="0" w:color="auto"/>
        <w:right w:val="none" w:sz="0" w:space="0" w:color="auto"/>
      </w:divBdr>
    </w:div>
    <w:div w:id="173962272">
      <w:bodyDiv w:val="1"/>
      <w:marLeft w:val="0"/>
      <w:marRight w:val="0"/>
      <w:marTop w:val="0"/>
      <w:marBottom w:val="0"/>
      <w:divBdr>
        <w:top w:val="none" w:sz="0" w:space="0" w:color="auto"/>
        <w:left w:val="none" w:sz="0" w:space="0" w:color="auto"/>
        <w:bottom w:val="none" w:sz="0" w:space="0" w:color="auto"/>
        <w:right w:val="none" w:sz="0" w:space="0" w:color="auto"/>
      </w:divBdr>
    </w:div>
    <w:div w:id="472018548">
      <w:bodyDiv w:val="1"/>
      <w:marLeft w:val="0"/>
      <w:marRight w:val="0"/>
      <w:marTop w:val="0"/>
      <w:marBottom w:val="0"/>
      <w:divBdr>
        <w:top w:val="none" w:sz="0" w:space="0" w:color="auto"/>
        <w:left w:val="none" w:sz="0" w:space="0" w:color="auto"/>
        <w:bottom w:val="none" w:sz="0" w:space="0" w:color="auto"/>
        <w:right w:val="none" w:sz="0" w:space="0" w:color="auto"/>
      </w:divBdr>
    </w:div>
    <w:div w:id="837963801">
      <w:bodyDiv w:val="1"/>
      <w:marLeft w:val="0"/>
      <w:marRight w:val="0"/>
      <w:marTop w:val="0"/>
      <w:marBottom w:val="0"/>
      <w:divBdr>
        <w:top w:val="none" w:sz="0" w:space="0" w:color="auto"/>
        <w:left w:val="none" w:sz="0" w:space="0" w:color="auto"/>
        <w:bottom w:val="none" w:sz="0" w:space="0" w:color="auto"/>
        <w:right w:val="none" w:sz="0" w:space="0" w:color="auto"/>
      </w:divBdr>
    </w:div>
    <w:div w:id="1168909929">
      <w:bodyDiv w:val="1"/>
      <w:marLeft w:val="0"/>
      <w:marRight w:val="0"/>
      <w:marTop w:val="0"/>
      <w:marBottom w:val="0"/>
      <w:divBdr>
        <w:top w:val="none" w:sz="0" w:space="0" w:color="auto"/>
        <w:left w:val="none" w:sz="0" w:space="0" w:color="auto"/>
        <w:bottom w:val="none" w:sz="0" w:space="0" w:color="auto"/>
        <w:right w:val="none" w:sz="0" w:space="0" w:color="auto"/>
      </w:divBdr>
    </w:div>
    <w:div w:id="1291353426">
      <w:bodyDiv w:val="1"/>
      <w:marLeft w:val="0"/>
      <w:marRight w:val="0"/>
      <w:marTop w:val="0"/>
      <w:marBottom w:val="0"/>
      <w:divBdr>
        <w:top w:val="none" w:sz="0" w:space="0" w:color="auto"/>
        <w:left w:val="none" w:sz="0" w:space="0" w:color="auto"/>
        <w:bottom w:val="none" w:sz="0" w:space="0" w:color="auto"/>
        <w:right w:val="none" w:sz="0" w:space="0" w:color="auto"/>
      </w:divBdr>
    </w:div>
    <w:div w:id="1355576155">
      <w:bodyDiv w:val="1"/>
      <w:marLeft w:val="0"/>
      <w:marRight w:val="0"/>
      <w:marTop w:val="0"/>
      <w:marBottom w:val="0"/>
      <w:divBdr>
        <w:top w:val="none" w:sz="0" w:space="0" w:color="auto"/>
        <w:left w:val="none" w:sz="0" w:space="0" w:color="auto"/>
        <w:bottom w:val="none" w:sz="0" w:space="0" w:color="auto"/>
        <w:right w:val="none" w:sz="0" w:space="0" w:color="auto"/>
      </w:divBdr>
    </w:div>
    <w:div w:id="1366717265">
      <w:bodyDiv w:val="1"/>
      <w:marLeft w:val="0"/>
      <w:marRight w:val="0"/>
      <w:marTop w:val="0"/>
      <w:marBottom w:val="0"/>
      <w:divBdr>
        <w:top w:val="none" w:sz="0" w:space="0" w:color="auto"/>
        <w:left w:val="none" w:sz="0" w:space="0" w:color="auto"/>
        <w:bottom w:val="none" w:sz="0" w:space="0" w:color="auto"/>
        <w:right w:val="none" w:sz="0" w:space="0" w:color="auto"/>
      </w:divBdr>
    </w:div>
    <w:div w:id="1478454218">
      <w:bodyDiv w:val="1"/>
      <w:marLeft w:val="0"/>
      <w:marRight w:val="0"/>
      <w:marTop w:val="0"/>
      <w:marBottom w:val="0"/>
      <w:divBdr>
        <w:top w:val="none" w:sz="0" w:space="0" w:color="auto"/>
        <w:left w:val="none" w:sz="0" w:space="0" w:color="auto"/>
        <w:bottom w:val="none" w:sz="0" w:space="0" w:color="auto"/>
        <w:right w:val="none" w:sz="0" w:space="0" w:color="auto"/>
      </w:divBdr>
    </w:div>
    <w:div w:id="1514302267">
      <w:bodyDiv w:val="1"/>
      <w:marLeft w:val="0"/>
      <w:marRight w:val="0"/>
      <w:marTop w:val="0"/>
      <w:marBottom w:val="0"/>
      <w:divBdr>
        <w:top w:val="none" w:sz="0" w:space="0" w:color="auto"/>
        <w:left w:val="none" w:sz="0" w:space="0" w:color="auto"/>
        <w:bottom w:val="none" w:sz="0" w:space="0" w:color="auto"/>
        <w:right w:val="none" w:sz="0" w:space="0" w:color="auto"/>
      </w:divBdr>
    </w:div>
    <w:div w:id="1670980509">
      <w:bodyDiv w:val="1"/>
      <w:marLeft w:val="0"/>
      <w:marRight w:val="0"/>
      <w:marTop w:val="0"/>
      <w:marBottom w:val="0"/>
      <w:divBdr>
        <w:top w:val="none" w:sz="0" w:space="0" w:color="auto"/>
        <w:left w:val="none" w:sz="0" w:space="0" w:color="auto"/>
        <w:bottom w:val="none" w:sz="0" w:space="0" w:color="auto"/>
        <w:right w:val="none" w:sz="0" w:space="0" w:color="auto"/>
      </w:divBdr>
    </w:div>
    <w:div w:id="1880436498">
      <w:bodyDiv w:val="1"/>
      <w:marLeft w:val="0"/>
      <w:marRight w:val="0"/>
      <w:marTop w:val="0"/>
      <w:marBottom w:val="0"/>
      <w:divBdr>
        <w:top w:val="none" w:sz="0" w:space="0" w:color="auto"/>
        <w:left w:val="none" w:sz="0" w:space="0" w:color="auto"/>
        <w:bottom w:val="none" w:sz="0" w:space="0" w:color="auto"/>
        <w:right w:val="none" w:sz="0" w:space="0" w:color="auto"/>
      </w:divBdr>
    </w:div>
    <w:div w:id="1910769781">
      <w:bodyDiv w:val="1"/>
      <w:marLeft w:val="0"/>
      <w:marRight w:val="0"/>
      <w:marTop w:val="0"/>
      <w:marBottom w:val="0"/>
      <w:divBdr>
        <w:top w:val="none" w:sz="0" w:space="0" w:color="auto"/>
        <w:left w:val="none" w:sz="0" w:space="0" w:color="auto"/>
        <w:bottom w:val="none" w:sz="0" w:space="0" w:color="auto"/>
        <w:right w:val="none" w:sz="0" w:space="0" w:color="auto"/>
      </w:divBdr>
    </w:div>
    <w:div w:id="20708350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moments.csail.mit.edu/" TargetMode="External"/><Relationship Id="rId3" Type="http://schemas.openxmlformats.org/officeDocument/2006/relationships/settings" Target="settings.xml"/><Relationship Id="rId7" Type="http://schemas.openxmlformats.org/officeDocument/2006/relationships/hyperlink" Target="https://deepmind.com/research/open-source/kinetic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serre-lab.clps.brown.edu/resource/hmdb-a-large-human-motion-database/" TargetMode="External"/><Relationship Id="rId11" Type="http://schemas.openxmlformats.org/officeDocument/2006/relationships/theme" Target="theme/theme1.xml"/><Relationship Id="rId5" Type="http://schemas.openxmlformats.org/officeDocument/2006/relationships/hyperlink" Target="https://www.crcv.ucf.edu/data/UCF101.php"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kaggle.com/datasets/matthewjansen/ucf101-action-recognition" TargetMode="Externa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1</Pages>
  <Words>1907</Words>
  <Characters>10871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Sachin Laddha</cp:lastModifiedBy>
  <cp:revision>7</cp:revision>
  <dcterms:created xsi:type="dcterms:W3CDTF">2025-01-04T03:39:00Z</dcterms:created>
  <dcterms:modified xsi:type="dcterms:W3CDTF">2025-01-05T04:32:00Z</dcterms:modified>
</cp:coreProperties>
</file>