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C22E" w14:textId="77777777" w:rsidR="004643BD" w:rsidRPr="00E45E8D" w:rsidRDefault="00000000" w:rsidP="00E45E8D">
      <w:pPr>
        <w:pStyle w:val="Heading1"/>
        <w:rPr>
          <w:rFonts w:ascii="Calibri" w:hAnsi="Calibri" w:cs="Calibri"/>
        </w:rPr>
      </w:pPr>
      <w:r w:rsidRPr="00E45E8D">
        <w:rPr>
          <w:rFonts w:ascii="Calibri" w:hAnsi="Calibri" w:cs="Calibri"/>
        </w:rPr>
        <w:t>DALL-E</w:t>
      </w:r>
    </w:p>
    <w:p w14:paraId="06BA65E3" w14:textId="77777777" w:rsidR="004643BD" w:rsidRPr="00E45E8D" w:rsidRDefault="004643BD">
      <w:pPr>
        <w:pStyle w:val="Body"/>
        <w:rPr>
          <w:rFonts w:ascii="Calibri" w:hAnsi="Calibri" w:cs="Calibri"/>
        </w:rPr>
      </w:pPr>
    </w:p>
    <w:p w14:paraId="1BD156AC" w14:textId="260195C3" w:rsidR="00E45E8D" w:rsidRDefault="00E45E8D" w:rsidP="00E45E8D">
      <w:pPr>
        <w:pStyle w:val="Heading2"/>
        <w:rPr>
          <w:rFonts w:ascii="Calibri" w:hAnsi="Calibri" w:cs="Calibri"/>
        </w:rPr>
      </w:pPr>
      <w:r>
        <w:rPr>
          <w:rFonts w:ascii="Calibri" w:hAnsi="Calibri" w:cs="Calibri"/>
        </w:rPr>
        <w:t>Group 79 members</w:t>
      </w:r>
    </w:p>
    <w:tbl>
      <w:tblPr>
        <w:tblStyle w:val="TableGrid"/>
        <w:tblW w:w="0" w:type="auto"/>
        <w:tblLook w:val="04A0" w:firstRow="1" w:lastRow="0" w:firstColumn="1" w:lastColumn="0" w:noHBand="0" w:noVBand="1"/>
      </w:tblPr>
      <w:tblGrid>
        <w:gridCol w:w="3209"/>
        <w:gridCol w:w="3209"/>
        <w:gridCol w:w="3210"/>
      </w:tblGrid>
      <w:tr w:rsidR="00E45E8D" w14:paraId="5306002A" w14:textId="77777777" w:rsidTr="00E45E8D">
        <w:tc>
          <w:tcPr>
            <w:tcW w:w="3209" w:type="dxa"/>
          </w:tcPr>
          <w:p w14:paraId="5D2F27A4" w14:textId="0AD3C4EC"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Name</w:t>
            </w:r>
          </w:p>
        </w:tc>
        <w:tc>
          <w:tcPr>
            <w:tcW w:w="3209" w:type="dxa"/>
          </w:tcPr>
          <w:p w14:paraId="75109DCF" w14:textId="7AF6AADF"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BITS-ID</w:t>
            </w:r>
          </w:p>
        </w:tc>
        <w:tc>
          <w:tcPr>
            <w:tcW w:w="3210" w:type="dxa"/>
          </w:tcPr>
          <w:p w14:paraId="1983093C" w14:textId="719189D0"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Contribution</w:t>
            </w:r>
          </w:p>
        </w:tc>
      </w:tr>
      <w:tr w:rsidR="00E45E8D" w14:paraId="76567C85" w14:textId="77777777" w:rsidTr="00E45E8D">
        <w:tc>
          <w:tcPr>
            <w:tcW w:w="3209" w:type="dxa"/>
          </w:tcPr>
          <w:p w14:paraId="278F25A8" w14:textId="0A229C8B"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 xml:space="preserve">Laddha Sachin </w:t>
            </w:r>
            <w:proofErr w:type="spellStart"/>
            <w:r w:rsidRPr="00F764AA">
              <w:rPr>
                <w:rFonts w:ascii="Calibri" w:hAnsi="Calibri" w:cs="Calibri"/>
                <w:sz w:val="24"/>
                <w:szCs w:val="24"/>
              </w:rPr>
              <w:t>Rambilas</w:t>
            </w:r>
            <w:proofErr w:type="spellEnd"/>
          </w:p>
        </w:tc>
        <w:tc>
          <w:tcPr>
            <w:tcW w:w="3209" w:type="dxa"/>
          </w:tcPr>
          <w:p w14:paraId="39A47360" w14:textId="34010166"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2023ac05564</w:t>
            </w:r>
          </w:p>
        </w:tc>
        <w:tc>
          <w:tcPr>
            <w:tcW w:w="3210" w:type="dxa"/>
          </w:tcPr>
          <w:p w14:paraId="74EAFF71" w14:textId="232D7DD5"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34F7948E" w14:textId="77777777" w:rsidTr="00E45E8D">
        <w:tc>
          <w:tcPr>
            <w:tcW w:w="3209" w:type="dxa"/>
          </w:tcPr>
          <w:p w14:paraId="28411C08" w14:textId="7CEB6858"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M S Anjana</w:t>
            </w:r>
          </w:p>
        </w:tc>
        <w:tc>
          <w:tcPr>
            <w:tcW w:w="3209" w:type="dxa"/>
          </w:tcPr>
          <w:p w14:paraId="64DD3166" w14:textId="7777777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p>
        </w:tc>
        <w:tc>
          <w:tcPr>
            <w:tcW w:w="3210" w:type="dxa"/>
          </w:tcPr>
          <w:p w14:paraId="14BD15BC" w14:textId="0379919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54D233C3" w14:textId="77777777" w:rsidTr="00E45E8D">
        <w:tc>
          <w:tcPr>
            <w:tcW w:w="3209" w:type="dxa"/>
          </w:tcPr>
          <w:p w14:paraId="190ADB76" w14:textId="30A7A55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Negi Nupur Ravinder</w:t>
            </w:r>
          </w:p>
        </w:tc>
        <w:tc>
          <w:tcPr>
            <w:tcW w:w="3209" w:type="dxa"/>
          </w:tcPr>
          <w:p w14:paraId="50920978" w14:textId="7777777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p>
        </w:tc>
        <w:tc>
          <w:tcPr>
            <w:tcW w:w="3210" w:type="dxa"/>
          </w:tcPr>
          <w:p w14:paraId="0D822500" w14:textId="1505D988"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70FCCB92" w14:textId="77777777" w:rsidTr="00E45E8D">
        <w:tc>
          <w:tcPr>
            <w:tcW w:w="3209" w:type="dxa"/>
          </w:tcPr>
          <w:p w14:paraId="1F18939D" w14:textId="2A7EDB1D"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K</w:t>
            </w:r>
          </w:p>
        </w:tc>
        <w:tc>
          <w:tcPr>
            <w:tcW w:w="3209" w:type="dxa"/>
          </w:tcPr>
          <w:p w14:paraId="0CE3A45D" w14:textId="7777777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p>
        </w:tc>
        <w:tc>
          <w:tcPr>
            <w:tcW w:w="3210" w:type="dxa"/>
          </w:tcPr>
          <w:p w14:paraId="14252B5A" w14:textId="5CCF5825"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bl>
    <w:p w14:paraId="640A1B03" w14:textId="77777777" w:rsidR="00E45E8D" w:rsidRPr="00E45E8D" w:rsidRDefault="00E45E8D" w:rsidP="00E45E8D"/>
    <w:p w14:paraId="37E35CA7" w14:textId="0B9986B4" w:rsidR="004643BD" w:rsidRPr="00E45E8D" w:rsidRDefault="00000000" w:rsidP="00E45E8D">
      <w:pPr>
        <w:pStyle w:val="Heading2"/>
        <w:rPr>
          <w:rFonts w:ascii="Calibri" w:hAnsi="Calibri" w:cs="Calibri"/>
        </w:rPr>
      </w:pPr>
      <w:r w:rsidRPr="00E45E8D">
        <w:rPr>
          <w:rFonts w:ascii="Calibri" w:hAnsi="Calibri" w:cs="Calibri"/>
        </w:rPr>
        <w:t>Product overview</w:t>
      </w:r>
    </w:p>
    <w:p w14:paraId="778F0906" w14:textId="6FF01F5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created by OpenAI, is an innovative AI tool designed to transform text descriptions into visually stunning images. Its name is a combination of the artist Salvador Dalí, known for his imaginative works, and Pixar</w:t>
      </w:r>
      <w:r w:rsidRPr="00E45E8D">
        <w:rPr>
          <w:rFonts w:ascii="Calibri" w:hAnsi="Calibri" w:cs="Calibri"/>
          <w:sz w:val="24"/>
          <w:szCs w:val="24"/>
          <w:rtl/>
        </w:rPr>
        <w:t>’</w:t>
      </w:r>
      <w:r w:rsidRPr="00E45E8D">
        <w:rPr>
          <w:rFonts w:ascii="Calibri" w:hAnsi="Calibri" w:cs="Calibri"/>
          <w:sz w:val="24"/>
          <w:szCs w:val="24"/>
        </w:rPr>
        <w:t>s robot WALL-E, symbolizing futuristic technology. Launched in 2021,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has come a long way, with each version bringing </w:t>
      </w:r>
      <w:r w:rsidR="00E45E8D">
        <w:rPr>
          <w:rFonts w:ascii="Calibri" w:hAnsi="Calibri" w:cs="Calibri"/>
          <w:sz w:val="24"/>
          <w:szCs w:val="24"/>
        </w:rPr>
        <w:t>new</w:t>
      </w:r>
      <w:r w:rsidRPr="00E45E8D">
        <w:rPr>
          <w:rFonts w:ascii="Calibri" w:hAnsi="Calibri" w:cs="Calibri"/>
          <w:sz w:val="24"/>
          <w:szCs w:val="24"/>
        </w:rPr>
        <w:t xml:space="preserve"> advancements. The first version introduced the groundbreaking ability to generate images from text, while DALL</w:t>
      </w:r>
      <w:r w:rsidRPr="00E45E8D">
        <w:rPr>
          <w:rFonts w:ascii="Calibri" w:hAnsi="Calibri" w:cs="Calibri"/>
          <w:sz w:val="24"/>
          <w:szCs w:val="24"/>
          <w:lang w:val="de-DE"/>
        </w:rPr>
        <w:t>·</w:t>
      </w:r>
      <w:r w:rsidRPr="00E45E8D">
        <w:rPr>
          <w:rFonts w:ascii="Calibri" w:hAnsi="Calibri" w:cs="Calibri"/>
          <w:sz w:val="24"/>
          <w:szCs w:val="24"/>
        </w:rPr>
        <w:t>E 2 significantly improved the quality and realism of those images. The latest version, DALL</w:t>
      </w:r>
      <w:r w:rsidRPr="00E45E8D">
        <w:rPr>
          <w:rFonts w:ascii="Calibri" w:hAnsi="Calibri" w:cs="Calibri"/>
          <w:sz w:val="24"/>
          <w:szCs w:val="24"/>
          <w:lang w:val="de-DE"/>
        </w:rPr>
        <w:t>·</w:t>
      </w:r>
      <w:r w:rsidRPr="00E45E8D">
        <w:rPr>
          <w:rFonts w:ascii="Calibri" w:hAnsi="Calibri" w:cs="Calibri"/>
          <w:sz w:val="24"/>
          <w:szCs w:val="24"/>
        </w:rPr>
        <w:t>E 3, takes it a step further with a deeper understanding of complex prompts, seamless integration with ChatGPT, and enhanced safeguards to prevent harmful content.</w:t>
      </w:r>
    </w:p>
    <w:p w14:paraId="455A2F0E" w14:textId="77777777" w:rsidR="004643BD" w:rsidRPr="00E45E8D" w:rsidRDefault="004643BD">
      <w:pPr>
        <w:pStyle w:val="Body"/>
        <w:rPr>
          <w:rFonts w:ascii="Calibri" w:hAnsi="Calibri" w:cs="Calibri"/>
        </w:rPr>
      </w:pPr>
    </w:p>
    <w:p w14:paraId="2FCBF9F0" w14:textId="77777777" w:rsidR="004643BD" w:rsidRPr="00E45E8D" w:rsidRDefault="00000000" w:rsidP="00E45E8D">
      <w:pPr>
        <w:pStyle w:val="Heading2"/>
      </w:pPr>
      <w:r w:rsidRPr="00E45E8D">
        <w:t>Objective of the Product</w:t>
      </w:r>
    </w:p>
    <w:p w14:paraId="3F403B76"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developed by OpenAI, is an advanced AI system designed to generate realistic and diverse images from textual descriptions. Its primary objective is to bridge the gap between language and visual representation, enabling users to create images that accurately reflect complex and nuanced prompts. This capability has significant implications for industries such as design, advertising, and entertainment, where visual content creation is essential.</w:t>
      </w:r>
    </w:p>
    <w:p w14:paraId="1E35FE74" w14:textId="77777777" w:rsidR="004643BD" w:rsidRPr="00E45E8D" w:rsidRDefault="004643BD">
      <w:pPr>
        <w:pStyle w:val="Body"/>
        <w:rPr>
          <w:rFonts w:ascii="Calibri" w:hAnsi="Calibri" w:cs="Calibri"/>
        </w:rPr>
      </w:pPr>
    </w:p>
    <w:p w14:paraId="186F60CA" w14:textId="77777777" w:rsidR="004643BD" w:rsidRPr="00E45E8D" w:rsidRDefault="00000000" w:rsidP="00E45E8D">
      <w:pPr>
        <w:pStyle w:val="Heading2"/>
      </w:pPr>
      <w:r w:rsidRPr="00E45E8D">
        <w:t>Solution Technology</w:t>
      </w:r>
    </w:p>
    <w:p w14:paraId="03E0E527" w14:textId="31042BC5"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leverages a transformer-based architecture, a state-of-the-art neural network design that excels in handling sequential data, such as text and images. Specifically, it extends the GPT (Generative Pre-trained Transformer) model to work with both text and image modalities. By training on a large dataset of text-image pairs, it learns the relationships between natural language descriptions and visual representations</w:t>
      </w:r>
      <w:r w:rsidRPr="00E45E8D">
        <w:rPr>
          <w:rFonts w:ascii="Calibri" w:hAnsi="Calibri" w:cs="Calibri"/>
          <w:sz w:val="24"/>
          <w:szCs w:val="24"/>
        </w:rPr>
        <w:br/>
      </w:r>
      <w:r w:rsidRPr="00E45E8D">
        <w:rPr>
          <w:rFonts w:ascii="Calibri" w:hAnsi="Calibri" w:cs="Calibri"/>
          <w:sz w:val="24"/>
          <w:szCs w:val="24"/>
        </w:rPr>
        <w:br/>
        <w:t>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achieves its ability to generate images from text by using </w:t>
      </w:r>
      <w:r w:rsidR="00E45E8D" w:rsidRPr="00E45E8D">
        <w:rPr>
          <w:rFonts w:ascii="Calibri" w:hAnsi="Calibri" w:cs="Calibri"/>
          <w:sz w:val="24"/>
          <w:szCs w:val="24"/>
        </w:rPr>
        <w:t>a sequence</w:t>
      </w:r>
      <w:r w:rsidRPr="00E45E8D">
        <w:rPr>
          <w:rFonts w:ascii="Calibri" w:hAnsi="Calibri" w:cs="Calibri"/>
          <w:sz w:val="24"/>
          <w:szCs w:val="24"/>
        </w:rPr>
        <w:t xml:space="preserve"> of processes. It begins with encoding the user</w:t>
      </w:r>
      <w:r w:rsidRPr="00E45E8D">
        <w:rPr>
          <w:rFonts w:ascii="Calibri" w:hAnsi="Calibri" w:cs="Calibri"/>
          <w:sz w:val="24"/>
          <w:szCs w:val="24"/>
          <w:rtl/>
        </w:rPr>
        <w:t>’</w:t>
      </w:r>
      <w:r w:rsidRPr="00E45E8D">
        <w:rPr>
          <w:rFonts w:ascii="Calibri" w:hAnsi="Calibri" w:cs="Calibri"/>
          <w:sz w:val="24"/>
          <w:szCs w:val="24"/>
        </w:rPr>
        <w:t>s text prompt using a transformer-based architecture. This step translates natural language into a latent representation, effectively capturing the semantic essence of the input. These encoded representations interact with a learned latent space where textual ideas are mapped to corresponding visual features. This mapping enables DALL</w:t>
      </w:r>
      <w:r w:rsidRPr="00E45E8D">
        <w:rPr>
          <w:rFonts w:ascii="Calibri" w:hAnsi="Calibri" w:cs="Calibri"/>
          <w:sz w:val="24"/>
          <w:szCs w:val="24"/>
          <w:lang w:val="de-DE"/>
        </w:rPr>
        <w:t>·</w:t>
      </w:r>
      <w:r w:rsidRPr="00E45E8D">
        <w:rPr>
          <w:rFonts w:ascii="Calibri" w:hAnsi="Calibri" w:cs="Calibri"/>
          <w:sz w:val="24"/>
          <w:szCs w:val="24"/>
        </w:rPr>
        <w:t>E to grasp the nuanced relationships between descriptive language and visual elements. Once the text representation is established, the model leverages a Vector Quantized Variational Autoencoder (VQ-VAE-2) to decode the latent representation into a coherent image. This decoder reconstructs images by utilizing discrete codes learned during training, ensuring that the output is both high-quality and visually meaningful.</w:t>
      </w:r>
    </w:p>
    <w:p w14:paraId="65C3AC62" w14:textId="77777777" w:rsidR="004643BD" w:rsidRPr="00E45E8D" w:rsidRDefault="004643BD">
      <w:pPr>
        <w:pStyle w:val="Body"/>
        <w:rPr>
          <w:rFonts w:ascii="Calibri" w:hAnsi="Calibri" w:cs="Calibri"/>
          <w:sz w:val="24"/>
          <w:szCs w:val="24"/>
        </w:rPr>
      </w:pPr>
    </w:p>
    <w:p w14:paraId="1EB913AE"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With each successive version,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has further refined its output quality. For example, DALL</w:t>
      </w:r>
      <w:r w:rsidRPr="00E45E8D">
        <w:rPr>
          <w:rFonts w:ascii="Calibri" w:hAnsi="Calibri" w:cs="Calibri"/>
          <w:sz w:val="24"/>
          <w:szCs w:val="24"/>
          <w:lang w:val="de-DE"/>
        </w:rPr>
        <w:t>·</w:t>
      </w:r>
      <w:r w:rsidRPr="00E45E8D">
        <w:rPr>
          <w:rFonts w:ascii="Calibri" w:hAnsi="Calibri" w:cs="Calibri"/>
          <w:sz w:val="24"/>
          <w:szCs w:val="24"/>
        </w:rPr>
        <w:t>E 2 and DALL</w:t>
      </w:r>
      <w:r w:rsidRPr="00E45E8D">
        <w:rPr>
          <w:rFonts w:ascii="Calibri" w:hAnsi="Calibri" w:cs="Calibri"/>
          <w:sz w:val="24"/>
          <w:szCs w:val="24"/>
          <w:lang w:val="de-DE"/>
        </w:rPr>
        <w:t>·</w:t>
      </w:r>
      <w:r w:rsidRPr="00E45E8D">
        <w:rPr>
          <w:rFonts w:ascii="Calibri" w:hAnsi="Calibri" w:cs="Calibri"/>
          <w:sz w:val="24"/>
          <w:szCs w:val="24"/>
        </w:rPr>
        <w:t xml:space="preserve">E 3 introduced innovations such as diffusion models and optimized transformers, enabling the generation of images with significantly improved resolution and realism. These </w:t>
      </w:r>
      <w:r w:rsidRPr="00E45E8D">
        <w:rPr>
          <w:rFonts w:ascii="Calibri" w:hAnsi="Calibri" w:cs="Calibri"/>
          <w:sz w:val="24"/>
          <w:szCs w:val="24"/>
        </w:rPr>
        <w:lastRenderedPageBreak/>
        <w:t>advancements ensure that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can produce highly detailed, contextually accurate, and visually stunning images from even the most complex prompts.</w:t>
      </w:r>
    </w:p>
    <w:p w14:paraId="3D34B927" w14:textId="77777777" w:rsidR="004643BD" w:rsidRPr="00E45E8D" w:rsidRDefault="004643BD">
      <w:pPr>
        <w:pStyle w:val="Body"/>
        <w:rPr>
          <w:rFonts w:ascii="Calibri" w:hAnsi="Calibri" w:cs="Calibri"/>
        </w:rPr>
      </w:pPr>
    </w:p>
    <w:p w14:paraId="2AAFD6D3" w14:textId="77777777" w:rsidR="004643BD" w:rsidRPr="00E45E8D" w:rsidRDefault="004643BD">
      <w:pPr>
        <w:pStyle w:val="Body"/>
        <w:rPr>
          <w:rFonts w:ascii="Calibri" w:hAnsi="Calibri" w:cs="Calibri"/>
        </w:rPr>
      </w:pPr>
    </w:p>
    <w:p w14:paraId="36D12555" w14:textId="77777777" w:rsidR="004643BD" w:rsidRPr="00E45E8D" w:rsidRDefault="00000000" w:rsidP="00E45E8D">
      <w:pPr>
        <w:pStyle w:val="Heading2"/>
      </w:pPr>
      <w:r w:rsidRPr="00E45E8D">
        <w:t>Frameworks, Algorithms, and Tools</w:t>
      </w:r>
    </w:p>
    <w:p w14:paraId="10920F10"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The development of DALL</w:t>
      </w:r>
      <w:r w:rsidRPr="00E45E8D">
        <w:rPr>
          <w:rFonts w:ascii="Calibri" w:hAnsi="Calibri" w:cs="Calibri"/>
          <w:sz w:val="24"/>
          <w:szCs w:val="24"/>
          <w:lang w:val="de-DE"/>
        </w:rPr>
        <w:t>·</w:t>
      </w:r>
      <w:r w:rsidRPr="00E45E8D">
        <w:rPr>
          <w:rFonts w:ascii="Calibri" w:hAnsi="Calibri" w:cs="Calibri"/>
          <w:sz w:val="24"/>
          <w:szCs w:val="24"/>
        </w:rPr>
        <w:t>E involved several key frameworks and tools:</w:t>
      </w:r>
    </w:p>
    <w:p w14:paraId="4E58A2D7" w14:textId="60F976C0"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PyTorch: An open-source machine learning framework used for implementing and training the model</w:t>
      </w:r>
      <w:r w:rsidR="00F764AA">
        <w:rPr>
          <w:rFonts w:ascii="Calibri" w:hAnsi="Calibri" w:cs="Calibri"/>
          <w:sz w:val="24"/>
          <w:szCs w:val="24"/>
        </w:rPr>
        <w:t>.</w:t>
      </w:r>
    </w:p>
    <w:p w14:paraId="396BFDA1"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Transformer Architecture: Leveraging the transformer model enables efficient processing of sequential data, crucial for understanding and generating coherent text and images. The attention mechanism within transformers helps the model understand the relationships between words in text prompts and the corresponding visual elements.</w:t>
      </w:r>
    </w:p>
    <w:p w14:paraId="7EEDD610"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GPT-3: The backbone of DALL</w:t>
      </w:r>
      <w:r w:rsidRPr="00E45E8D">
        <w:rPr>
          <w:rFonts w:ascii="Calibri" w:hAnsi="Calibri" w:cs="Calibri"/>
          <w:sz w:val="24"/>
          <w:szCs w:val="24"/>
          <w:lang w:val="de-DE"/>
        </w:rPr>
        <w:t>·</w:t>
      </w:r>
      <w:r w:rsidRPr="00E45E8D">
        <w:rPr>
          <w:rFonts w:ascii="Calibri" w:hAnsi="Calibri" w:cs="Calibri"/>
          <w:sz w:val="24"/>
          <w:szCs w:val="24"/>
        </w:rPr>
        <w:t>E</w:t>
      </w:r>
      <w:r w:rsidRPr="00E45E8D">
        <w:rPr>
          <w:rFonts w:ascii="Calibri" w:hAnsi="Calibri" w:cs="Calibri"/>
          <w:sz w:val="24"/>
          <w:szCs w:val="24"/>
          <w:rtl/>
        </w:rPr>
        <w:t>’</w:t>
      </w:r>
      <w:r w:rsidRPr="00E45E8D">
        <w:rPr>
          <w:rFonts w:ascii="Calibri" w:hAnsi="Calibri" w:cs="Calibri"/>
          <w:sz w:val="24"/>
          <w:szCs w:val="24"/>
        </w:rPr>
        <w:t>s text understanding is GPT-3, a large-scale pre-trained language model developed by OpenAI. GPT-3 processes natural language prompts, converting them into rich semantic embeddings that guide the image generation process.</w:t>
      </w:r>
    </w:p>
    <w:p w14:paraId="053A1615"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VQ-VAE-2 (Vector Quantized Variational Autoencoder): Used to encode and decode images, facilitating the generation of high-quality visuals from textual descriptions.</w:t>
      </w:r>
    </w:p>
    <w:p w14:paraId="206DD742"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Diffusion models: Diffusion models generate high-resolution and realistic images by iteratively refining noisy latent representations into clear visuals. This probabilistic generative method ensures that outputs are sharper and more visually coherent compared to earlier versions.</w:t>
      </w:r>
    </w:p>
    <w:p w14:paraId="30E7B839" w14:textId="77777777" w:rsidR="004643BD" w:rsidRPr="00E45E8D" w:rsidRDefault="004643BD" w:rsidP="00F764AA">
      <w:pPr>
        <w:pStyle w:val="Body"/>
        <w:ind w:left="180"/>
        <w:rPr>
          <w:rFonts w:ascii="Calibri" w:hAnsi="Calibri" w:cs="Calibri"/>
        </w:rPr>
      </w:pPr>
    </w:p>
    <w:p w14:paraId="449333DB" w14:textId="77777777" w:rsidR="004643BD" w:rsidRPr="00E45E8D" w:rsidRDefault="004643BD">
      <w:pPr>
        <w:pStyle w:val="Body"/>
        <w:rPr>
          <w:rFonts w:ascii="Calibri" w:hAnsi="Calibri" w:cs="Calibri"/>
        </w:rPr>
      </w:pPr>
    </w:p>
    <w:p w14:paraId="5E392788" w14:textId="77777777" w:rsidR="004643BD" w:rsidRPr="00E45E8D" w:rsidRDefault="00000000" w:rsidP="00F764AA">
      <w:pPr>
        <w:pStyle w:val="Heading2"/>
      </w:pPr>
      <w:r w:rsidRPr="00E45E8D">
        <w:t>Current Issues</w:t>
      </w:r>
    </w:p>
    <w:p w14:paraId="51AE777A"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Despite its impressive capabilities, DALL</w:t>
      </w:r>
      <w:r w:rsidRPr="00F764AA">
        <w:rPr>
          <w:rFonts w:ascii="Calibri" w:hAnsi="Calibri" w:cs="Calibri"/>
          <w:sz w:val="24"/>
          <w:szCs w:val="24"/>
          <w:lang w:val="de-DE"/>
        </w:rPr>
        <w:t>·</w:t>
      </w:r>
      <w:proofErr w:type="spellStart"/>
      <w:r w:rsidRPr="00F764AA">
        <w:rPr>
          <w:rFonts w:ascii="Calibri" w:hAnsi="Calibri" w:cs="Calibri"/>
          <w:sz w:val="24"/>
          <w:szCs w:val="24"/>
        </w:rPr>
        <w:t>E</w:t>
      </w:r>
      <w:proofErr w:type="spellEnd"/>
      <w:r w:rsidRPr="00F764AA">
        <w:rPr>
          <w:rFonts w:ascii="Calibri" w:hAnsi="Calibri" w:cs="Calibri"/>
          <w:sz w:val="24"/>
          <w:szCs w:val="24"/>
        </w:rPr>
        <w:t xml:space="preserve"> faces several challenges:</w:t>
      </w:r>
    </w:p>
    <w:p w14:paraId="2D2A72D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Bias and Representation: The model may inadvertently reproduce biases present in its training data, leading to stereotypical or culturally insensitive outputs.</w:t>
      </w:r>
    </w:p>
    <w:p w14:paraId="50837A3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Content Moderation: Ensuring that generated images adhere to ethical guidelines and do not produce harmful or inappropriate content remains a concern.</w:t>
      </w:r>
    </w:p>
    <w:p w14:paraId="5EF38177" w14:textId="1B4DD053"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Training and running DALL</w:t>
      </w:r>
      <w:r w:rsidRPr="00F764AA">
        <w:rPr>
          <w:rFonts w:ascii="Calibri" w:hAnsi="Calibri" w:cs="Calibri"/>
          <w:sz w:val="24"/>
          <w:szCs w:val="24"/>
          <w:lang w:val="de-DE"/>
        </w:rPr>
        <w:t>·</w:t>
      </w:r>
      <w:r w:rsidRPr="00F764AA">
        <w:rPr>
          <w:rFonts w:ascii="Calibri" w:hAnsi="Calibri" w:cs="Calibri"/>
          <w:sz w:val="24"/>
          <w:szCs w:val="24"/>
        </w:rPr>
        <w:t xml:space="preserve">E require immense computational resources, including GPUs and TPUs, making it expensive and </w:t>
      </w:r>
      <w:r w:rsidR="00F764AA" w:rsidRPr="00F764AA">
        <w:rPr>
          <w:rFonts w:ascii="Calibri" w:hAnsi="Calibri" w:cs="Calibri"/>
          <w:sz w:val="24"/>
          <w:szCs w:val="24"/>
        </w:rPr>
        <w:t>energy intensive</w:t>
      </w:r>
      <w:r w:rsidRPr="00F764AA">
        <w:rPr>
          <w:rFonts w:ascii="Calibri" w:hAnsi="Calibri" w:cs="Calibri"/>
          <w:sz w:val="24"/>
          <w:szCs w:val="24"/>
        </w:rPr>
        <w:t>.</w:t>
      </w:r>
    </w:p>
    <w:p w14:paraId="3EBAA000" w14:textId="77777777" w:rsidR="004643BD" w:rsidRPr="00E45E8D" w:rsidRDefault="004643BD">
      <w:pPr>
        <w:pStyle w:val="Body"/>
        <w:rPr>
          <w:rFonts w:ascii="Calibri" w:hAnsi="Calibri" w:cs="Calibri"/>
        </w:rPr>
      </w:pPr>
    </w:p>
    <w:p w14:paraId="1898FDD0" w14:textId="77777777" w:rsidR="004643BD" w:rsidRPr="00E45E8D" w:rsidRDefault="00000000" w:rsidP="00F764AA">
      <w:pPr>
        <w:pStyle w:val="Heading2"/>
      </w:pPr>
      <w:r w:rsidRPr="00E45E8D">
        <w:t>Future scope in similar products</w:t>
      </w:r>
    </w:p>
    <w:p w14:paraId="404DD7EC" w14:textId="39FB6D2C" w:rsidR="004643BD" w:rsidRPr="00F764AA" w:rsidRDefault="00F764AA">
      <w:pPr>
        <w:pStyle w:val="Body"/>
        <w:rPr>
          <w:rFonts w:ascii="Calibri" w:hAnsi="Calibri" w:cs="Calibri"/>
          <w:sz w:val="24"/>
          <w:szCs w:val="24"/>
        </w:rPr>
      </w:pPr>
      <w:r w:rsidRPr="00F764AA">
        <w:rPr>
          <w:rFonts w:ascii="Calibri" w:hAnsi="Calibri" w:cs="Calibri"/>
          <w:sz w:val="24"/>
          <w:szCs w:val="24"/>
        </w:rPr>
        <w:t>T</w:t>
      </w:r>
      <w:r w:rsidR="00000000" w:rsidRPr="00F764AA">
        <w:rPr>
          <w:rFonts w:ascii="Calibri" w:hAnsi="Calibri" w:cs="Calibri"/>
          <w:sz w:val="24"/>
          <w:szCs w:val="24"/>
        </w:rPr>
        <w:t>he success of DALL</w:t>
      </w:r>
      <w:r w:rsidR="00000000" w:rsidRPr="00F764AA">
        <w:rPr>
          <w:rFonts w:ascii="Calibri" w:hAnsi="Calibri" w:cs="Calibri"/>
          <w:sz w:val="24"/>
          <w:szCs w:val="24"/>
          <w:lang w:val="de-DE"/>
        </w:rPr>
        <w:t>·</w:t>
      </w:r>
      <w:r w:rsidR="00000000" w:rsidRPr="00F764AA">
        <w:rPr>
          <w:rFonts w:ascii="Calibri" w:hAnsi="Calibri" w:cs="Calibri"/>
          <w:sz w:val="24"/>
          <w:szCs w:val="24"/>
        </w:rPr>
        <w:t>E opens avenues for future research and development:</w:t>
      </w:r>
    </w:p>
    <w:p w14:paraId="05615DE4"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Enhanced Control: Developing methods to allow users more precise control over generated images could improve usability in professional settings e.g. color, style, object placement etc.</w:t>
      </w:r>
    </w:p>
    <w:p w14:paraId="035BAF8D"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lang w:val="de-DE"/>
        </w:rPr>
        <w:t xml:space="preserve">Real-Time </w:t>
      </w:r>
      <w:r w:rsidRPr="00F764AA">
        <w:rPr>
          <w:rFonts w:ascii="Calibri" w:hAnsi="Calibri" w:cs="Calibri"/>
          <w:sz w:val="24"/>
          <w:szCs w:val="24"/>
        </w:rPr>
        <w:t xml:space="preserve">multi modal </w:t>
      </w:r>
      <w:proofErr w:type="spellStart"/>
      <w:r w:rsidRPr="00F764AA">
        <w:rPr>
          <w:rFonts w:ascii="Calibri" w:hAnsi="Calibri" w:cs="Calibri"/>
          <w:sz w:val="24"/>
          <w:szCs w:val="24"/>
        </w:rPr>
        <w:t>generation:Expanding</w:t>
      </w:r>
      <w:proofErr w:type="spellEnd"/>
      <w:r w:rsidRPr="00F764AA">
        <w:rPr>
          <w:rFonts w:ascii="Calibri" w:hAnsi="Calibri" w:cs="Calibri"/>
          <w:sz w:val="24"/>
          <w:szCs w:val="24"/>
        </w:rPr>
        <w:t xml:space="preserve"> capabilities to generate multi-modal outputs, such as creating videos, animations, or 3D models from textual or visual inputs.</w:t>
      </w:r>
    </w:p>
    <w:p w14:paraId="6F6A5EC8"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Better ethical safeguards</w:t>
      </w:r>
    </w:p>
    <w:p w14:paraId="5EC2FF16"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Domain specific generative models: Developing specialized models for industries like fashion (e.g., designing outfits), architecture (e.g., creating building layouts), or automotive (e.g., conceptualizing vehicles).</w:t>
      </w:r>
    </w:p>
    <w:p w14:paraId="79C0E680" w14:textId="77777777" w:rsidR="004643BD" w:rsidRPr="00E45E8D" w:rsidRDefault="004643BD">
      <w:pPr>
        <w:pStyle w:val="Body"/>
        <w:rPr>
          <w:rFonts w:ascii="Calibri" w:hAnsi="Calibri" w:cs="Calibri"/>
        </w:rPr>
      </w:pPr>
    </w:p>
    <w:p w14:paraId="7857B1D6" w14:textId="77777777" w:rsidR="004643BD" w:rsidRPr="00E45E8D" w:rsidRDefault="00000000" w:rsidP="00F764AA">
      <w:pPr>
        <w:pStyle w:val="Heading2"/>
      </w:pPr>
      <w:r w:rsidRPr="00E45E8D">
        <w:t>Research papers</w:t>
      </w:r>
    </w:p>
    <w:p w14:paraId="574E49F7" w14:textId="77777777" w:rsidR="004643BD" w:rsidRPr="00F764AA" w:rsidRDefault="00000000">
      <w:pPr>
        <w:pStyle w:val="Body"/>
        <w:numPr>
          <w:ilvl w:val="0"/>
          <w:numId w:val="4"/>
        </w:numPr>
        <w:rPr>
          <w:rFonts w:ascii="Calibri" w:hAnsi="Calibri" w:cs="Calibri"/>
          <w:sz w:val="24"/>
          <w:szCs w:val="24"/>
        </w:rPr>
      </w:pPr>
      <w:r w:rsidRPr="00F764AA">
        <w:rPr>
          <w:rFonts w:ascii="Calibri" w:hAnsi="Calibri" w:cs="Calibri"/>
          <w:sz w:val="24"/>
          <w:szCs w:val="24"/>
        </w:rPr>
        <w:t>Zero-Shot Text-to-Image Generation - research paper introducing DALL-E</w:t>
      </w:r>
    </w:p>
    <w:p w14:paraId="71785FDF" w14:textId="77777777" w:rsidR="004643BD" w:rsidRPr="00F764AA" w:rsidRDefault="00000000">
      <w:pPr>
        <w:pStyle w:val="Body"/>
        <w:rPr>
          <w:rFonts w:ascii="Calibri" w:hAnsi="Calibri" w:cs="Calibri"/>
          <w:sz w:val="24"/>
          <w:szCs w:val="24"/>
        </w:rPr>
      </w:pPr>
      <w:hyperlink r:id="rId7" w:history="1">
        <w:r w:rsidRPr="00F764AA">
          <w:rPr>
            <w:rStyle w:val="Hyperlink0"/>
            <w:rFonts w:ascii="Calibri" w:hAnsi="Calibri" w:cs="Calibri"/>
            <w:sz w:val="24"/>
            <w:szCs w:val="24"/>
            <w:lang w:val="pt-PT"/>
          </w:rPr>
          <w:t>https://arxiv.org/abs/2102.12092</w:t>
        </w:r>
      </w:hyperlink>
    </w:p>
    <w:p w14:paraId="3202D15E" w14:textId="77777777" w:rsidR="004643BD" w:rsidRPr="00F764AA" w:rsidRDefault="004643BD">
      <w:pPr>
        <w:pStyle w:val="Body"/>
        <w:rPr>
          <w:rFonts w:ascii="Calibri" w:hAnsi="Calibri" w:cs="Calibri"/>
          <w:sz w:val="24"/>
          <w:szCs w:val="24"/>
        </w:rPr>
      </w:pPr>
    </w:p>
    <w:p w14:paraId="3126D798"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2. Technical reports by open-AI</w:t>
      </w:r>
    </w:p>
    <w:p w14:paraId="3A29B0E5" w14:textId="77777777" w:rsidR="004643BD" w:rsidRPr="00F764AA" w:rsidRDefault="00000000">
      <w:pPr>
        <w:pStyle w:val="Body"/>
        <w:rPr>
          <w:rFonts w:ascii="Calibri" w:hAnsi="Calibri" w:cs="Calibri"/>
          <w:sz w:val="24"/>
          <w:szCs w:val="24"/>
        </w:rPr>
      </w:pPr>
      <w:hyperlink r:id="rId8" w:history="1">
        <w:r w:rsidRPr="00F764AA">
          <w:rPr>
            <w:rStyle w:val="Hyperlink0"/>
            <w:rFonts w:ascii="Calibri" w:hAnsi="Calibri" w:cs="Calibri"/>
            <w:sz w:val="24"/>
            <w:szCs w:val="24"/>
          </w:rPr>
          <w:t>https://cdn.openai.com/papers/dall-e-3.pdf</w:t>
        </w:r>
      </w:hyperlink>
    </w:p>
    <w:p w14:paraId="6C741063" w14:textId="77777777" w:rsidR="004643BD" w:rsidRPr="00F764AA" w:rsidRDefault="00000000">
      <w:pPr>
        <w:pStyle w:val="Body"/>
        <w:rPr>
          <w:rFonts w:ascii="Calibri" w:hAnsi="Calibri" w:cs="Calibri"/>
          <w:sz w:val="24"/>
          <w:szCs w:val="24"/>
        </w:rPr>
      </w:pPr>
      <w:hyperlink r:id="rId9" w:history="1">
        <w:r w:rsidRPr="00F764AA">
          <w:rPr>
            <w:rStyle w:val="Hyperlink0"/>
            <w:rFonts w:ascii="Calibri" w:hAnsi="Calibri" w:cs="Calibri"/>
            <w:sz w:val="24"/>
            <w:szCs w:val="24"/>
          </w:rPr>
          <w:t>https://cdn.openai.com/papers/dall-e-2.pdf</w:t>
        </w:r>
      </w:hyperlink>
    </w:p>
    <w:p w14:paraId="3BA5A5F1" w14:textId="77777777" w:rsidR="004643BD" w:rsidRPr="00E45E8D" w:rsidRDefault="004643BD">
      <w:pPr>
        <w:pStyle w:val="Body"/>
        <w:rPr>
          <w:rFonts w:ascii="Calibri" w:hAnsi="Calibri" w:cs="Calibri"/>
        </w:rPr>
      </w:pPr>
    </w:p>
    <w:p w14:paraId="5CDBF1AE" w14:textId="77777777" w:rsidR="004643BD" w:rsidRPr="00E45E8D" w:rsidRDefault="004643BD">
      <w:pPr>
        <w:pStyle w:val="Body"/>
        <w:rPr>
          <w:rFonts w:ascii="Calibri" w:hAnsi="Calibri" w:cs="Calibri"/>
        </w:rPr>
      </w:pPr>
    </w:p>
    <w:sectPr w:rsidR="004643BD" w:rsidRPr="00E45E8D">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B8191" w14:textId="77777777" w:rsidR="001366F6" w:rsidRDefault="001366F6">
      <w:r>
        <w:separator/>
      </w:r>
    </w:p>
  </w:endnote>
  <w:endnote w:type="continuationSeparator" w:id="0">
    <w:p w14:paraId="38F80C51" w14:textId="77777777" w:rsidR="001366F6" w:rsidRDefault="0013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D3B8" w14:textId="77777777" w:rsidR="004643BD" w:rsidRDefault="0046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7FFAE" w14:textId="77777777" w:rsidR="001366F6" w:rsidRDefault="001366F6">
      <w:r>
        <w:separator/>
      </w:r>
    </w:p>
  </w:footnote>
  <w:footnote w:type="continuationSeparator" w:id="0">
    <w:p w14:paraId="4DE23477" w14:textId="77777777" w:rsidR="001366F6" w:rsidRDefault="0013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49B4C" w14:textId="77777777" w:rsidR="004643BD" w:rsidRDefault="00464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4A8F"/>
    <w:multiLevelType w:val="hybridMultilevel"/>
    <w:tmpl w:val="29AC1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0306C"/>
    <w:multiLevelType w:val="hybridMultilevel"/>
    <w:tmpl w:val="D8A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566C2"/>
    <w:multiLevelType w:val="hybridMultilevel"/>
    <w:tmpl w:val="ED043806"/>
    <w:styleLink w:val="Numbered"/>
    <w:lvl w:ilvl="0" w:tplc="B914C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C6A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B8AEA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E4F0F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D8E7F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4C705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CDAAFE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56DCA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6D03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53C3F4C"/>
    <w:multiLevelType w:val="hybridMultilevel"/>
    <w:tmpl w:val="83E8BC28"/>
    <w:numStyleLink w:val="Bullet"/>
  </w:abstractNum>
  <w:abstractNum w:abstractNumId="4" w15:restartNumberingAfterBreak="0">
    <w:nsid w:val="5AED7837"/>
    <w:multiLevelType w:val="hybridMultilevel"/>
    <w:tmpl w:val="ED043806"/>
    <w:numStyleLink w:val="Numbered"/>
  </w:abstractNum>
  <w:abstractNum w:abstractNumId="5" w15:restartNumberingAfterBreak="0">
    <w:nsid w:val="705E0E57"/>
    <w:multiLevelType w:val="hybridMultilevel"/>
    <w:tmpl w:val="83E8BC28"/>
    <w:styleLink w:val="Bullet"/>
    <w:lvl w:ilvl="0" w:tplc="F3083D2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BF61B3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D5083E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75A1D1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FB29C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E5E4D2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1F0BF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A0C85B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548E70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7D707917"/>
    <w:multiLevelType w:val="hybridMultilevel"/>
    <w:tmpl w:val="615C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890609">
    <w:abstractNumId w:val="5"/>
  </w:num>
  <w:num w:numId="2" w16cid:durableId="300574452">
    <w:abstractNumId w:val="3"/>
  </w:num>
  <w:num w:numId="3" w16cid:durableId="1140263709">
    <w:abstractNumId w:val="2"/>
  </w:num>
  <w:num w:numId="4" w16cid:durableId="1928269201">
    <w:abstractNumId w:val="4"/>
  </w:num>
  <w:num w:numId="5" w16cid:durableId="364720392">
    <w:abstractNumId w:val="1"/>
  </w:num>
  <w:num w:numId="6" w16cid:durableId="1780907927">
    <w:abstractNumId w:val="0"/>
  </w:num>
  <w:num w:numId="7" w16cid:durableId="197139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BD"/>
    <w:rsid w:val="001366F6"/>
    <w:rsid w:val="004643BD"/>
    <w:rsid w:val="006D2282"/>
    <w:rsid w:val="007373CC"/>
    <w:rsid w:val="00DC49DF"/>
    <w:rsid w:val="00E45E8D"/>
    <w:rsid w:val="00F7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233"/>
  <w15:docId w15:val="{8E487BA9-AB2F-494E-95B7-F5C2DB88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45E8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45E8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E45E8D"/>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45E8D"/>
    <w:rPr>
      <w:rFonts w:asciiTheme="majorHAnsi" w:eastAsiaTheme="majorEastAsia" w:hAnsiTheme="majorHAnsi" w:cstheme="majorBidi"/>
      <w:color w:val="0079BF" w:themeColor="accent1" w:themeShade="BF"/>
      <w:sz w:val="26"/>
      <w:szCs w:val="26"/>
      <w:lang w:val="en-US" w:eastAsia="en-US"/>
    </w:rPr>
  </w:style>
  <w:style w:type="table" w:styleId="TableGrid">
    <w:name w:val="Table Grid"/>
    <w:basedOn w:val="TableNormal"/>
    <w:uiPriority w:val="39"/>
    <w:rsid w:val="00E45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dn.openai.com/papers/dall-e-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102.12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papers/dall-e-2.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Laddha</dc:creator>
  <cp:lastModifiedBy>Sachin Laddha</cp:lastModifiedBy>
  <cp:revision>2</cp:revision>
  <dcterms:created xsi:type="dcterms:W3CDTF">2025-01-03T14:41:00Z</dcterms:created>
  <dcterms:modified xsi:type="dcterms:W3CDTF">2025-01-03T14:41:00Z</dcterms:modified>
</cp:coreProperties>
</file>