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B627" w14:textId="77777777" w:rsidR="00DF01DC" w:rsidRDefault="00DF0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B03E6C9" w14:textId="77777777" w:rsidR="00DF01D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6FB98715" w14:textId="77777777" w:rsidR="00DF01DC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3B801735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3C07195B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7648E5F" w14:textId="4505D976" w:rsidR="00DF01D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40B6D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14:paraId="67B6DC4E" w14:textId="77777777" w:rsidR="00DF01DC" w:rsidRDefault="00DF01D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D2E77AC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2AB1EB6F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6A1D52C" w14:textId="02BE9946" w:rsidR="00DF01DC" w:rsidRPr="005C19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03D156E7">
          <v:shape id="_x0000_i103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14:paraId="097BB648" w14:textId="77777777" w:rsidR="00DF01DC" w:rsidRDefault="00DF01D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A0C8B98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E544332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01A2D479" w14:textId="5F951AC0" w:rsidR="00DF01DC" w:rsidRPr="005C19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E237570">
          <v:shape id="_x0000_i103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14:paraId="5EBDCA72" w14:textId="77777777" w:rsidR="00DF01DC" w:rsidRDefault="00DF01D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20C62DD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2039895C" w14:textId="77777777" w:rsidR="00DF01DC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8174692" wp14:editId="5FFB44D3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8DE5B" w14:textId="77777777" w:rsidR="005C193C" w:rsidRDefault="00000000" w:rsidP="005C193C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5C193C" w:rsidRPr="005C193C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1360EB91" w14:textId="5DB9A980" w:rsidR="005C193C" w:rsidRPr="005C193C" w:rsidRDefault="005C193C" w:rsidP="005C19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C193C">
        <w:rPr>
          <w:rFonts w:ascii="Arial" w:eastAsia="Arial" w:hAnsi="Arial" w:cs="Arial"/>
          <w:sz w:val="24"/>
          <w:szCs w:val="24"/>
        </w:rPr>
        <w:lastRenderedPageBreak/>
        <w:t xml:space="preserve"> У </w:t>
      </w:r>
      <w:r w:rsidRPr="005C193C">
        <w:rPr>
          <w:rFonts w:ascii="Arial" w:eastAsia="Arial" w:hAnsi="Arial" w:cs="Arial"/>
          <w:b/>
          <w:bCs/>
          <w:sz w:val="24"/>
          <w:szCs w:val="24"/>
        </w:rPr>
        <w:t>Голубого продукта</w:t>
      </w:r>
      <w:r w:rsidRPr="005C19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C193C">
        <w:rPr>
          <w:rFonts w:ascii="Arial" w:eastAsia="Arial" w:hAnsi="Arial" w:cs="Arial"/>
          <w:sz w:val="24"/>
          <w:szCs w:val="24"/>
        </w:rPr>
        <w:t>Retention</w:t>
      </w:r>
      <w:proofErr w:type="spellEnd"/>
      <w:r w:rsidRPr="005C193C">
        <w:rPr>
          <w:rFonts w:ascii="Arial" w:eastAsia="Arial" w:hAnsi="Arial" w:cs="Arial"/>
          <w:sz w:val="24"/>
          <w:szCs w:val="24"/>
        </w:rPr>
        <w:t xml:space="preserve"> 1-го дня выше (около 70%), чем у розового. Это говорит о том, что первое знакомство с продуктом у него проходит успешнее.</w:t>
      </w:r>
    </w:p>
    <w:p w14:paraId="5A57566D" w14:textId="0CC79A20" w:rsidR="00DF01DC" w:rsidRPr="005C193C" w:rsidRDefault="005C193C" w:rsidP="005C19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C193C">
        <w:rPr>
          <w:rFonts w:ascii="Arial" w:eastAsia="Arial" w:hAnsi="Arial" w:cs="Arial"/>
          <w:sz w:val="24"/>
          <w:szCs w:val="24"/>
        </w:rPr>
        <w:t xml:space="preserve"> У </w:t>
      </w:r>
      <w:r w:rsidRPr="005C193C">
        <w:rPr>
          <w:rFonts w:ascii="Arial" w:eastAsia="Arial" w:hAnsi="Arial" w:cs="Arial"/>
          <w:b/>
          <w:bCs/>
          <w:sz w:val="24"/>
          <w:szCs w:val="24"/>
        </w:rPr>
        <w:t>Розового продукта</w:t>
      </w:r>
      <w:r w:rsidRPr="005C193C">
        <w:rPr>
          <w:rFonts w:ascii="Arial" w:eastAsia="Arial" w:hAnsi="Arial" w:cs="Arial"/>
          <w:sz w:val="24"/>
          <w:szCs w:val="24"/>
        </w:rPr>
        <w:t xml:space="preserve"> резкий обвал происходит уже на 2-й день. Скорее всего, продукт не оправдывает ожиданий или в нем есть критические ошибки, мешающие повторному входу.</w:t>
      </w:r>
    </w:p>
    <w:p w14:paraId="639B82CA" w14:textId="77777777" w:rsidR="00DF01DC" w:rsidRDefault="00DF01DC"/>
    <w:p w14:paraId="2F5A97A1" w14:textId="4177CAB0" w:rsidR="005C193C" w:rsidRPr="005C19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пользователь. Посчитайте пользовательскую конверсию в просмотр объявления за ноябрь? (в пользователях) </w:t>
      </w:r>
    </w:p>
    <w:p w14:paraId="659D0CA6" w14:textId="77777777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54FB2893" w14:textId="25AC916F" w:rsidR="00DF01DC" w:rsidRPr="005C19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9A8ABA0">
          <v:shape id="_x0000_i103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14:paraId="42507B4D" w14:textId="77777777" w:rsidR="00DF01DC" w:rsidRDefault="00DF01D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4970208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035A434" w14:textId="4FDC1F1B" w:rsidR="00DF01D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A112498">
          <v:shape id="_x0000_i104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34E93AAE" w14:textId="77777777" w:rsidR="00DF01DC" w:rsidRDefault="00DF01DC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27CEC3D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D7FE7DB" w14:textId="77777777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6EEE9499" w14:textId="6529012F" w:rsidR="00DF01DC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7A631E5D">
          <v:shape id="_x0000_i104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51C79BD4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71B203BB" w14:textId="77777777" w:rsidR="00DF01DC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4794CB64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--- Эксперимент №1 ---</w:t>
      </w:r>
    </w:p>
    <w:p w14:paraId="324B9372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ARPU Test: 665.74 | ARPU Control: 722.46</w:t>
      </w:r>
    </w:p>
    <w:p w14:paraId="18644745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Прирост ARPU: -7.85%</w:t>
      </w:r>
    </w:p>
    <w:p w14:paraId="5A0EE726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p-</w:t>
      </w:r>
      <w:proofErr w:type="spellStart"/>
      <w:r w:rsidRPr="005C193C">
        <w:rPr>
          <w:rFonts w:ascii="Times New Roman" w:eastAsia="Arial" w:hAnsi="Times New Roman" w:cs="Times New Roman"/>
          <w:sz w:val="24"/>
          <w:szCs w:val="24"/>
        </w:rPr>
        <w:t>value</w:t>
      </w:r>
      <w:proofErr w:type="spellEnd"/>
      <w:r w:rsidRPr="005C193C">
        <w:rPr>
          <w:rFonts w:ascii="Times New Roman" w:eastAsia="Arial" w:hAnsi="Times New Roman" w:cs="Times New Roman"/>
          <w:sz w:val="24"/>
          <w:szCs w:val="24"/>
        </w:rPr>
        <w:t>: 0.6890</w:t>
      </w:r>
    </w:p>
    <w:p w14:paraId="08C688C8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Результат: НЕЗНАЧИМ (разница может быть случайной)</w:t>
      </w:r>
    </w:p>
    <w:p w14:paraId="437A0A51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3BEA9EF7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32E145E5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--- Эксперимент №2 ---</w:t>
      </w:r>
    </w:p>
    <w:p w14:paraId="074325B5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ARPU Test: 332.93 | ARPU Control: 704.65</w:t>
      </w:r>
    </w:p>
    <w:p w14:paraId="360A371E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Прирост ARPU: -52.75%</w:t>
      </w:r>
    </w:p>
    <w:p w14:paraId="40F153BD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p-</w:t>
      </w:r>
      <w:proofErr w:type="spellStart"/>
      <w:r w:rsidRPr="005C193C">
        <w:rPr>
          <w:rFonts w:ascii="Times New Roman" w:eastAsia="Arial" w:hAnsi="Times New Roman" w:cs="Times New Roman"/>
          <w:sz w:val="24"/>
          <w:szCs w:val="24"/>
        </w:rPr>
        <w:t>value</w:t>
      </w:r>
      <w:proofErr w:type="spellEnd"/>
      <w:r w:rsidRPr="005C193C">
        <w:rPr>
          <w:rFonts w:ascii="Times New Roman" w:eastAsia="Arial" w:hAnsi="Times New Roman" w:cs="Times New Roman"/>
          <w:sz w:val="24"/>
          <w:szCs w:val="24"/>
        </w:rPr>
        <w:t>: 0.0011</w:t>
      </w:r>
    </w:p>
    <w:p w14:paraId="05264B56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Результат: СТАТИСТИЧЕСКИ ЗНАЧИМ (разница есть)</w:t>
      </w:r>
    </w:p>
    <w:p w14:paraId="2924D545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0516864C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4C2AB700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--- Эксперимент №3 ---</w:t>
      </w:r>
    </w:p>
    <w:p w14:paraId="1DBB46FB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ARPU Test: 998.67 | ARPU Control: 663.21</w:t>
      </w:r>
    </w:p>
    <w:p w14:paraId="349EC5B4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Прирост ARPU: 50.58%</w:t>
      </w:r>
    </w:p>
    <w:p w14:paraId="4A135EE9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p-</w:t>
      </w:r>
      <w:proofErr w:type="spellStart"/>
      <w:r w:rsidRPr="005C193C">
        <w:rPr>
          <w:rFonts w:ascii="Times New Roman" w:eastAsia="Arial" w:hAnsi="Times New Roman" w:cs="Times New Roman"/>
          <w:sz w:val="24"/>
          <w:szCs w:val="24"/>
        </w:rPr>
        <w:t>value</w:t>
      </w:r>
      <w:proofErr w:type="spellEnd"/>
      <w:r w:rsidRPr="005C193C">
        <w:rPr>
          <w:rFonts w:ascii="Times New Roman" w:eastAsia="Arial" w:hAnsi="Times New Roman" w:cs="Times New Roman"/>
          <w:sz w:val="24"/>
          <w:szCs w:val="24"/>
        </w:rPr>
        <w:t>: 0.0603</w:t>
      </w:r>
    </w:p>
    <w:p w14:paraId="642CE649" w14:textId="77777777" w:rsidR="005C193C" w:rsidRPr="005C193C" w:rsidRDefault="005C193C" w:rsidP="005C193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C193C">
        <w:rPr>
          <w:rFonts w:ascii="Times New Roman" w:eastAsia="Arial" w:hAnsi="Times New Roman" w:cs="Times New Roman"/>
          <w:sz w:val="24"/>
          <w:szCs w:val="24"/>
        </w:rPr>
        <w:t>Результат: НЕЗНАЧИМ (разница может быть случайной)</w:t>
      </w:r>
    </w:p>
    <w:p w14:paraId="7CD8C50B" w14:textId="77777777" w:rsidR="00DF01DC" w:rsidRDefault="00DF01D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230C33D4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262D172C" w14:textId="3EE52549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AD59D0">
          <v:shape id="_x0000_i105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 w:rsidR="005C193C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2ADEAD94" w14:textId="77777777" w:rsidR="00DF01DC" w:rsidRDefault="00DF01D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BB5E241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4BB5A923" w14:textId="77958624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7B754441">
          <v:shape id="_x0000_i105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5C193C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13266F2C" w14:textId="77777777" w:rsidR="00DF01DC" w:rsidRDefault="00DF01D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4839B17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7E18C5D" w14:textId="6AEDFE4C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3D88FD8">
          <v:shape id="_x0000_i106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72D27871" w14:textId="77777777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61329BB">
          <v:shape id="_x0000_i106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0F636AC9" w14:textId="77777777" w:rsidR="00DF01DC" w:rsidRDefault="00DF01D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4044B80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63D16D53" w14:textId="794E9B79" w:rsidR="00DF01DC" w:rsidRPr="005C193C" w:rsidRDefault="00DF01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45C04DB" w14:textId="2C06E6CE" w:rsidR="00DF01DC" w:rsidRPr="005C193C" w:rsidRDefault="00DF01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933417E" w14:textId="77777777" w:rsidR="00DF01D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BA9A6BF">
          <v:shape id="_x0000_i1065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66EB6AA" wp14:editId="106295CA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C75F4" w14:textId="289CF62E" w:rsidR="00DF01DC" w:rsidRPr="005C193C" w:rsidRDefault="00DF01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6F5E8A2" w14:textId="087C004C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49D81318" w14:textId="5FA79D5E" w:rsidR="00DF01DC" w:rsidRPr="005C193C" w:rsidRDefault="00DF01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BF3C86C" w14:textId="39D4DD27" w:rsidR="00DF01DC" w:rsidRPr="005C19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792F87">
          <v:shape id="_x0000_i1069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2134EC" wp14:editId="49F80458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C93F7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4A539D0" w14:textId="77777777" w:rsidR="00DF01D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4162A78">
          <v:shape id="_x0000_i1071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1682AD6" wp14:editId="44404D8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7E93C" w14:textId="2940B0E4" w:rsidR="00DF01DC" w:rsidRPr="005C193C" w:rsidRDefault="00DF01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1AB6243" w14:textId="6AE93D2A" w:rsidR="00DF01DC" w:rsidRPr="005C193C" w:rsidRDefault="00DF01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C4931D7" w14:textId="77777777" w:rsidR="00DF01D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F09F798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4C6C710A" w14:textId="1A0407D8" w:rsidR="00DF01DC" w:rsidRPr="005C193C" w:rsidRDefault="00DF01DC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73958E8" w14:textId="77777777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017A340">
          <v:shape id="_x0000_i107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4F23EF35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09CAA75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05441B0E" w14:textId="69095051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E6A6A9F">
          <v:shape id="_x0000_i107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20CEA5AE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2B6C387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18AD10CA" w14:textId="77777777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225A19A">
          <v:shape id="_x0000_i108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38268E29" w14:textId="77777777" w:rsidR="00DF01D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3A2890D7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414948B2" w14:textId="77777777" w:rsidR="00DF01D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33769E2B" w14:textId="77777777" w:rsidR="00DF01D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689EB8BA" w14:textId="77777777" w:rsidR="00DF01D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2C21A0FF" w14:textId="77777777" w:rsidR="00DF01DC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212A1FEB" w14:textId="77777777" w:rsidR="00DF01DC" w:rsidRPr="005C193C" w:rsidRDefault="00DF01DC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4814BFA" w14:textId="77777777" w:rsidR="005C193C" w:rsidRPr="005C193C" w:rsidRDefault="005C193C" w:rsidP="005C193C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5C193C">
        <w:rPr>
          <w:rFonts w:ascii="Arial" w:eastAsia="Arial" w:hAnsi="Arial" w:cs="Arial"/>
          <w:b/>
          <w:bCs/>
          <w:sz w:val="24"/>
          <w:szCs w:val="24"/>
        </w:rPr>
        <w:t>1. Расчет показателей</w:t>
      </w:r>
    </w:p>
    <w:p w14:paraId="6F4C785B" w14:textId="740E0E4F" w:rsidR="005C193C" w:rsidRPr="005C193C" w:rsidRDefault="005C193C" w:rsidP="005C193C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</w:rPr>
      </w:pPr>
      <w:r w:rsidRPr="005C193C">
        <w:rPr>
          <w:rFonts w:ascii="Arial" w:eastAsia="Arial" w:hAnsi="Arial" w:cs="Arial"/>
          <w:b/>
          <w:bCs/>
          <w:sz w:val="24"/>
          <w:szCs w:val="24"/>
        </w:rPr>
        <w:t xml:space="preserve"> группы A:</w:t>
      </w:r>
      <w:r w:rsidRPr="005C193C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5C193C">
        <w:rPr>
          <w:rFonts w:ascii="Arial" w:eastAsia="Arial" w:hAnsi="Arial" w:cs="Arial"/>
          <w:sz w:val="24"/>
          <w:szCs w:val="24"/>
        </w:rPr>
        <w:t>\(</w:t>
      </w:r>
      <w:proofErr w:type="gramEnd"/>
      <w:r w:rsidRPr="005C193C">
        <w:rPr>
          <w:rFonts w:ascii="Arial" w:eastAsia="Arial" w:hAnsi="Arial" w:cs="Arial"/>
          <w:sz w:val="24"/>
          <w:szCs w:val="24"/>
        </w:rPr>
        <w:t>1003 / 100\,047\,501 \</w:t>
      </w:r>
      <w:proofErr w:type="spellStart"/>
      <w:r w:rsidRPr="005C193C">
        <w:rPr>
          <w:rFonts w:ascii="Arial" w:eastAsia="Arial" w:hAnsi="Arial" w:cs="Arial"/>
          <w:sz w:val="24"/>
          <w:szCs w:val="24"/>
        </w:rPr>
        <w:t>approx</w:t>
      </w:r>
      <w:proofErr w:type="spellEnd"/>
      <w:r w:rsidRPr="005C193C">
        <w:rPr>
          <w:rFonts w:ascii="Arial" w:eastAsia="Arial" w:hAnsi="Arial" w:cs="Arial"/>
          <w:sz w:val="24"/>
          <w:szCs w:val="24"/>
        </w:rPr>
        <w:t xml:space="preserve"> 0,001002\%\)</w:t>
      </w:r>
    </w:p>
    <w:p w14:paraId="63B22049" w14:textId="573EB798" w:rsidR="005C193C" w:rsidRPr="005C193C" w:rsidRDefault="005C193C" w:rsidP="005C193C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</w:rPr>
      </w:pPr>
      <w:r w:rsidRPr="005C193C">
        <w:rPr>
          <w:rFonts w:ascii="Arial" w:eastAsia="Arial" w:hAnsi="Arial" w:cs="Arial"/>
          <w:b/>
          <w:bCs/>
          <w:sz w:val="24"/>
          <w:szCs w:val="24"/>
        </w:rPr>
        <w:t xml:space="preserve"> группы B:</w:t>
      </w:r>
      <w:r w:rsidRPr="005C193C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5C193C">
        <w:rPr>
          <w:rFonts w:ascii="Arial" w:eastAsia="Arial" w:hAnsi="Arial" w:cs="Arial"/>
          <w:sz w:val="24"/>
          <w:szCs w:val="24"/>
        </w:rPr>
        <w:t>\(</w:t>
      </w:r>
      <w:proofErr w:type="gramEnd"/>
      <w:r w:rsidRPr="005C193C">
        <w:rPr>
          <w:rFonts w:ascii="Arial" w:eastAsia="Arial" w:hAnsi="Arial" w:cs="Arial"/>
          <w:sz w:val="24"/>
          <w:szCs w:val="24"/>
        </w:rPr>
        <w:t>1099 / 100\,001\,055 \</w:t>
      </w:r>
      <w:proofErr w:type="spellStart"/>
      <w:r w:rsidRPr="005C193C">
        <w:rPr>
          <w:rFonts w:ascii="Arial" w:eastAsia="Arial" w:hAnsi="Arial" w:cs="Arial"/>
          <w:sz w:val="24"/>
          <w:szCs w:val="24"/>
        </w:rPr>
        <w:t>approx</w:t>
      </w:r>
      <w:proofErr w:type="spellEnd"/>
      <w:r w:rsidRPr="005C193C">
        <w:rPr>
          <w:rFonts w:ascii="Arial" w:eastAsia="Arial" w:hAnsi="Arial" w:cs="Arial"/>
          <w:sz w:val="24"/>
          <w:szCs w:val="24"/>
        </w:rPr>
        <w:t xml:space="preserve"> 0,001099\%\)</w:t>
      </w:r>
    </w:p>
    <w:p w14:paraId="438D79A5" w14:textId="77777777" w:rsidR="005C193C" w:rsidRPr="005C193C" w:rsidRDefault="005C193C" w:rsidP="005C19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C193C">
        <w:rPr>
          <w:rFonts w:ascii="Arial" w:eastAsia="Arial" w:hAnsi="Arial" w:cs="Arial"/>
          <w:b/>
          <w:bCs/>
          <w:sz w:val="24"/>
          <w:szCs w:val="24"/>
        </w:rPr>
        <w:t>Относительный прирост:</w:t>
      </w:r>
      <w:r w:rsidRPr="005C193C">
        <w:rPr>
          <w:rFonts w:ascii="Arial" w:eastAsia="Arial" w:hAnsi="Arial" w:cs="Arial"/>
          <w:sz w:val="24"/>
          <w:szCs w:val="24"/>
        </w:rPr>
        <w:t xml:space="preserve"> \(+9,68\%\)</w:t>
      </w:r>
    </w:p>
    <w:p w14:paraId="4FE3E172" w14:textId="77777777" w:rsidR="005C193C" w:rsidRPr="005C193C" w:rsidRDefault="005C193C" w:rsidP="005C193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C193C">
        <w:rPr>
          <w:rFonts w:ascii="Arial" w:eastAsia="Arial" w:hAnsi="Arial" w:cs="Arial"/>
          <w:sz w:val="24"/>
          <w:szCs w:val="24"/>
        </w:rPr>
        <w:t xml:space="preserve">Эксперимент показал статистически значимый рост конверсии в платеж на </w:t>
      </w:r>
      <w:r w:rsidRPr="005C193C">
        <w:rPr>
          <w:rFonts w:ascii="Arial" w:eastAsia="Arial" w:hAnsi="Arial" w:cs="Arial"/>
          <w:b/>
          <w:bCs/>
          <w:sz w:val="24"/>
          <w:szCs w:val="24"/>
        </w:rPr>
        <w:t>9,68%</w:t>
      </w:r>
      <w:r w:rsidRPr="005C193C">
        <w:rPr>
          <w:rFonts w:ascii="Arial" w:eastAsia="Arial" w:hAnsi="Arial" w:cs="Arial"/>
          <w:sz w:val="24"/>
          <w:szCs w:val="24"/>
        </w:rPr>
        <w:t xml:space="preserve"> (\(p\</w:t>
      </w:r>
      <w:proofErr w:type="spellStart"/>
      <w:r w:rsidRPr="005C193C">
        <w:rPr>
          <w:rFonts w:ascii="Arial" w:eastAsia="Arial" w:hAnsi="Arial" w:cs="Arial"/>
          <w:sz w:val="24"/>
          <w:szCs w:val="24"/>
        </w:rPr>
        <w:t>text</w:t>
      </w:r>
      <w:proofErr w:type="spellEnd"/>
      <w:r w:rsidRPr="005C193C">
        <w:rPr>
          <w:rFonts w:ascii="Arial" w:eastAsia="Arial" w:hAnsi="Arial" w:cs="Arial"/>
          <w:sz w:val="24"/>
          <w:szCs w:val="24"/>
        </w:rPr>
        <w:t>{-</w:t>
      </w:r>
      <w:proofErr w:type="spellStart"/>
      <w:r w:rsidRPr="005C193C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5C193C">
        <w:rPr>
          <w:rFonts w:ascii="Arial" w:eastAsia="Arial" w:hAnsi="Arial" w:cs="Arial"/>
          <w:sz w:val="24"/>
          <w:szCs w:val="24"/>
        </w:rPr>
        <w:t xml:space="preserve">} </w:t>
      </w:r>
      <w:proofErr w:type="gramStart"/>
      <w:r w:rsidRPr="005C193C">
        <w:rPr>
          <w:rFonts w:ascii="Arial" w:eastAsia="Arial" w:hAnsi="Arial" w:cs="Arial"/>
          <w:sz w:val="24"/>
          <w:szCs w:val="24"/>
        </w:rPr>
        <w:t>&lt; 0</w:t>
      </w:r>
      <w:proofErr w:type="gramEnd"/>
      <w:r w:rsidRPr="005C193C">
        <w:rPr>
          <w:rFonts w:ascii="Arial" w:eastAsia="Arial" w:hAnsi="Arial" w:cs="Arial"/>
          <w:sz w:val="24"/>
          <w:szCs w:val="24"/>
        </w:rPr>
        <w:t xml:space="preserve">,05\)). Несмотря на </w:t>
      </w:r>
      <w:proofErr w:type="gramStart"/>
      <w:r w:rsidRPr="005C193C">
        <w:rPr>
          <w:rFonts w:ascii="Arial" w:eastAsia="Arial" w:hAnsi="Arial" w:cs="Arial"/>
          <w:sz w:val="24"/>
          <w:szCs w:val="24"/>
        </w:rPr>
        <w:t>то</w:t>
      </w:r>
      <w:proofErr w:type="gramEnd"/>
      <w:r w:rsidRPr="005C193C">
        <w:rPr>
          <w:rFonts w:ascii="Arial" w:eastAsia="Arial" w:hAnsi="Arial" w:cs="Arial"/>
          <w:sz w:val="24"/>
          <w:szCs w:val="24"/>
        </w:rPr>
        <w:t xml:space="preserve"> что абсолютные значения конверсии очень низкие, на масштабе в 100 миллионов пользователей этот прирост дает ощутимый бизнес-результат.</w:t>
      </w:r>
    </w:p>
    <w:p w14:paraId="0113D23A" w14:textId="77777777" w:rsidR="005C193C" w:rsidRPr="005C193C" w:rsidRDefault="005C193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5C193C" w:rsidRPr="005C19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7E4F49-9FC8-48F7-9090-C7E8E031F03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D8395E8-6441-483C-A978-DFCF501DB8AD}"/>
    <w:embedBold r:id="rId3" w:fontKey="{BB6F1AA3-94CC-46E8-8512-88FF233FC9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1C90F476-FC26-404D-89AA-F47E7025F25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07B8F27D-26B3-49AC-856C-A6006D1E95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C59D8"/>
    <w:multiLevelType w:val="multilevel"/>
    <w:tmpl w:val="1F927A6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FD20AF9"/>
    <w:multiLevelType w:val="multilevel"/>
    <w:tmpl w:val="5ED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8900">
    <w:abstractNumId w:val="0"/>
  </w:num>
  <w:num w:numId="2" w16cid:durableId="553583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DC"/>
    <w:rsid w:val="005C193C"/>
    <w:rsid w:val="00C74AAC"/>
    <w:rsid w:val="00D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3B81"/>
  <w15:docId w15:val="{FE2484F6-81AC-4746-BC42-1AF3A31A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BY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866</Words>
  <Characters>4939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Student</cp:lastModifiedBy>
  <cp:revision>2</cp:revision>
  <dcterms:created xsi:type="dcterms:W3CDTF">2024-09-05T08:54:00Z</dcterms:created>
  <dcterms:modified xsi:type="dcterms:W3CDTF">2026-05-01T18:48:00Z</dcterms:modified>
</cp:coreProperties>
</file>