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3573FD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3573FD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3573FD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3573FD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3573FD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3573FD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3573FD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3573FD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3573FD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3573FD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3573FD" w:rsidRDefault="00920D07" w:rsidP="00920D07">
      <w:pPr>
        <w:spacing w:after="200" w:line="276" w:lineRule="auto"/>
        <w:ind w:firstLine="0"/>
        <w:jc w:val="center"/>
        <w:rPr>
          <w:rFonts w:eastAsia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3573FD" w14:paraId="78A14E1A" w14:textId="77777777" w:rsidTr="7738957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05F2E082" w14:textId="77777777" w:rsidR="00B3382D" w:rsidRPr="003573FD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bookmarkStart w:id="2" w:name="_Hlk26219616"/>
            <w:r w:rsidRPr="003573FD">
              <w:rPr>
                <w:rFonts w:cs="Times New Roman"/>
                <w:szCs w:val="24"/>
              </w:rPr>
              <w:t>СОГЛАСОВАНО</w:t>
            </w:r>
          </w:p>
          <w:p w14:paraId="0C614597" w14:textId="78CCC7C1" w:rsidR="001A4D62" w:rsidRDefault="001A4D62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</w:t>
            </w:r>
          </w:p>
          <w:p w14:paraId="519B99CA" w14:textId="62CA77C2" w:rsidR="00B3382D" w:rsidRPr="003573FD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Доцент департамента</w:t>
            </w:r>
          </w:p>
          <w:p w14:paraId="5967CDEC" w14:textId="77777777" w:rsidR="00B3382D" w:rsidRPr="003573FD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Программной инженерии,</w:t>
            </w:r>
          </w:p>
          <w:p w14:paraId="05D67418" w14:textId="7E53B404" w:rsidR="003C4767" w:rsidRPr="003573FD" w:rsidRDefault="00B3382D" w:rsidP="00B3382D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</w:rPr>
              <w:t>кандидат технических наук</w:t>
            </w:r>
          </w:p>
          <w:p w14:paraId="0F306A0E" w14:textId="77777777" w:rsidR="003C4767" w:rsidRPr="003573FD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4F614A71" w14:textId="49E35119" w:rsidR="003C4767" w:rsidRPr="003573FD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 xml:space="preserve">_________________Р.З. </w:t>
            </w:r>
            <w:proofErr w:type="spellStart"/>
            <w:r w:rsidRPr="003573FD">
              <w:rPr>
                <w:rFonts w:cs="Times New Roman"/>
                <w:szCs w:val="24"/>
              </w:rPr>
              <w:t>Ахметсафина</w:t>
            </w:r>
            <w:proofErr w:type="spellEnd"/>
          </w:p>
          <w:p w14:paraId="6271A318" w14:textId="52366BBD" w:rsidR="003C4767" w:rsidRPr="003573FD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«___» _____________ 20</w:t>
            </w:r>
            <w:r w:rsidR="00EC20A8" w:rsidRPr="003573FD">
              <w:rPr>
                <w:rFonts w:cs="Times New Roman"/>
                <w:szCs w:val="24"/>
              </w:rPr>
              <w:t>2</w:t>
            </w:r>
            <w:r w:rsidR="00CF334C" w:rsidRPr="003573FD">
              <w:rPr>
                <w:rFonts w:cs="Times New Roman"/>
                <w:szCs w:val="24"/>
              </w:rPr>
              <w:t>1</w:t>
            </w:r>
            <w:r w:rsidRPr="003573FD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573FD" w:rsidRDefault="003C4767" w:rsidP="003C4767">
            <w:pPr>
              <w:pStyle w:val="a5"/>
              <w:rPr>
                <w:rFonts w:cs="Times New Roman"/>
                <w:szCs w:val="24"/>
              </w:rPr>
            </w:pPr>
          </w:p>
        </w:tc>
        <w:tc>
          <w:tcPr>
            <w:tcW w:w="4252" w:type="dxa"/>
          </w:tcPr>
          <w:p w14:paraId="43719DA6" w14:textId="0A6BE983" w:rsidR="001A4D62" w:rsidRPr="001A4D62" w:rsidRDefault="003C4767" w:rsidP="001A4D62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УТВЕРЖДАЮ</w:t>
            </w:r>
          </w:p>
          <w:p w14:paraId="380B1077" w14:textId="78B9C949" w:rsidR="003C4767" w:rsidRDefault="003C4767" w:rsidP="001A4D62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495DE96" w14:textId="68EA00F5" w:rsidR="001A4D62" w:rsidRDefault="001A4D62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7433A3F2" w14:textId="77777777" w:rsidR="001A4D62" w:rsidRPr="003573FD" w:rsidRDefault="001A4D62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1B836BD1" w14:textId="30AB12BC" w:rsidR="003C4767" w:rsidRPr="003573FD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_________________В</w:t>
            </w:r>
            <w:r w:rsidR="00ED246B" w:rsidRPr="003573FD">
              <w:rPr>
                <w:rFonts w:cs="Times New Roman"/>
                <w:szCs w:val="24"/>
                <w:lang w:val="en-US"/>
              </w:rPr>
              <w:t xml:space="preserve">. </w:t>
            </w:r>
            <w:r w:rsidRPr="003573FD">
              <w:rPr>
                <w:rFonts w:cs="Times New Roman"/>
                <w:szCs w:val="24"/>
              </w:rPr>
              <w:t>В. Шилов</w:t>
            </w:r>
          </w:p>
          <w:p w14:paraId="1BCBE873" w14:textId="569BFDD7" w:rsidR="003C4767" w:rsidRPr="003573FD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3573FD">
              <w:rPr>
                <w:rFonts w:cs="Times New Roman"/>
                <w:szCs w:val="24"/>
              </w:rPr>
              <w:t>«___» _____________ 20</w:t>
            </w:r>
            <w:r w:rsidR="00EC20A8" w:rsidRPr="003573FD">
              <w:rPr>
                <w:rFonts w:cs="Times New Roman"/>
                <w:szCs w:val="24"/>
              </w:rPr>
              <w:t>2</w:t>
            </w:r>
            <w:r w:rsidR="00CF334C" w:rsidRPr="003573FD">
              <w:rPr>
                <w:rFonts w:cs="Times New Roman"/>
                <w:szCs w:val="24"/>
              </w:rPr>
              <w:t>1</w:t>
            </w:r>
            <w:r w:rsidRPr="003573FD">
              <w:rPr>
                <w:rFonts w:cs="Times New Roman"/>
                <w:szCs w:val="24"/>
              </w:rPr>
              <w:t xml:space="preserve"> г.</w:t>
            </w:r>
          </w:p>
        </w:tc>
      </w:tr>
      <w:tr w:rsidR="00920D07" w:rsidRPr="003573FD" w14:paraId="12B89719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3573FD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573FD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573FD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573FD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3573FD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3573FD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573FD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22A9135F" w:rsidR="00ED106F" w:rsidRPr="003573FD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  <w:r w:rsidRPr="003573FD">
                    <w:rPr>
                      <w:rFonts w:cs="Times New Roman"/>
                      <w:sz w:val="16"/>
                      <w:szCs w:val="16"/>
                    </w:rPr>
                    <w:t>RU.17701729.0</w:t>
                  </w:r>
                  <w:r w:rsidR="00A72DD1" w:rsidRPr="003573FD">
                    <w:rPr>
                      <w:rFonts w:cs="Times New Roman"/>
                      <w:sz w:val="16"/>
                      <w:szCs w:val="16"/>
                    </w:rPr>
                    <w:t>6</w:t>
                  </w:r>
                  <w:r w:rsidR="00B3382D" w:rsidRPr="003573FD">
                    <w:rPr>
                      <w:rFonts w:cs="Times New Roman"/>
                      <w:sz w:val="16"/>
                      <w:szCs w:val="16"/>
                      <w:lang w:val="en-US"/>
                    </w:rPr>
                    <w:t>.0</w:t>
                  </w:r>
                  <w:r w:rsidR="00A72DD1" w:rsidRPr="003573FD">
                    <w:rPr>
                      <w:rFonts w:cs="Times New Roman"/>
                      <w:sz w:val="16"/>
                      <w:szCs w:val="16"/>
                    </w:rPr>
                    <w:t>2</w:t>
                  </w:r>
                  <w:r w:rsidRPr="003573FD">
                    <w:rPr>
                      <w:rFonts w:cs="Times New Roman"/>
                      <w:sz w:val="16"/>
                      <w:szCs w:val="16"/>
                    </w:rPr>
                    <w:t xml:space="preserve">-01 </w:t>
                  </w:r>
                  <w:r w:rsidR="007959D0" w:rsidRPr="003573FD">
                    <w:rPr>
                      <w:rFonts w:cs="Times New Roman"/>
                      <w:sz w:val="16"/>
                      <w:szCs w:val="16"/>
                    </w:rPr>
                    <w:t>81</w:t>
                  </w:r>
                  <w:r w:rsidRPr="003573FD">
                    <w:rPr>
                      <w:rFonts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  <w:bookmarkEnd w:id="3"/>
          </w:tbl>
          <w:p w14:paraId="5FF6E0BA" w14:textId="77777777" w:rsidR="00920D07" w:rsidRPr="003573FD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eastAsia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3573FD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</w:p>
          <w:p w14:paraId="420C31E0" w14:textId="77777777" w:rsidR="00920D07" w:rsidRPr="003573FD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5F28D52" w14:textId="10B04F71" w:rsidR="0029140B" w:rsidRPr="003573FD" w:rsidRDefault="0029140B" w:rsidP="0029140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3573FD">
              <w:rPr>
                <w:rFonts w:cs="Times New Roman"/>
                <w:b/>
                <w:bCs/>
                <w:sz w:val="28"/>
                <w:szCs w:val="28"/>
              </w:rPr>
              <w:t>Окна пользовательского интерфейса веб-приложения “</w:t>
            </w:r>
            <w:proofErr w:type="spellStart"/>
            <w:r w:rsidRPr="003573FD">
              <w:rPr>
                <w:rFonts w:cs="Times New Roman"/>
                <w:b/>
                <w:bCs/>
                <w:sz w:val="28"/>
                <w:szCs w:val="28"/>
              </w:rPr>
              <w:t>StudyGo</w:t>
            </w:r>
            <w:proofErr w:type="spellEnd"/>
            <w:r w:rsidRPr="003573FD">
              <w:rPr>
                <w:rFonts w:cs="Times New Roman"/>
                <w:b/>
                <w:bCs/>
                <w:sz w:val="28"/>
                <w:szCs w:val="28"/>
              </w:rPr>
              <w:t>” для поддержки образовательного процесса</w:t>
            </w:r>
          </w:p>
          <w:p w14:paraId="312881C3" w14:textId="77777777" w:rsidR="003C4767" w:rsidRPr="003573FD" w:rsidRDefault="003C4767" w:rsidP="003C4767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7A06D3F4" w14:textId="309FF7CF" w:rsidR="00920D07" w:rsidRPr="003573FD" w:rsidRDefault="00EC20A8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573FD">
              <w:rPr>
                <w:rFonts w:cs="Times New Roman"/>
                <w:b/>
                <w:bCs/>
                <w:sz w:val="28"/>
                <w:szCs w:val="28"/>
              </w:rPr>
              <w:t>Пояснительная записка</w:t>
            </w:r>
          </w:p>
          <w:p w14:paraId="72FE27BB" w14:textId="77777777" w:rsidR="00920D07" w:rsidRPr="003573FD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573FD">
              <w:rPr>
                <w:rFonts w:cs="Times New Roman"/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3005BDB4" w:rsidR="00920D07" w:rsidRPr="003573FD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573FD">
              <w:rPr>
                <w:rFonts w:cs="Times New Roman"/>
                <w:b/>
                <w:bCs/>
                <w:sz w:val="28"/>
                <w:szCs w:val="28"/>
              </w:rPr>
              <w:t>RU.17701729.0</w:t>
            </w:r>
            <w:r w:rsidR="00A72DD1" w:rsidRPr="003573FD">
              <w:rPr>
                <w:rFonts w:cs="Times New Roman"/>
                <w:b/>
                <w:bCs/>
                <w:sz w:val="28"/>
                <w:szCs w:val="28"/>
              </w:rPr>
              <w:t>6</w:t>
            </w:r>
            <w:r w:rsidRPr="003573FD">
              <w:rPr>
                <w:rFonts w:cs="Times New Roman"/>
                <w:b/>
                <w:bCs/>
                <w:sz w:val="28"/>
                <w:szCs w:val="28"/>
              </w:rPr>
              <w:t>.0</w:t>
            </w:r>
            <w:r w:rsidR="00A72DD1" w:rsidRPr="003573FD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 w:rsidRPr="003573FD">
              <w:rPr>
                <w:rFonts w:cs="Times New Roman"/>
                <w:b/>
                <w:bCs/>
                <w:sz w:val="28"/>
                <w:szCs w:val="28"/>
              </w:rPr>
              <w:t xml:space="preserve">-01 </w:t>
            </w:r>
            <w:r w:rsidR="00A47926" w:rsidRPr="003573FD">
              <w:rPr>
                <w:rFonts w:cs="Times New Roman"/>
                <w:b/>
                <w:bCs/>
                <w:sz w:val="28"/>
                <w:szCs w:val="28"/>
              </w:rPr>
              <w:t>81</w:t>
            </w:r>
            <w:r w:rsidRPr="003573FD">
              <w:rPr>
                <w:rFonts w:cs="Times New Roman"/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3573FD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  <w:tr w:rsidR="00920D07" w:rsidRPr="003573FD" w14:paraId="7E42728F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3573FD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3573FD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3573FD" w:rsidRDefault="00920D07" w:rsidP="00A026CF">
            <w:pPr>
              <w:spacing w:after="200" w:line="276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920D07" w:rsidRPr="003573FD" w14:paraId="5B0E9648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3573FD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3573FD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3573FD" w:rsidRDefault="00920D07" w:rsidP="00924F2A">
            <w:pPr>
              <w:jc w:val="center"/>
              <w:rPr>
                <w:rFonts w:cs="Times New Roman"/>
              </w:rPr>
            </w:pPr>
            <w:r w:rsidRPr="003573FD">
              <w:rPr>
                <w:rFonts w:cs="Times New Roman"/>
              </w:rPr>
              <w:t>Исполнитель</w:t>
            </w:r>
          </w:p>
          <w:p w14:paraId="111D98BA" w14:textId="30F782E8" w:rsidR="00920D07" w:rsidRPr="003573FD" w:rsidRDefault="00920D07" w:rsidP="00924F2A">
            <w:pPr>
              <w:jc w:val="center"/>
              <w:rPr>
                <w:rFonts w:cs="Times New Roman"/>
              </w:rPr>
            </w:pPr>
            <w:r w:rsidRPr="003573FD">
              <w:rPr>
                <w:rFonts w:cs="Times New Roman"/>
              </w:rPr>
              <w:t xml:space="preserve">студент группы </w:t>
            </w:r>
            <w:r w:rsidR="00983C36" w:rsidRPr="003573FD">
              <w:rPr>
                <w:rFonts w:cs="Times New Roman"/>
              </w:rPr>
              <w:t>БПИ197</w:t>
            </w:r>
          </w:p>
          <w:p w14:paraId="3778CC78" w14:textId="60320269" w:rsidR="00920D07" w:rsidRPr="003573FD" w:rsidRDefault="00920D07" w:rsidP="00924F2A">
            <w:pPr>
              <w:jc w:val="center"/>
              <w:rPr>
                <w:rFonts w:cs="Times New Roman"/>
              </w:rPr>
            </w:pPr>
            <w:r w:rsidRPr="003573FD">
              <w:rPr>
                <w:rFonts w:cs="Times New Roman"/>
              </w:rPr>
              <w:t>_____________________ /</w:t>
            </w:r>
            <w:r w:rsidR="001857F2" w:rsidRPr="003573FD">
              <w:rPr>
                <w:rFonts w:cs="Times New Roman"/>
              </w:rPr>
              <w:t>Джапаров Э</w:t>
            </w:r>
            <w:r w:rsidRPr="003573FD">
              <w:rPr>
                <w:rFonts w:cs="Times New Roman"/>
              </w:rPr>
              <w:t>.</w:t>
            </w:r>
            <w:r w:rsidR="00533729" w:rsidRPr="003573FD">
              <w:rPr>
                <w:rFonts w:cs="Times New Roman"/>
              </w:rPr>
              <w:t>М.</w:t>
            </w:r>
          </w:p>
          <w:p w14:paraId="3048FA93" w14:textId="17464095" w:rsidR="00920D07" w:rsidRPr="003573FD" w:rsidRDefault="00920D07" w:rsidP="00924F2A">
            <w:pPr>
              <w:jc w:val="center"/>
              <w:rPr>
                <w:rFonts w:cs="Times New Roman"/>
              </w:rPr>
            </w:pPr>
            <w:r w:rsidRPr="003573FD">
              <w:rPr>
                <w:rFonts w:cs="Times New Roman"/>
              </w:rPr>
              <w:t>«___</w:t>
            </w:r>
            <w:r w:rsidR="00A72DD1" w:rsidRPr="003573FD">
              <w:rPr>
                <w:rFonts w:cs="Times New Roman"/>
              </w:rPr>
              <w:t>_» _</w:t>
            </w:r>
            <w:r w:rsidRPr="003573FD">
              <w:rPr>
                <w:rFonts w:cs="Times New Roman"/>
              </w:rPr>
              <w:t>______________________ 20</w:t>
            </w:r>
            <w:r w:rsidR="00EC20A8" w:rsidRPr="003573FD">
              <w:rPr>
                <w:rFonts w:cs="Times New Roman"/>
              </w:rPr>
              <w:t>2</w:t>
            </w:r>
            <w:r w:rsidR="00533729" w:rsidRPr="003573FD">
              <w:rPr>
                <w:rFonts w:cs="Times New Roman"/>
              </w:rPr>
              <w:t>1</w:t>
            </w:r>
            <w:r w:rsidRPr="003573FD">
              <w:rPr>
                <w:rFonts w:cs="Times New Roman"/>
              </w:rPr>
              <w:t xml:space="preserve"> г.</w:t>
            </w:r>
          </w:p>
          <w:p w14:paraId="7AC1B137" w14:textId="77777777" w:rsidR="00920D07" w:rsidRPr="003573FD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73B886AF" w14:textId="77777777" w:rsidR="00A026CF" w:rsidRPr="003573FD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0913E396" w14:textId="77777777" w:rsidR="00A026CF" w:rsidRPr="003573FD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</w:tbl>
    <w:p w14:paraId="59A8291D" w14:textId="7F4E0791" w:rsidR="00924F2A" w:rsidRPr="003573FD" w:rsidRDefault="00924F2A" w:rsidP="00ED106F">
      <w:pPr>
        <w:ind w:firstLine="0"/>
        <w:jc w:val="center"/>
        <w:rPr>
          <w:rFonts w:cs="Times New Roman"/>
          <w:b/>
          <w:bCs/>
        </w:rPr>
        <w:sectPr w:rsidR="00924F2A" w:rsidRPr="003573FD" w:rsidSect="00A026CF">
          <w:headerReference w:type="default" r:id="rId11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3573FD">
        <w:rPr>
          <w:rFonts w:cs="Times New Roman"/>
          <w:b/>
          <w:bCs/>
        </w:rPr>
        <w:t>Москва 20</w:t>
      </w:r>
      <w:r w:rsidR="00983C36" w:rsidRPr="003573FD">
        <w:rPr>
          <w:rFonts w:cs="Times New Roman"/>
          <w:b/>
          <w:bCs/>
        </w:rPr>
        <w:t>2</w:t>
      </w:r>
      <w:r w:rsidR="00533729" w:rsidRPr="003573FD">
        <w:rPr>
          <w:rFonts w:cs="Times New Roman"/>
          <w:b/>
          <w:bCs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3573FD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3573FD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573F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6BF7385B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3573FD">
              <w:rPr>
                <w:rFonts w:eastAsia="Calibri" w:cs="Times New Roman"/>
                <w:sz w:val="28"/>
                <w:szCs w:val="28"/>
              </w:rPr>
              <w:t>RU.17701729.0</w:t>
            </w:r>
            <w:r w:rsidR="00EE3FAD" w:rsidRPr="003573FD">
              <w:rPr>
                <w:rFonts w:eastAsia="Calibri" w:cs="Times New Roman"/>
                <w:sz w:val="28"/>
                <w:szCs w:val="28"/>
              </w:rPr>
              <w:t>6</w:t>
            </w:r>
            <w:r w:rsidRPr="003573FD">
              <w:rPr>
                <w:rFonts w:eastAsia="Calibri" w:cs="Times New Roman"/>
                <w:sz w:val="28"/>
                <w:szCs w:val="28"/>
              </w:rPr>
              <w:t>.0</w:t>
            </w:r>
            <w:r w:rsidR="00EE3FAD" w:rsidRPr="003573FD">
              <w:rPr>
                <w:rFonts w:eastAsia="Calibri" w:cs="Times New Roman"/>
                <w:sz w:val="28"/>
                <w:szCs w:val="28"/>
              </w:rPr>
              <w:t>2</w:t>
            </w:r>
            <w:r w:rsidRPr="003573FD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A47926" w:rsidRPr="003573FD">
              <w:rPr>
                <w:rFonts w:eastAsia="Calibri" w:cs="Times New Roman"/>
                <w:sz w:val="28"/>
                <w:szCs w:val="28"/>
              </w:rPr>
              <w:t>81</w:t>
            </w:r>
            <w:r w:rsidRPr="003573FD">
              <w:rPr>
                <w:rFonts w:eastAsia="Calibri" w:cs="Times New Roman"/>
                <w:sz w:val="28"/>
                <w:szCs w:val="28"/>
              </w:rPr>
              <w:t xml:space="preserve"> </w:t>
            </w:r>
            <w:r w:rsidR="006767FB" w:rsidRPr="003573FD">
              <w:rPr>
                <w:rFonts w:eastAsia="Calibri" w:cs="Times New Roman"/>
                <w:sz w:val="28"/>
                <w:szCs w:val="28"/>
              </w:rPr>
              <w:t xml:space="preserve">01–1 </w:t>
            </w:r>
            <w:r w:rsidRPr="003573FD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573FD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3573FD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3573FD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3573FD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573FD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573FD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573FD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3573FD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3573FD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573FD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54ECFE52" w:rsidR="00ED106F" w:rsidRPr="003573FD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3573FD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A72DD1" w:rsidRPr="003573FD">
                    <w:rPr>
                      <w:rFonts w:eastAsia="Calibri" w:cs="Times New Roman"/>
                      <w:sz w:val="16"/>
                      <w:szCs w:val="16"/>
                    </w:rPr>
                    <w:t>6</w:t>
                  </w:r>
                  <w:r w:rsidRPr="003573FD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A72DD1" w:rsidRPr="003573FD">
                    <w:rPr>
                      <w:rFonts w:eastAsia="Calibri" w:cs="Times New Roman"/>
                      <w:sz w:val="16"/>
                      <w:szCs w:val="16"/>
                    </w:rPr>
                    <w:t>2</w:t>
                  </w:r>
                  <w:r w:rsidRPr="003573FD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7959D0" w:rsidRPr="003573FD">
                    <w:rPr>
                      <w:rFonts w:eastAsia="Calibri" w:cs="Times New Roman"/>
                      <w:sz w:val="16"/>
                      <w:szCs w:val="16"/>
                    </w:rPr>
                    <w:t>81</w:t>
                  </w:r>
                  <w:r w:rsidRPr="003573FD">
                    <w:rPr>
                      <w:rFonts w:eastAsia="Calibri"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</w:tbl>
          <w:p w14:paraId="451B20C0" w14:textId="77777777" w:rsidR="00ED106F" w:rsidRPr="003573FD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3573FD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3573FD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3573FD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3573FD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D27A8B" w14:textId="64A3FDA6" w:rsidR="00ED246B" w:rsidRPr="003573FD" w:rsidRDefault="0029140B" w:rsidP="00ED246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bookmarkStart w:id="4" w:name="_Hlk72221443"/>
            <w:r w:rsidRPr="003573FD">
              <w:rPr>
                <w:rFonts w:cs="Times New Roman"/>
                <w:b/>
                <w:bCs/>
                <w:sz w:val="28"/>
                <w:szCs w:val="28"/>
              </w:rPr>
              <w:t>Окна п</w:t>
            </w:r>
            <w:r w:rsidR="00ED246B" w:rsidRPr="003573FD">
              <w:rPr>
                <w:rFonts w:cs="Times New Roman"/>
                <w:b/>
                <w:bCs/>
                <w:sz w:val="28"/>
                <w:szCs w:val="28"/>
              </w:rPr>
              <w:t>ользовательск</w:t>
            </w:r>
            <w:r w:rsidRPr="003573FD">
              <w:rPr>
                <w:rFonts w:cs="Times New Roman"/>
                <w:b/>
                <w:bCs/>
                <w:sz w:val="28"/>
                <w:szCs w:val="28"/>
              </w:rPr>
              <w:t xml:space="preserve">ого </w:t>
            </w:r>
            <w:r w:rsidR="00ED246B" w:rsidRPr="003573FD">
              <w:rPr>
                <w:rFonts w:cs="Times New Roman"/>
                <w:b/>
                <w:bCs/>
                <w:sz w:val="28"/>
                <w:szCs w:val="28"/>
              </w:rPr>
              <w:t>интерфейс</w:t>
            </w:r>
            <w:r w:rsidRPr="003573FD">
              <w:rPr>
                <w:rFonts w:cs="Times New Roman"/>
                <w:b/>
                <w:bCs/>
                <w:sz w:val="28"/>
                <w:szCs w:val="28"/>
              </w:rPr>
              <w:t xml:space="preserve">а </w:t>
            </w:r>
            <w:r w:rsidR="00ED246B" w:rsidRPr="003573FD">
              <w:rPr>
                <w:rFonts w:cs="Times New Roman"/>
                <w:b/>
                <w:bCs/>
                <w:sz w:val="28"/>
                <w:szCs w:val="28"/>
              </w:rPr>
              <w:t>веб-приложения “</w:t>
            </w:r>
            <w:proofErr w:type="spellStart"/>
            <w:r w:rsidR="00ED246B" w:rsidRPr="003573FD">
              <w:rPr>
                <w:rFonts w:cs="Times New Roman"/>
                <w:b/>
                <w:bCs/>
                <w:sz w:val="28"/>
                <w:szCs w:val="28"/>
              </w:rPr>
              <w:t>StudyGo</w:t>
            </w:r>
            <w:proofErr w:type="spellEnd"/>
            <w:r w:rsidR="00ED246B" w:rsidRPr="003573FD">
              <w:rPr>
                <w:rFonts w:cs="Times New Roman"/>
                <w:b/>
                <w:bCs/>
                <w:sz w:val="28"/>
                <w:szCs w:val="28"/>
              </w:rPr>
              <w:t>” для поддержки образовательного процесса</w:t>
            </w:r>
          </w:p>
          <w:bookmarkEnd w:id="4"/>
          <w:p w14:paraId="2AE9727D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3593B43B" w:rsidR="00ED106F" w:rsidRPr="003573FD" w:rsidRDefault="00EC20A8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3573FD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1DAFF050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1DB54682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3573FD">
              <w:rPr>
                <w:rFonts w:eastAsia="Calibri" w:cs="Times New Roman"/>
                <w:b/>
                <w:sz w:val="28"/>
              </w:rPr>
              <w:t>RU.17701729.0</w:t>
            </w:r>
            <w:r w:rsidR="00A72DD1" w:rsidRPr="003573FD">
              <w:rPr>
                <w:rFonts w:eastAsia="Calibri" w:cs="Times New Roman"/>
                <w:b/>
                <w:sz w:val="28"/>
              </w:rPr>
              <w:t>6</w:t>
            </w:r>
            <w:r w:rsidRPr="003573FD">
              <w:rPr>
                <w:rFonts w:eastAsia="Calibri" w:cs="Times New Roman"/>
                <w:b/>
                <w:sz w:val="28"/>
              </w:rPr>
              <w:t>.0</w:t>
            </w:r>
            <w:r w:rsidR="00A72DD1" w:rsidRPr="003573FD">
              <w:rPr>
                <w:rFonts w:eastAsia="Calibri" w:cs="Times New Roman"/>
                <w:b/>
                <w:sz w:val="28"/>
              </w:rPr>
              <w:t>2</w:t>
            </w:r>
            <w:r w:rsidRPr="003573FD">
              <w:rPr>
                <w:rFonts w:eastAsia="Calibri" w:cs="Times New Roman"/>
                <w:b/>
                <w:sz w:val="28"/>
              </w:rPr>
              <w:t xml:space="preserve">-01 </w:t>
            </w:r>
            <w:r w:rsidR="00A47926" w:rsidRPr="003573FD">
              <w:rPr>
                <w:rFonts w:eastAsia="Calibri" w:cs="Times New Roman"/>
                <w:b/>
                <w:sz w:val="28"/>
              </w:rPr>
              <w:t>81</w:t>
            </w:r>
            <w:r w:rsidRPr="003573FD">
              <w:rPr>
                <w:rFonts w:eastAsia="Calibri" w:cs="Times New Roman"/>
                <w:b/>
                <w:sz w:val="28"/>
              </w:rPr>
              <w:t xml:space="preserve"> </w:t>
            </w:r>
            <w:r w:rsidR="00B3382D" w:rsidRPr="003573FD">
              <w:rPr>
                <w:rFonts w:eastAsia="Calibri" w:cs="Times New Roman"/>
                <w:b/>
                <w:sz w:val="28"/>
              </w:rPr>
              <w:t>01–1</w:t>
            </w:r>
          </w:p>
          <w:p w14:paraId="636F9E91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09A9F688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3573FD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6767FB" w:rsidRPr="003573FD">
              <w:rPr>
                <w:rFonts w:eastAsia="Calibri" w:cs="Times New Roman"/>
                <w:b/>
                <w:szCs w:val="24"/>
              </w:rPr>
              <w:t>2</w:t>
            </w:r>
            <w:r w:rsidR="005C5068">
              <w:rPr>
                <w:rFonts w:eastAsia="Calibri" w:cs="Times New Roman"/>
                <w:b/>
                <w:szCs w:val="24"/>
              </w:rPr>
              <w:t>3</w:t>
            </w:r>
          </w:p>
          <w:p w14:paraId="7721FDDE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573FD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3573FD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3573FD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3573FD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573FD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3573FD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3573FD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3573FD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3573FD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3573FD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3573FD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3573FD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3573FD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3573FD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30B201E8" w14:textId="77777777" w:rsidR="00ED106F" w:rsidRPr="003573FD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  <w:r w:rsidRPr="003573FD">
        <w:rPr>
          <w:rFonts w:eastAsia="Calibri" w:cs="Times New Roman"/>
          <w:b/>
          <w:szCs w:val="24"/>
        </w:rPr>
        <w:t>Москва 20</w:t>
      </w:r>
      <w:r w:rsidR="00983C36" w:rsidRPr="003573FD">
        <w:rPr>
          <w:rFonts w:eastAsia="Calibri" w:cs="Times New Roman"/>
          <w:b/>
          <w:szCs w:val="24"/>
        </w:rPr>
        <w:t>2</w:t>
      </w:r>
      <w:r w:rsidR="00533729" w:rsidRPr="003573FD">
        <w:rPr>
          <w:rFonts w:eastAsia="Calibri" w:cs="Times New Roman"/>
          <w:b/>
          <w:szCs w:val="24"/>
        </w:rPr>
        <w:t>1</w:t>
      </w:r>
    </w:p>
    <w:p w14:paraId="5593A6EC" w14:textId="77777777" w:rsidR="00EE3FAD" w:rsidRPr="003573FD" w:rsidRDefault="00EE3FAD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2F88B2DF" w14:textId="77777777" w:rsidR="00EE3FAD" w:rsidRPr="003573FD" w:rsidRDefault="00EE3FAD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2A42D3BA" w14:textId="77777777" w:rsidR="00EE3FAD" w:rsidRPr="003573FD" w:rsidRDefault="00EE3FAD" w:rsidP="00EE3FAD">
      <w:pPr>
        <w:ind w:firstLine="0"/>
        <w:jc w:val="center"/>
        <w:rPr>
          <w:rFonts w:cs="Times New Roman"/>
          <w:b/>
        </w:rPr>
      </w:pPr>
      <w:r w:rsidRPr="003573FD">
        <w:rPr>
          <w:rFonts w:cs="Times New Roman"/>
          <w:b/>
        </w:rPr>
        <w:t>АННОТАЦИЯ</w:t>
      </w:r>
    </w:p>
    <w:p w14:paraId="60C161AE" w14:textId="77777777" w:rsidR="00EE3FAD" w:rsidRPr="003573FD" w:rsidRDefault="00EE3FAD" w:rsidP="00EE3FAD">
      <w:pPr>
        <w:ind w:firstLine="708"/>
        <w:rPr>
          <w:rFonts w:cs="Times New Roman"/>
          <w:szCs w:val="24"/>
        </w:rPr>
      </w:pPr>
      <w:r w:rsidRPr="003573FD">
        <w:rPr>
          <w:rFonts w:cs="Times New Roman"/>
        </w:rPr>
        <w:t xml:space="preserve">Текущий документ – это пояснительная записка по пользовательскому интерфейсу к программному продукту </w:t>
      </w:r>
      <w:r w:rsidRPr="003573FD">
        <w:rPr>
          <w:rFonts w:cs="Times New Roman"/>
          <w:szCs w:val="24"/>
        </w:rPr>
        <w:t>– «веб-приложение «</w:t>
      </w:r>
      <w:proofErr w:type="spellStart"/>
      <w:r w:rsidRPr="003573FD">
        <w:rPr>
          <w:rFonts w:cs="Times New Roman"/>
          <w:szCs w:val="24"/>
        </w:rPr>
        <w:t>StudyGo</w:t>
      </w:r>
      <w:proofErr w:type="spellEnd"/>
      <w:r w:rsidRPr="003573FD">
        <w:rPr>
          <w:rFonts w:cs="Times New Roman"/>
          <w:szCs w:val="24"/>
        </w:rPr>
        <w:t>» для поддержки образовательного процесса» (« «</w:t>
      </w:r>
      <w:proofErr w:type="spellStart"/>
      <w:r w:rsidRPr="003573FD">
        <w:rPr>
          <w:rFonts w:cs="Times New Roman"/>
          <w:szCs w:val="24"/>
          <w:lang w:val="en-US"/>
        </w:rPr>
        <w:t>StudyGo</w:t>
      </w:r>
      <w:proofErr w:type="spellEnd"/>
      <w:r w:rsidRPr="003573FD">
        <w:rPr>
          <w:rFonts w:cs="Times New Roman"/>
          <w:szCs w:val="24"/>
        </w:rPr>
        <w:t xml:space="preserve">» </w:t>
      </w:r>
      <w:r w:rsidRPr="003573FD">
        <w:rPr>
          <w:rFonts w:cs="Times New Roman"/>
          <w:szCs w:val="24"/>
          <w:lang w:val="en-US"/>
        </w:rPr>
        <w:t>web</w:t>
      </w:r>
      <w:r w:rsidRPr="003573FD">
        <w:rPr>
          <w:rFonts w:cs="Times New Roman"/>
          <w:szCs w:val="24"/>
        </w:rPr>
        <w:t>-</w:t>
      </w:r>
      <w:r w:rsidRPr="003573FD">
        <w:rPr>
          <w:rFonts w:cs="Times New Roman"/>
          <w:szCs w:val="24"/>
          <w:lang w:val="en-US"/>
        </w:rPr>
        <w:t>application</w:t>
      </w:r>
      <w:r w:rsidRPr="003573FD">
        <w:rPr>
          <w:rFonts w:cs="Times New Roman"/>
          <w:szCs w:val="24"/>
        </w:rPr>
        <w:t xml:space="preserve"> </w:t>
      </w:r>
      <w:r w:rsidRPr="003573FD">
        <w:rPr>
          <w:rFonts w:cs="Times New Roman"/>
          <w:szCs w:val="24"/>
          <w:lang w:val="en-US"/>
        </w:rPr>
        <w:t>for</w:t>
      </w:r>
      <w:r w:rsidRPr="003573FD">
        <w:rPr>
          <w:rFonts w:cs="Times New Roman"/>
          <w:szCs w:val="24"/>
        </w:rPr>
        <w:t xml:space="preserve"> </w:t>
      </w:r>
      <w:r w:rsidRPr="003573FD">
        <w:rPr>
          <w:rFonts w:cs="Times New Roman"/>
          <w:szCs w:val="24"/>
          <w:lang w:val="en-US"/>
        </w:rPr>
        <w:t>supporting</w:t>
      </w:r>
      <w:r w:rsidRPr="003573FD">
        <w:rPr>
          <w:rFonts w:cs="Times New Roman"/>
          <w:szCs w:val="24"/>
        </w:rPr>
        <w:t xml:space="preserve"> </w:t>
      </w:r>
      <w:r w:rsidRPr="003573FD">
        <w:rPr>
          <w:rFonts w:cs="Times New Roman"/>
          <w:szCs w:val="24"/>
          <w:lang w:val="en-US"/>
        </w:rPr>
        <w:t>the</w:t>
      </w:r>
      <w:r w:rsidRPr="003573FD">
        <w:rPr>
          <w:rFonts w:cs="Times New Roman"/>
          <w:szCs w:val="24"/>
        </w:rPr>
        <w:t xml:space="preserve"> </w:t>
      </w:r>
      <w:r w:rsidRPr="003573FD">
        <w:rPr>
          <w:rFonts w:cs="Times New Roman"/>
          <w:szCs w:val="24"/>
          <w:lang w:val="en-US"/>
        </w:rPr>
        <w:t>educational</w:t>
      </w:r>
      <w:r w:rsidRPr="003573FD">
        <w:rPr>
          <w:rFonts w:cs="Times New Roman"/>
          <w:szCs w:val="24"/>
        </w:rPr>
        <w:t xml:space="preserve"> </w:t>
      </w:r>
      <w:r w:rsidRPr="003573FD">
        <w:rPr>
          <w:rFonts w:cs="Times New Roman"/>
          <w:szCs w:val="24"/>
          <w:lang w:val="en-US"/>
        </w:rPr>
        <w:t>process</w:t>
      </w:r>
      <w:r w:rsidRPr="003573FD">
        <w:rPr>
          <w:rFonts w:cs="Times New Roman"/>
          <w:szCs w:val="24"/>
        </w:rPr>
        <w:t>.»).</w:t>
      </w:r>
    </w:p>
    <w:p w14:paraId="75CD4B9D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  <w:color w:val="000000"/>
          <w:szCs w:val="24"/>
        </w:rPr>
        <w:t xml:space="preserve">Текущая пояснительная записка к продукту </w:t>
      </w:r>
      <w:r w:rsidRPr="003573FD">
        <w:rPr>
          <w:rFonts w:cs="Times New Roman"/>
          <w:szCs w:val="24"/>
        </w:rPr>
        <w:t>«веб-приложение «</w:t>
      </w:r>
      <w:proofErr w:type="spellStart"/>
      <w:r w:rsidRPr="003573FD">
        <w:rPr>
          <w:rFonts w:cs="Times New Roman"/>
          <w:szCs w:val="24"/>
        </w:rPr>
        <w:t>StudyGo</w:t>
      </w:r>
      <w:proofErr w:type="spellEnd"/>
      <w:r w:rsidRPr="003573FD">
        <w:rPr>
          <w:rFonts w:cs="Times New Roman"/>
          <w:szCs w:val="24"/>
        </w:rPr>
        <w:t>» для поддержки образовательного процесса»</w:t>
      </w:r>
      <w:r w:rsidRPr="003573FD">
        <w:rPr>
          <w:rFonts w:cs="Times New Roman"/>
          <w:color w:val="000000"/>
          <w:szCs w:val="24"/>
        </w:rPr>
        <w:t xml:space="preserve"> состоит из разделов: «Введение», «Назначение разработки и область применения», «Технические характеристики», «Ожидаемые технические и экономические показатели», «</w:t>
      </w:r>
      <w:r w:rsidRPr="003573FD">
        <w:rPr>
          <w:rFonts w:cs="Times New Roman"/>
        </w:rPr>
        <w:t>Список использованных источников».</w:t>
      </w:r>
    </w:p>
    <w:p w14:paraId="5FDACC74" w14:textId="6C0EB410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 xml:space="preserve">В разделе «Введение» представлено название продукта и документы, </w:t>
      </w:r>
      <w:r w:rsidR="00141E28">
        <w:rPr>
          <w:rFonts w:cs="Times New Roman"/>
        </w:rPr>
        <w:t>которые является основанием для разработки.</w:t>
      </w:r>
    </w:p>
    <w:p w14:paraId="67E2793F" w14:textId="4522ED2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В разделе «Назначение разработки и область применения» представлены функциональное и эксплуатационное назначение программы и краткая характеристика области применения программы.</w:t>
      </w:r>
    </w:p>
    <w:p w14:paraId="7652506F" w14:textId="626E9F4F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В разделе «Технические характеристики» имеются следующие подразделы:</w:t>
      </w:r>
    </w:p>
    <w:p w14:paraId="4EE49767" w14:textId="57132E99" w:rsidR="00EE3FAD" w:rsidRPr="003573FD" w:rsidRDefault="00EE3FAD" w:rsidP="00EE3FAD">
      <w:pPr>
        <w:pStyle w:val="aa"/>
        <w:numPr>
          <w:ilvl w:val="0"/>
          <w:numId w:val="25"/>
        </w:numPr>
        <w:rPr>
          <w:rFonts w:cs="Times New Roman"/>
        </w:rPr>
      </w:pPr>
      <w:r w:rsidRPr="003573FD">
        <w:rPr>
          <w:rFonts w:cs="Times New Roman"/>
        </w:rPr>
        <w:t>постановка задачи на разработку программы;</w:t>
      </w:r>
    </w:p>
    <w:p w14:paraId="055C8753" w14:textId="576BCBBF" w:rsidR="00EE3FAD" w:rsidRPr="003573FD" w:rsidRDefault="00EE3FAD" w:rsidP="00EE3FAD">
      <w:pPr>
        <w:pStyle w:val="aa"/>
        <w:numPr>
          <w:ilvl w:val="0"/>
          <w:numId w:val="25"/>
        </w:numPr>
        <w:rPr>
          <w:rFonts w:cs="Times New Roman"/>
        </w:rPr>
      </w:pPr>
      <w:r w:rsidRPr="003573FD">
        <w:rPr>
          <w:rFonts w:cs="Times New Roman"/>
        </w:rPr>
        <w:t>описание алгоритма и функционирования программы;</w:t>
      </w:r>
    </w:p>
    <w:p w14:paraId="49C030BA" w14:textId="6F5EAB19" w:rsidR="00EE3FAD" w:rsidRPr="003573FD" w:rsidRDefault="00EE3FAD" w:rsidP="00EE3FAD">
      <w:pPr>
        <w:pStyle w:val="aa"/>
        <w:numPr>
          <w:ilvl w:val="0"/>
          <w:numId w:val="25"/>
        </w:numPr>
        <w:rPr>
          <w:rFonts w:cs="Times New Roman"/>
        </w:rPr>
      </w:pPr>
      <w:r w:rsidRPr="003573FD">
        <w:rPr>
          <w:rFonts w:cs="Times New Roman"/>
        </w:rPr>
        <w:t>описание и обоснование выбора состава технических и программных средств.</w:t>
      </w:r>
    </w:p>
    <w:p w14:paraId="6D1A2489" w14:textId="000FBA79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В разделе «Ожидаемые технические и экономические показатели» указана предполагаемая потребность и экономические преимущества разработки.</w:t>
      </w:r>
    </w:p>
    <w:p w14:paraId="1EF89B3A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Настоящий документ разработан в соответствии с требованиями:</w:t>
      </w:r>
    </w:p>
    <w:p w14:paraId="4267B27F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 xml:space="preserve">1) ГОСТ 19.101-77 Виды программ и программных документов; </w:t>
      </w:r>
    </w:p>
    <w:p w14:paraId="1F379558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2) ГОСТ 19.103-77 Обозначения программ и программных документов;</w:t>
      </w:r>
    </w:p>
    <w:p w14:paraId="32691754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3) ГОСТ 19.104-78 Основные надписи;</w:t>
      </w:r>
    </w:p>
    <w:p w14:paraId="04B0BA80" w14:textId="77777777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4) ГОСТ 19.404-79 Пояснительная записка. Требования к содержанию и оформлению.</w:t>
      </w:r>
    </w:p>
    <w:p w14:paraId="0AEF70D5" w14:textId="490F213C" w:rsidR="00EE3FAD" w:rsidRPr="003573FD" w:rsidRDefault="0029140B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>Новые редакции</w:t>
      </w:r>
      <w:r w:rsidR="00EE3FAD" w:rsidRPr="003573FD">
        <w:rPr>
          <w:rFonts w:cs="Times New Roman"/>
        </w:rPr>
        <w:t xml:space="preserve"> </w:t>
      </w:r>
      <w:r w:rsidRPr="003573FD">
        <w:rPr>
          <w:rFonts w:cs="Times New Roman"/>
        </w:rPr>
        <w:t>в п</w:t>
      </w:r>
      <w:r w:rsidR="00EE3FAD" w:rsidRPr="003573FD">
        <w:rPr>
          <w:rFonts w:cs="Times New Roman"/>
        </w:rPr>
        <w:t>ояснительной запис</w:t>
      </w:r>
      <w:r w:rsidRPr="003573FD">
        <w:rPr>
          <w:rFonts w:cs="Times New Roman"/>
        </w:rPr>
        <w:t xml:space="preserve">ке пишутся согласно </w:t>
      </w:r>
      <w:r w:rsidR="00EE3FAD" w:rsidRPr="003573FD">
        <w:rPr>
          <w:rFonts w:cs="Times New Roman"/>
        </w:rPr>
        <w:t>ГОСТ 19.603-78, ГОСТ 19.604-78.</w:t>
      </w:r>
    </w:p>
    <w:p w14:paraId="1EC854ED" w14:textId="66EA4D60" w:rsidR="00EE3FAD" w:rsidRPr="003573FD" w:rsidRDefault="00EE3FAD" w:rsidP="00EE3FAD">
      <w:pPr>
        <w:ind w:firstLine="708"/>
        <w:rPr>
          <w:rFonts w:cs="Times New Roman"/>
        </w:rPr>
      </w:pPr>
      <w:r w:rsidRPr="003573FD">
        <w:rPr>
          <w:rFonts w:cs="Times New Roman"/>
        </w:rPr>
        <w:t xml:space="preserve">Перед ознакомлением с содержанием документа предлагается изучить терминологию, </w:t>
      </w:r>
      <w:r w:rsidR="0029140B" w:rsidRPr="003573FD">
        <w:rPr>
          <w:rFonts w:cs="Times New Roman"/>
        </w:rPr>
        <w:t xml:space="preserve">используемую в документе и </w:t>
      </w:r>
      <w:r w:rsidRPr="003573FD">
        <w:rPr>
          <w:rFonts w:cs="Times New Roman"/>
        </w:rPr>
        <w:t>приведенн</w:t>
      </w:r>
      <w:r w:rsidR="0029140B" w:rsidRPr="003573FD">
        <w:rPr>
          <w:rFonts w:cs="Times New Roman"/>
        </w:rPr>
        <w:t xml:space="preserve">ую </w:t>
      </w:r>
      <w:r w:rsidRPr="003573FD">
        <w:rPr>
          <w:rFonts w:cs="Times New Roman"/>
        </w:rPr>
        <w:t xml:space="preserve">в Приложении </w:t>
      </w:r>
      <w:r w:rsidR="0029140B" w:rsidRPr="003573FD">
        <w:rPr>
          <w:rFonts w:cs="Times New Roman"/>
        </w:rPr>
        <w:t>1 документа</w:t>
      </w:r>
      <w:r w:rsidRPr="003573FD">
        <w:rPr>
          <w:rFonts w:cs="Times New Roman"/>
        </w:rPr>
        <w:t>.</w:t>
      </w:r>
    </w:p>
    <w:p w14:paraId="1847989C" w14:textId="1C77807B" w:rsidR="00EE3FAD" w:rsidRPr="003573FD" w:rsidRDefault="00EE3FAD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E3FAD" w:rsidRPr="003573FD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3573FD" w:rsidRDefault="0089222E" w:rsidP="0089222E">
          <w:pPr>
            <w:pStyle w:val="ac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3573FD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14:paraId="1474DEDD" w14:textId="5540BEFF" w:rsidR="008551DB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573FD">
            <w:rPr>
              <w:rFonts w:cs="Times New Roman"/>
              <w:sz w:val="22"/>
            </w:rPr>
            <w:fldChar w:fldCharType="begin"/>
          </w:r>
          <w:r w:rsidRPr="003573FD">
            <w:rPr>
              <w:rFonts w:cs="Times New Roman"/>
              <w:sz w:val="22"/>
            </w:rPr>
            <w:instrText xml:space="preserve"> TOC \o "1-3" \h \z \u </w:instrText>
          </w:r>
          <w:r w:rsidRPr="003573FD">
            <w:rPr>
              <w:rFonts w:cs="Times New Roman"/>
              <w:sz w:val="22"/>
            </w:rPr>
            <w:fldChar w:fldCharType="separate"/>
          </w:r>
          <w:hyperlink w:anchor="_Toc72269400" w:history="1">
            <w:r w:rsidR="008551DB" w:rsidRPr="00E14000">
              <w:rPr>
                <w:rStyle w:val="ad"/>
                <w:rFonts w:cs="Times New Roman"/>
                <w:noProof/>
              </w:rPr>
              <w:t>1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Введение.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_Toc72269400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4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6296870B" w14:textId="332DB268" w:rsidR="008551DB" w:rsidRDefault="002477D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1" w:history="1">
            <w:r w:rsidR="008551DB" w:rsidRPr="00E14000">
              <w:rPr>
                <w:rStyle w:val="ad"/>
                <w:rFonts w:cs="Times New Roman"/>
                <w:noProof/>
              </w:rPr>
              <w:t>1.1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Наименование программы: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_Toc72269401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4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43C7AB21" w14:textId="7118F224" w:rsidR="008551DB" w:rsidRDefault="002477D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2" w:history="1">
            <w:r w:rsidR="008551DB" w:rsidRPr="00E14000">
              <w:rPr>
                <w:rStyle w:val="ad"/>
                <w:rFonts w:cs="Times New Roman"/>
                <w:noProof/>
              </w:rPr>
              <w:t>Окна пользовательского интерфейса веб-приложения “StudyGo” для поддержки образовательного процесса.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_Toc72269402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4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5DFCEDAC" w14:textId="454C89E5" w:rsidR="008551DB" w:rsidRDefault="002477D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3" w:history="1">
            <w:r w:rsidR="008551DB" w:rsidRPr="00E14000">
              <w:rPr>
                <w:rStyle w:val="ad"/>
                <w:rFonts w:cs="Times New Roman"/>
                <w:noProof/>
              </w:rPr>
              <w:t>1.2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Документы, на основании которых ведется разработка: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_Toc72269403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4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4B36D3C6" w14:textId="3B986136" w:rsidR="008551DB" w:rsidRDefault="002477D0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4" w:history="1">
            <w:r w:rsidR="008551DB" w:rsidRPr="00E14000">
              <w:rPr>
                <w:rStyle w:val="ad"/>
                <w:rFonts w:cs="Times New Roman"/>
                <w:noProof/>
              </w:rPr>
              <w:t>2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Назначение и область применения.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_Toc72269404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5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1167292D" w14:textId="2D018F0B" w:rsidR="008551DB" w:rsidRDefault="002477D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5" w:history="1">
            <w:r w:rsidR="008551DB" w:rsidRPr="00E14000">
              <w:rPr>
                <w:rStyle w:val="ad"/>
                <w:rFonts w:cs="Times New Roman"/>
                <w:noProof/>
              </w:rPr>
              <w:t>2.1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Назначение программы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_Toc72269405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5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3DA35972" w14:textId="740CAB47" w:rsidR="008551DB" w:rsidRDefault="002477D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6" w:history="1">
            <w:r w:rsidR="008551DB" w:rsidRPr="00E14000">
              <w:rPr>
                <w:rStyle w:val="ad"/>
                <w:rFonts w:cs="Times New Roman"/>
                <w:noProof/>
              </w:rPr>
              <w:t>2.1.1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Функциональное назначение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_Toc72269406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5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3EAB49CC" w14:textId="22451642" w:rsidR="008551DB" w:rsidRDefault="002477D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7" w:history="1">
            <w:r w:rsidR="008551DB" w:rsidRPr="00E14000">
              <w:rPr>
                <w:rStyle w:val="ad"/>
                <w:rFonts w:cs="Times New Roman"/>
                <w:noProof/>
              </w:rPr>
              <w:t>2.1.2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Эксплуатационное назначение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_Toc72269407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5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4C3AF9B7" w14:textId="25E1F32D" w:rsidR="008551DB" w:rsidRDefault="002477D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8" w:history="1">
            <w:r w:rsidR="008551DB" w:rsidRPr="00E14000">
              <w:rPr>
                <w:rStyle w:val="ad"/>
                <w:rFonts w:cs="Times New Roman"/>
                <w:noProof/>
              </w:rPr>
              <w:t>2.2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Краткая характеристика области применения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_Toc72269408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6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0D8ABCD2" w14:textId="6D1E82A2" w:rsidR="008551DB" w:rsidRDefault="002477D0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09" w:history="1">
            <w:r w:rsidR="008551DB" w:rsidRPr="00E14000">
              <w:rPr>
                <w:rStyle w:val="ad"/>
                <w:rFonts w:cs="Times New Roman"/>
                <w:noProof/>
              </w:rPr>
              <w:t>3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Технические характеристики.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_Toc72269409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7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1E7A87E0" w14:textId="2DCC2043" w:rsidR="008551DB" w:rsidRDefault="002477D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0" w:history="1">
            <w:r w:rsidR="008551DB" w:rsidRPr="00E14000">
              <w:rPr>
                <w:rStyle w:val="ad"/>
                <w:rFonts w:cs="Times New Roman"/>
                <w:noProof/>
              </w:rPr>
              <w:t>3.1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Постановка задачи на разработку программы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_Toc72269410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7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5DBB7012" w14:textId="689A5011" w:rsidR="008551DB" w:rsidRDefault="002477D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1" w:history="1">
            <w:r w:rsidR="008551DB" w:rsidRPr="00E14000">
              <w:rPr>
                <w:rStyle w:val="ad"/>
                <w:rFonts w:cs="Times New Roman"/>
                <w:noProof/>
              </w:rPr>
              <w:t>3.2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Описание функционирования программы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_Toc72269411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7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7AC73841" w14:textId="300AE6A6" w:rsidR="008551DB" w:rsidRDefault="002477D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2" w:history="1">
            <w:r w:rsidR="008551DB" w:rsidRPr="00E14000">
              <w:rPr>
                <w:rStyle w:val="ad"/>
                <w:rFonts w:cs="Times New Roman"/>
                <w:noProof/>
              </w:rPr>
              <w:t>3.2.1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Описание функционирования различных окон программы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_Toc72269412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7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47C60E06" w14:textId="72F3BEF0" w:rsidR="008551DB" w:rsidRDefault="002477D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3" w:history="1">
            <w:r w:rsidR="008551DB" w:rsidRPr="00E14000">
              <w:rPr>
                <w:rStyle w:val="ad"/>
                <w:rFonts w:cs="Times New Roman"/>
                <w:noProof/>
              </w:rPr>
              <w:t>3.3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ОПИСАНИЕ И ОБОСНОВАНИЕ ВЫБОРА ТЕХНИЧЕСКИХ И ПРОГРАММНЫХ СРЕДСТВ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_Toc72269413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20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1414D220" w14:textId="3F97C5C1" w:rsidR="008551DB" w:rsidRDefault="002477D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4" w:history="1">
            <w:r w:rsidR="008551DB" w:rsidRPr="00E14000">
              <w:rPr>
                <w:rStyle w:val="ad"/>
                <w:rFonts w:cs="Times New Roman"/>
                <w:noProof/>
              </w:rPr>
              <w:t>3.3.1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Состав технических и программных средств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_Toc72269414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20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7DCDD636" w14:textId="3B0D1F28" w:rsidR="008551DB" w:rsidRDefault="002477D0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5" w:history="1">
            <w:r w:rsidR="008551DB" w:rsidRPr="00E14000">
              <w:rPr>
                <w:rStyle w:val="ad"/>
                <w:rFonts w:cs="Times New Roman"/>
                <w:noProof/>
              </w:rPr>
              <w:t>3.3.2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noProof/>
              </w:rPr>
              <w:t>Описание и обоснование выбора состава технических и программных средств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_Toc72269415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20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5C9FC57C" w14:textId="6B060CF2" w:rsidR="008551DB" w:rsidRDefault="002477D0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6" w:history="1">
            <w:r w:rsidR="008551DB" w:rsidRPr="00E14000">
              <w:rPr>
                <w:rStyle w:val="ad"/>
                <w:rFonts w:cs="Times New Roman"/>
                <w:noProof/>
              </w:rPr>
              <w:t>4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ОЖИДАЕМЫЕ ТЕХНИКО-ЭКОНОМИЧЕСКИЕ ПАРАМЕТРЫ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_Toc72269416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21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7868073A" w14:textId="0F16AED7" w:rsidR="008551DB" w:rsidRDefault="002477D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7" w:history="1">
            <w:r w:rsidR="008551DB" w:rsidRPr="00E14000">
              <w:rPr>
                <w:rStyle w:val="ad"/>
                <w:rFonts w:cs="Times New Roman"/>
                <w:noProof/>
              </w:rPr>
              <w:t>4.1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Предполагаемая потребность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_Toc72269417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21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49EA2C76" w14:textId="01180D85" w:rsidR="008551DB" w:rsidRDefault="002477D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8" w:history="1">
            <w:r w:rsidR="008551DB" w:rsidRPr="00E14000">
              <w:rPr>
                <w:rStyle w:val="ad"/>
                <w:rFonts w:cs="Times New Roman"/>
                <w:noProof/>
              </w:rPr>
              <w:t>4.2</w:t>
            </w:r>
            <w:r w:rsidR="008551D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51DB" w:rsidRPr="00E14000">
              <w:rPr>
                <w:rStyle w:val="ad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_Toc72269418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21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37B89664" w14:textId="662EC1D1" w:rsidR="008551DB" w:rsidRDefault="002477D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19" w:history="1">
            <w:r w:rsidR="008551DB" w:rsidRPr="00E14000">
              <w:rPr>
                <w:rStyle w:val="ad"/>
                <w:noProof/>
              </w:rPr>
              <w:t>ПРИЛОЖЕНИЕ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_Toc72269419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22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3F6E46E8" w14:textId="675A12B8" w:rsidR="008551DB" w:rsidRDefault="002477D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69420" w:history="1">
            <w:r w:rsidR="008551DB" w:rsidRPr="00E14000">
              <w:rPr>
                <w:rStyle w:val="ad"/>
                <w:rFonts w:cs="Times New Roman"/>
                <w:noProof/>
              </w:rPr>
              <w:t>Лист регистрации изменений.</w:t>
            </w:r>
            <w:r w:rsidR="008551DB">
              <w:rPr>
                <w:noProof/>
                <w:webHidden/>
              </w:rPr>
              <w:tab/>
            </w:r>
            <w:r w:rsidR="008551DB">
              <w:rPr>
                <w:noProof/>
                <w:webHidden/>
              </w:rPr>
              <w:fldChar w:fldCharType="begin"/>
            </w:r>
            <w:r w:rsidR="008551DB">
              <w:rPr>
                <w:noProof/>
                <w:webHidden/>
              </w:rPr>
              <w:instrText xml:space="preserve"> PAGEREF _Toc72269420 \h </w:instrText>
            </w:r>
            <w:r w:rsidR="008551DB">
              <w:rPr>
                <w:noProof/>
                <w:webHidden/>
              </w:rPr>
            </w:r>
            <w:r w:rsidR="008551DB">
              <w:rPr>
                <w:noProof/>
                <w:webHidden/>
              </w:rPr>
              <w:fldChar w:fldCharType="separate"/>
            </w:r>
            <w:r w:rsidR="008551DB">
              <w:rPr>
                <w:noProof/>
                <w:webHidden/>
              </w:rPr>
              <w:t>23</w:t>
            </w:r>
            <w:r w:rsidR="008551DB">
              <w:rPr>
                <w:noProof/>
                <w:webHidden/>
              </w:rPr>
              <w:fldChar w:fldCharType="end"/>
            </w:r>
          </w:hyperlink>
        </w:p>
        <w:p w14:paraId="44D9C59A" w14:textId="04A2FE30" w:rsidR="0089222E" w:rsidRPr="003573FD" w:rsidRDefault="0089222E" w:rsidP="00F9401E">
          <w:pPr>
            <w:ind w:firstLine="0"/>
            <w:rPr>
              <w:rFonts w:cs="Times New Roman"/>
            </w:rPr>
          </w:pPr>
          <w:r w:rsidRPr="003573FD">
            <w:rPr>
              <w:rFonts w:cs="Times New Roman"/>
              <w:b/>
              <w:bCs/>
              <w:sz w:val="22"/>
            </w:rPr>
            <w:fldChar w:fldCharType="end"/>
          </w:r>
        </w:p>
      </w:sdtContent>
    </w:sdt>
    <w:p w14:paraId="717E88BF" w14:textId="77777777" w:rsidR="00A026CF" w:rsidRPr="003573FD" w:rsidRDefault="00A026CF" w:rsidP="00ED106F">
      <w:pPr>
        <w:ind w:firstLine="0"/>
        <w:rPr>
          <w:rFonts w:cs="Times New Roman"/>
          <w:b/>
          <w:bCs/>
        </w:rPr>
        <w:sectPr w:rsidR="00A026CF" w:rsidRPr="003573FD" w:rsidSect="00920D07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1E51057E" w14:textId="77777777" w:rsidR="00920D07" w:rsidRPr="003573FD" w:rsidRDefault="008C7B46" w:rsidP="008C7B46">
      <w:pPr>
        <w:pStyle w:val="1"/>
        <w:rPr>
          <w:rFonts w:cs="Times New Roman"/>
        </w:rPr>
      </w:pPr>
      <w:bookmarkStart w:id="5" w:name="_Toc72269400"/>
      <w:r w:rsidRPr="003573FD">
        <w:rPr>
          <w:rFonts w:cs="Times New Roman"/>
        </w:rPr>
        <w:lastRenderedPageBreak/>
        <w:t>Введение</w:t>
      </w:r>
      <w:r w:rsidR="00237D77" w:rsidRPr="003573FD">
        <w:rPr>
          <w:rFonts w:cs="Times New Roman"/>
        </w:rPr>
        <w:t>.</w:t>
      </w:r>
      <w:bookmarkEnd w:id="5"/>
    </w:p>
    <w:p w14:paraId="254C813A" w14:textId="77777777" w:rsidR="008C7B46" w:rsidRPr="003573FD" w:rsidRDefault="008C7B46" w:rsidP="008C7B46">
      <w:pPr>
        <w:pStyle w:val="2"/>
        <w:rPr>
          <w:rFonts w:cs="Times New Roman"/>
        </w:rPr>
      </w:pPr>
      <w:bookmarkStart w:id="6" w:name="_Toc72269401"/>
      <w:r w:rsidRPr="003573FD">
        <w:rPr>
          <w:rFonts w:cs="Times New Roman"/>
        </w:rPr>
        <w:t>Наименование программы:</w:t>
      </w:r>
      <w:bookmarkEnd w:id="6"/>
    </w:p>
    <w:p w14:paraId="53EB30BA" w14:textId="0C24F9DF" w:rsidR="00ED246B" w:rsidRPr="003573FD" w:rsidRDefault="0029140B" w:rsidP="00ED246B">
      <w:pPr>
        <w:pStyle w:val="2"/>
        <w:numPr>
          <w:ilvl w:val="0"/>
          <w:numId w:val="0"/>
        </w:numPr>
        <w:ind w:left="576"/>
        <w:rPr>
          <w:rFonts w:cs="Times New Roman"/>
        </w:rPr>
      </w:pPr>
      <w:bookmarkStart w:id="7" w:name="_Toc72269402"/>
      <w:r w:rsidRPr="003573FD">
        <w:rPr>
          <w:rFonts w:eastAsiaTheme="minorHAnsi" w:cs="Times New Roman"/>
          <w:b w:val="0"/>
          <w:szCs w:val="22"/>
        </w:rPr>
        <w:t>Окна</w:t>
      </w:r>
      <w:r w:rsidR="00ED246B" w:rsidRPr="003573FD">
        <w:rPr>
          <w:rFonts w:eastAsiaTheme="minorHAnsi" w:cs="Times New Roman"/>
          <w:b w:val="0"/>
          <w:szCs w:val="22"/>
        </w:rPr>
        <w:t xml:space="preserve"> пользовательского интерфейса веб-приложения “</w:t>
      </w:r>
      <w:proofErr w:type="spellStart"/>
      <w:r w:rsidR="00ED246B" w:rsidRPr="003573FD">
        <w:rPr>
          <w:rFonts w:eastAsiaTheme="minorHAnsi" w:cs="Times New Roman"/>
          <w:b w:val="0"/>
          <w:szCs w:val="22"/>
        </w:rPr>
        <w:t>StudyGo</w:t>
      </w:r>
      <w:proofErr w:type="spellEnd"/>
      <w:r w:rsidR="00ED246B" w:rsidRPr="003573FD">
        <w:rPr>
          <w:rFonts w:eastAsiaTheme="minorHAnsi" w:cs="Times New Roman"/>
          <w:b w:val="0"/>
          <w:szCs w:val="22"/>
        </w:rPr>
        <w:t>” для поддержки образовательного процесса.</w:t>
      </w:r>
      <w:bookmarkEnd w:id="7"/>
    </w:p>
    <w:p w14:paraId="2312FDC4" w14:textId="0AE6D0F6" w:rsidR="008C7B46" w:rsidRPr="003573FD" w:rsidRDefault="00B43F67" w:rsidP="008C7B46">
      <w:pPr>
        <w:pStyle w:val="2"/>
        <w:rPr>
          <w:rFonts w:cs="Times New Roman"/>
        </w:rPr>
      </w:pPr>
      <w:bookmarkStart w:id="8" w:name="_Toc72269403"/>
      <w:r w:rsidRPr="003573FD">
        <w:rPr>
          <w:rFonts w:cs="Times New Roman"/>
        </w:rPr>
        <w:t>Документы, на основании которых ведется разработка</w:t>
      </w:r>
      <w:r w:rsidR="008C7B46" w:rsidRPr="003573FD">
        <w:rPr>
          <w:rFonts w:cs="Times New Roman"/>
        </w:rPr>
        <w:t>:</w:t>
      </w:r>
      <w:bookmarkEnd w:id="8"/>
    </w:p>
    <w:p w14:paraId="0B8EC944" w14:textId="1F5A8383" w:rsidR="1A572A50" w:rsidRPr="003573FD" w:rsidRDefault="0029140B" w:rsidP="008F036C">
      <w:pPr>
        <w:ind w:firstLine="576"/>
        <w:rPr>
          <w:rFonts w:cs="Times New Roman"/>
        </w:rPr>
      </w:pPr>
      <w:r w:rsidRPr="003573FD">
        <w:rPr>
          <w:rFonts w:eastAsia="Times New Roman" w:cs="Times New Roman"/>
          <w:color w:val="000000" w:themeColor="text1"/>
          <w:szCs w:val="24"/>
        </w:rPr>
        <w:t>Основание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 для </w:t>
      </w:r>
      <w:r w:rsidR="00141E28">
        <w:rPr>
          <w:rFonts w:eastAsia="Times New Roman" w:cs="Times New Roman"/>
          <w:color w:val="000000" w:themeColor="text1"/>
          <w:szCs w:val="24"/>
        </w:rPr>
        <w:t>выпуска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 </w:t>
      </w:r>
      <w:r w:rsidRPr="003573FD">
        <w:rPr>
          <w:rFonts w:eastAsia="Times New Roman" w:cs="Times New Roman"/>
          <w:color w:val="000000" w:themeColor="text1"/>
          <w:szCs w:val="24"/>
        </w:rPr>
        <w:t xml:space="preserve">текущего 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продукта </w:t>
      </w:r>
      <w:r w:rsidRPr="003573FD">
        <w:rPr>
          <w:rFonts w:eastAsia="Times New Roman" w:cs="Times New Roman"/>
          <w:color w:val="000000" w:themeColor="text1"/>
          <w:szCs w:val="24"/>
        </w:rPr>
        <w:t xml:space="preserve">выступает 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учебный план, посвященный подготовке </w:t>
      </w:r>
      <w:r w:rsidRPr="003573FD">
        <w:rPr>
          <w:rFonts w:eastAsia="Times New Roman" w:cs="Times New Roman"/>
          <w:color w:val="000000" w:themeColor="text1"/>
          <w:szCs w:val="24"/>
        </w:rPr>
        <w:t>студентов бакалавриата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 по направлению 09.03.04 "Программная инженерия", и тема курсового проекта, </w:t>
      </w:r>
      <w:r w:rsidRPr="003573FD">
        <w:rPr>
          <w:rFonts w:eastAsia="Times New Roman" w:cs="Times New Roman"/>
          <w:color w:val="000000" w:themeColor="text1"/>
          <w:szCs w:val="24"/>
        </w:rPr>
        <w:t>которая была утверждена</w:t>
      </w:r>
      <w:r w:rsidR="1A572A50" w:rsidRPr="003573FD">
        <w:rPr>
          <w:rFonts w:eastAsia="Times New Roman" w:cs="Times New Roman"/>
          <w:color w:val="000000" w:themeColor="text1"/>
          <w:szCs w:val="24"/>
        </w:rPr>
        <w:t xml:space="preserve"> академическим руководителем</w:t>
      </w:r>
      <w:r w:rsidRPr="003573FD">
        <w:rPr>
          <w:rFonts w:eastAsia="Times New Roman" w:cs="Times New Roman"/>
          <w:color w:val="000000" w:themeColor="text1"/>
          <w:szCs w:val="24"/>
        </w:rPr>
        <w:t xml:space="preserve"> программы</w:t>
      </w:r>
      <w:r w:rsidR="1A572A50" w:rsidRPr="003573FD">
        <w:rPr>
          <w:rFonts w:eastAsia="Times New Roman" w:cs="Times New Roman"/>
          <w:color w:val="000000" w:themeColor="text1"/>
          <w:szCs w:val="24"/>
        </w:rPr>
        <w:t>.</w:t>
      </w:r>
    </w:p>
    <w:p w14:paraId="6362118A" w14:textId="2AB1BDE0" w:rsidR="59A794C1" w:rsidRPr="003573FD" w:rsidRDefault="59A794C1" w:rsidP="59A794C1">
      <w:pPr>
        <w:rPr>
          <w:rFonts w:cs="Times New Roman"/>
        </w:rPr>
      </w:pPr>
    </w:p>
    <w:p w14:paraId="4B273B0B" w14:textId="3B6EA908" w:rsidR="00983C36" w:rsidRPr="003573FD" w:rsidRDefault="00983C36">
      <w:pPr>
        <w:spacing w:after="160" w:line="259" w:lineRule="auto"/>
        <w:ind w:firstLine="0"/>
        <w:jc w:val="left"/>
        <w:rPr>
          <w:rFonts w:cs="Times New Roman"/>
        </w:rPr>
      </w:pPr>
      <w:r w:rsidRPr="003573FD">
        <w:rPr>
          <w:rFonts w:cs="Times New Roman"/>
        </w:rPr>
        <w:br w:type="page"/>
      </w:r>
    </w:p>
    <w:p w14:paraId="0B067CCB" w14:textId="19145B6D" w:rsidR="008C7B46" w:rsidRPr="003573FD" w:rsidRDefault="00FF3F59" w:rsidP="008C7B46">
      <w:pPr>
        <w:pStyle w:val="1"/>
        <w:rPr>
          <w:rFonts w:cs="Times New Roman"/>
        </w:rPr>
      </w:pPr>
      <w:bookmarkStart w:id="9" w:name="_Toc72269404"/>
      <w:r w:rsidRPr="003573FD">
        <w:rPr>
          <w:rFonts w:cs="Times New Roman"/>
        </w:rPr>
        <w:lastRenderedPageBreak/>
        <w:t>Назначение и область применения</w:t>
      </w:r>
      <w:r w:rsidR="00237D77" w:rsidRPr="003573FD">
        <w:rPr>
          <w:rFonts w:cs="Times New Roman"/>
        </w:rPr>
        <w:t>.</w:t>
      </w:r>
      <w:bookmarkEnd w:id="9"/>
    </w:p>
    <w:p w14:paraId="2CD87E66" w14:textId="3ED97E8D" w:rsidR="00FF3F59" w:rsidRPr="003573FD" w:rsidRDefault="00FF3F59" w:rsidP="00FF3F59">
      <w:pPr>
        <w:pStyle w:val="2"/>
        <w:rPr>
          <w:rFonts w:cs="Times New Roman"/>
        </w:rPr>
      </w:pPr>
      <w:bookmarkStart w:id="10" w:name="_Toc72269405"/>
      <w:r w:rsidRPr="003573FD">
        <w:rPr>
          <w:rFonts w:cs="Times New Roman"/>
        </w:rPr>
        <w:t>Назначение программы</w:t>
      </w:r>
      <w:bookmarkEnd w:id="10"/>
    </w:p>
    <w:p w14:paraId="50809075" w14:textId="08B5D3FD" w:rsidR="59A794C1" w:rsidRPr="003573FD" w:rsidRDefault="00FF3F59" w:rsidP="00CF334C">
      <w:pPr>
        <w:pStyle w:val="3"/>
        <w:rPr>
          <w:rFonts w:cs="Times New Roman"/>
        </w:rPr>
      </w:pPr>
      <w:bookmarkStart w:id="11" w:name="_Toc72269406"/>
      <w:r w:rsidRPr="003573FD">
        <w:rPr>
          <w:rFonts w:cs="Times New Roman"/>
        </w:rPr>
        <w:t>Функциональное назначение</w:t>
      </w:r>
      <w:bookmarkEnd w:id="11"/>
    </w:p>
    <w:p w14:paraId="16D4F38A" w14:textId="11E35CB1" w:rsidR="00ED246B" w:rsidRPr="003573FD" w:rsidRDefault="00ED246B" w:rsidP="00ED246B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Основная з</w:t>
      </w:r>
      <w:r w:rsidR="0B9A12DF" w:rsidRPr="003573FD">
        <w:rPr>
          <w:rFonts w:eastAsia="Calibri" w:cs="Times New Roman"/>
          <w:szCs w:val="24"/>
        </w:rPr>
        <w:t xml:space="preserve">адача </w:t>
      </w:r>
      <w:r w:rsidRPr="003573FD">
        <w:rPr>
          <w:rFonts w:eastAsia="Calibri" w:cs="Times New Roman"/>
          <w:szCs w:val="24"/>
        </w:rPr>
        <w:t>настоящей части пользовательского интерфейса</w:t>
      </w:r>
      <w:r w:rsidR="00DA6FD1" w:rsidRPr="003573FD">
        <w:rPr>
          <w:rFonts w:eastAsia="Calibri" w:cs="Times New Roman"/>
          <w:szCs w:val="24"/>
        </w:rPr>
        <w:t xml:space="preserve"> — это</w:t>
      </w:r>
      <w:r w:rsidRPr="003573FD">
        <w:rPr>
          <w:rFonts w:eastAsia="Calibri" w:cs="Times New Roman"/>
          <w:szCs w:val="24"/>
        </w:rPr>
        <w:t xml:space="preserve"> п</w:t>
      </w:r>
      <w:r w:rsidR="0B9A12DF" w:rsidRPr="003573FD">
        <w:rPr>
          <w:rFonts w:eastAsia="Calibri" w:cs="Times New Roman"/>
          <w:szCs w:val="24"/>
        </w:rPr>
        <w:t xml:space="preserve">редоставить </w:t>
      </w:r>
      <w:r w:rsidRPr="003573FD">
        <w:rPr>
          <w:rFonts w:eastAsia="Calibri" w:cs="Times New Roman"/>
          <w:szCs w:val="24"/>
        </w:rPr>
        <w:t>понятный</w:t>
      </w:r>
      <w:r w:rsidR="0B9A12DF" w:rsidRPr="003573FD">
        <w:rPr>
          <w:rFonts w:eastAsia="Calibri" w:cs="Times New Roman"/>
          <w:szCs w:val="24"/>
        </w:rPr>
        <w:t xml:space="preserve"> </w:t>
      </w:r>
      <w:r w:rsidR="00BB4E90" w:rsidRPr="003573FD">
        <w:rPr>
          <w:rFonts w:eastAsia="Calibri" w:cs="Times New Roman"/>
          <w:szCs w:val="24"/>
        </w:rPr>
        <w:t xml:space="preserve">и простой </w:t>
      </w:r>
      <w:r w:rsidR="0B9A12DF" w:rsidRPr="003573FD">
        <w:rPr>
          <w:rFonts w:eastAsia="Calibri" w:cs="Times New Roman"/>
          <w:szCs w:val="24"/>
        </w:rPr>
        <w:t>интерфейс</w:t>
      </w:r>
      <w:r w:rsidR="00DA6FD1" w:rsidRPr="003573FD">
        <w:rPr>
          <w:rFonts w:eastAsia="Calibri" w:cs="Times New Roman"/>
          <w:szCs w:val="24"/>
        </w:rPr>
        <w:t xml:space="preserve"> в эксплуатации</w:t>
      </w:r>
      <w:r w:rsidR="0B9A12DF" w:rsidRPr="003573FD">
        <w:rPr>
          <w:rFonts w:eastAsia="Calibri" w:cs="Times New Roman"/>
          <w:szCs w:val="24"/>
        </w:rPr>
        <w:t xml:space="preserve"> </w:t>
      </w:r>
      <w:r w:rsidR="00141E28">
        <w:rPr>
          <w:rFonts w:eastAsia="Calibri" w:cs="Times New Roman"/>
          <w:szCs w:val="24"/>
        </w:rPr>
        <w:t>учителями</w:t>
      </w:r>
      <w:r w:rsidR="00693A90" w:rsidRPr="003573FD">
        <w:rPr>
          <w:rFonts w:eastAsia="Calibri" w:cs="Times New Roman"/>
          <w:szCs w:val="24"/>
        </w:rPr>
        <w:t xml:space="preserve"> и </w:t>
      </w:r>
      <w:r w:rsidR="00141E28">
        <w:rPr>
          <w:rFonts w:eastAsia="Calibri" w:cs="Times New Roman"/>
          <w:szCs w:val="24"/>
        </w:rPr>
        <w:t>учениками</w:t>
      </w:r>
      <w:r w:rsidR="00693A90" w:rsidRPr="003573FD">
        <w:rPr>
          <w:rFonts w:eastAsia="Calibri" w:cs="Times New Roman"/>
          <w:szCs w:val="24"/>
        </w:rPr>
        <w:t xml:space="preserve">, чтобы </w:t>
      </w:r>
      <w:r w:rsidR="00141E28">
        <w:rPr>
          <w:rFonts w:eastAsia="Calibri" w:cs="Times New Roman"/>
          <w:szCs w:val="24"/>
        </w:rPr>
        <w:t>учителям</w:t>
      </w:r>
      <w:r w:rsidR="00693A90" w:rsidRPr="003573FD">
        <w:rPr>
          <w:rFonts w:eastAsia="Calibri" w:cs="Times New Roman"/>
          <w:szCs w:val="24"/>
        </w:rPr>
        <w:t xml:space="preserve"> и </w:t>
      </w:r>
      <w:r w:rsidR="00141E28">
        <w:rPr>
          <w:rFonts w:eastAsia="Calibri" w:cs="Times New Roman"/>
          <w:szCs w:val="24"/>
        </w:rPr>
        <w:t>ученикам</w:t>
      </w:r>
      <w:r w:rsidR="00693A90" w:rsidRPr="003573FD">
        <w:rPr>
          <w:rFonts w:eastAsia="Calibri" w:cs="Times New Roman"/>
          <w:szCs w:val="24"/>
        </w:rPr>
        <w:t xml:space="preserve"> было </w:t>
      </w:r>
      <w:r w:rsidR="00BB4E90" w:rsidRPr="003573FD">
        <w:rPr>
          <w:rFonts w:eastAsia="Calibri" w:cs="Times New Roman"/>
          <w:szCs w:val="24"/>
        </w:rPr>
        <w:t>комфортно</w:t>
      </w:r>
      <w:r w:rsidR="00693A90" w:rsidRPr="003573FD">
        <w:rPr>
          <w:rFonts w:eastAsia="Calibri" w:cs="Times New Roman"/>
          <w:szCs w:val="24"/>
        </w:rPr>
        <w:t xml:space="preserve"> взаимодействовать между собой, а, конкретнее, чтобы </w:t>
      </w:r>
      <w:r w:rsidR="00141E28">
        <w:rPr>
          <w:rFonts w:eastAsia="Calibri" w:cs="Times New Roman"/>
          <w:szCs w:val="24"/>
        </w:rPr>
        <w:t>учителям</w:t>
      </w:r>
      <w:r w:rsidR="00693A90" w:rsidRPr="003573FD">
        <w:rPr>
          <w:rFonts w:eastAsia="Calibri" w:cs="Times New Roman"/>
          <w:szCs w:val="24"/>
        </w:rPr>
        <w:t xml:space="preserve"> было удобно публиковать объявления и </w:t>
      </w:r>
      <w:r w:rsidR="00141E28">
        <w:rPr>
          <w:rFonts w:eastAsia="Calibri" w:cs="Times New Roman"/>
          <w:szCs w:val="24"/>
        </w:rPr>
        <w:t>задания для самостоятельная работы</w:t>
      </w:r>
      <w:r w:rsidR="00693A90" w:rsidRPr="003573FD">
        <w:rPr>
          <w:rFonts w:eastAsia="Calibri" w:cs="Times New Roman"/>
          <w:szCs w:val="24"/>
        </w:rPr>
        <w:t xml:space="preserve">, а </w:t>
      </w:r>
      <w:r w:rsidR="00141E28">
        <w:rPr>
          <w:rFonts w:eastAsia="Calibri" w:cs="Times New Roman"/>
          <w:szCs w:val="24"/>
        </w:rPr>
        <w:t xml:space="preserve">ученикам </w:t>
      </w:r>
      <w:r w:rsidR="00693A90" w:rsidRPr="003573FD">
        <w:rPr>
          <w:rFonts w:eastAsia="Calibri" w:cs="Times New Roman"/>
          <w:szCs w:val="24"/>
        </w:rPr>
        <w:t xml:space="preserve">было удобно воспринимать информацию от </w:t>
      </w:r>
      <w:r w:rsidR="0058138B">
        <w:rPr>
          <w:rFonts w:eastAsia="Calibri" w:cs="Times New Roman"/>
          <w:szCs w:val="24"/>
        </w:rPr>
        <w:t>учителей</w:t>
      </w:r>
      <w:r w:rsidR="00693A90" w:rsidRPr="003573FD">
        <w:rPr>
          <w:rFonts w:eastAsia="Calibri" w:cs="Times New Roman"/>
          <w:szCs w:val="24"/>
        </w:rPr>
        <w:t xml:space="preserve"> и отправлять свои решения в ответ на задания</w:t>
      </w:r>
      <w:r w:rsidR="00141E28">
        <w:rPr>
          <w:rFonts w:eastAsia="Calibri" w:cs="Times New Roman"/>
          <w:szCs w:val="24"/>
        </w:rPr>
        <w:t xml:space="preserve"> с обязательным выполнением</w:t>
      </w:r>
      <w:r w:rsidRPr="003573FD">
        <w:rPr>
          <w:rFonts w:eastAsia="Calibri" w:cs="Times New Roman"/>
          <w:szCs w:val="24"/>
        </w:rPr>
        <w:t xml:space="preserve">. </w:t>
      </w:r>
    </w:p>
    <w:p w14:paraId="0CCEB598" w14:textId="6B5BB02A" w:rsidR="00DA6FD1" w:rsidRPr="003573FD" w:rsidRDefault="00DA6FD1" w:rsidP="00DA6FD1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Задачи самих внутренних окон веб-приложения заключаются в предоставлении пользователю</w:t>
      </w:r>
      <w:r w:rsidR="00E46F38" w:rsidRPr="003573FD">
        <w:rPr>
          <w:rFonts w:eastAsia="Calibri" w:cs="Times New Roman"/>
          <w:szCs w:val="24"/>
        </w:rPr>
        <w:t xml:space="preserve"> следующего</w:t>
      </w:r>
      <w:r w:rsidRPr="003573FD">
        <w:rPr>
          <w:rFonts w:eastAsia="Calibri" w:cs="Times New Roman"/>
          <w:szCs w:val="24"/>
        </w:rPr>
        <w:t xml:space="preserve">: </w:t>
      </w:r>
    </w:p>
    <w:p w14:paraId="4F6D85AD" w14:textId="3229EB60" w:rsidR="228CB8DB" w:rsidRPr="003573FD" w:rsidRDefault="228CB8DB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Просмотр главного окна с краткой информацией о </w:t>
      </w:r>
      <w:r w:rsidR="00141E28">
        <w:rPr>
          <w:rFonts w:eastAsia="Calibri" w:cs="Times New Roman"/>
          <w:szCs w:val="24"/>
        </w:rPr>
        <w:t>составе авторов проекта</w:t>
      </w:r>
      <w:r w:rsidR="0052620B">
        <w:rPr>
          <w:rFonts w:eastAsia="Calibri" w:cs="Times New Roman"/>
          <w:szCs w:val="24"/>
        </w:rPr>
        <w:t>,</w:t>
      </w:r>
      <w:r w:rsidRPr="003573FD">
        <w:rPr>
          <w:rFonts w:eastAsia="Calibri" w:cs="Times New Roman"/>
          <w:szCs w:val="24"/>
        </w:rPr>
        <w:t xml:space="preserve"> видео-инструкцией по </w:t>
      </w:r>
      <w:r w:rsidR="00DA6FD1" w:rsidRPr="003573FD">
        <w:rPr>
          <w:rFonts w:eastAsia="Calibri" w:cs="Times New Roman"/>
          <w:szCs w:val="24"/>
        </w:rPr>
        <w:t xml:space="preserve">эксплуатации приложением и </w:t>
      </w:r>
      <w:r w:rsidR="0052620B">
        <w:rPr>
          <w:rFonts w:eastAsia="Calibri" w:cs="Times New Roman"/>
          <w:szCs w:val="24"/>
        </w:rPr>
        <w:t>краткой информацией о проекте</w:t>
      </w:r>
      <w:r w:rsidR="00DA6FD1" w:rsidRPr="003573FD">
        <w:rPr>
          <w:rFonts w:eastAsia="Calibri" w:cs="Times New Roman"/>
          <w:szCs w:val="24"/>
        </w:rPr>
        <w:t>.</w:t>
      </w:r>
    </w:p>
    <w:p w14:paraId="05FCDFA8" w14:textId="1EE0A5F9" w:rsidR="0B9A12DF" w:rsidRPr="003573FD" w:rsidRDefault="0B9A12DF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Просмотр </w:t>
      </w:r>
      <w:r w:rsidR="00E46F38" w:rsidRPr="003573FD">
        <w:rPr>
          <w:rFonts w:eastAsia="Calibri" w:cs="Times New Roman"/>
          <w:szCs w:val="24"/>
        </w:rPr>
        <w:t xml:space="preserve">учебного содержания: задания </w:t>
      </w:r>
      <w:r w:rsidR="0058138B">
        <w:rPr>
          <w:rFonts w:eastAsia="Calibri" w:cs="Times New Roman"/>
          <w:szCs w:val="24"/>
        </w:rPr>
        <w:t xml:space="preserve">с обязательным и необязательным выполнением </w:t>
      </w:r>
      <w:r w:rsidR="00E46F38" w:rsidRPr="003573FD">
        <w:rPr>
          <w:rFonts w:eastAsia="Calibri" w:cs="Times New Roman"/>
          <w:szCs w:val="24"/>
        </w:rPr>
        <w:t xml:space="preserve">- для каждой из </w:t>
      </w:r>
      <w:r w:rsidR="0052620B">
        <w:rPr>
          <w:rFonts w:eastAsia="Calibri" w:cs="Times New Roman"/>
          <w:szCs w:val="24"/>
        </w:rPr>
        <w:t xml:space="preserve">учебных </w:t>
      </w:r>
      <w:r w:rsidRPr="003573FD">
        <w:rPr>
          <w:rFonts w:eastAsia="Calibri" w:cs="Times New Roman"/>
          <w:szCs w:val="24"/>
        </w:rPr>
        <w:t>групп</w:t>
      </w:r>
      <w:r w:rsidR="00E46F38" w:rsidRPr="003573FD">
        <w:rPr>
          <w:rFonts w:eastAsia="Calibri" w:cs="Times New Roman"/>
          <w:szCs w:val="24"/>
        </w:rPr>
        <w:t>, в целом.</w:t>
      </w:r>
    </w:p>
    <w:p w14:paraId="08FA6A95" w14:textId="2FF5ACC1" w:rsidR="0B9A12DF" w:rsidRPr="003573FD" w:rsidRDefault="0B9A12DF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Просмотр </w:t>
      </w:r>
      <w:r w:rsidR="00E46F38" w:rsidRPr="003573FD">
        <w:rPr>
          <w:rFonts w:eastAsia="Calibri" w:cs="Times New Roman"/>
          <w:szCs w:val="24"/>
        </w:rPr>
        <w:t xml:space="preserve">учебного </w:t>
      </w:r>
      <w:r w:rsidRPr="003573FD">
        <w:rPr>
          <w:rFonts w:eastAsia="Calibri" w:cs="Times New Roman"/>
          <w:szCs w:val="24"/>
        </w:rPr>
        <w:t>содержания</w:t>
      </w:r>
      <w:r w:rsidR="00E46F38" w:rsidRPr="003573FD">
        <w:rPr>
          <w:rFonts w:eastAsia="Calibri" w:cs="Times New Roman"/>
          <w:szCs w:val="24"/>
        </w:rPr>
        <w:t xml:space="preserve">: объявления, задания </w:t>
      </w:r>
      <w:r w:rsidR="0052620B">
        <w:rPr>
          <w:rFonts w:eastAsia="Calibri" w:cs="Times New Roman"/>
          <w:szCs w:val="24"/>
        </w:rPr>
        <w:t>для обязательного и необязательного выполнения</w:t>
      </w:r>
      <w:r w:rsidR="00E46F38" w:rsidRPr="003573FD">
        <w:rPr>
          <w:rFonts w:eastAsia="Calibri" w:cs="Times New Roman"/>
          <w:szCs w:val="24"/>
        </w:rPr>
        <w:t>– для каждого из каналов, в целом.</w:t>
      </w:r>
    </w:p>
    <w:p w14:paraId="523EE242" w14:textId="404EB317" w:rsidR="33CC4D55" w:rsidRPr="003573FD" w:rsidRDefault="33CC4D55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Просмотр </w:t>
      </w:r>
      <w:r w:rsidR="0052620B">
        <w:rPr>
          <w:rFonts w:eastAsia="Calibri" w:cs="Times New Roman"/>
          <w:szCs w:val="24"/>
        </w:rPr>
        <w:t>учениками</w:t>
      </w:r>
      <w:r w:rsidRPr="003573FD">
        <w:rPr>
          <w:rFonts w:eastAsia="Calibri" w:cs="Times New Roman"/>
          <w:szCs w:val="24"/>
        </w:rPr>
        <w:t xml:space="preserve"> </w:t>
      </w:r>
      <w:r w:rsidR="0052620B">
        <w:rPr>
          <w:rFonts w:eastAsia="Calibri" w:cs="Times New Roman"/>
          <w:szCs w:val="24"/>
        </w:rPr>
        <w:t>результата проверки</w:t>
      </w:r>
      <w:r w:rsidR="00E46F38" w:rsidRPr="003573FD">
        <w:rPr>
          <w:rFonts w:eastAsia="Calibri" w:cs="Times New Roman"/>
          <w:szCs w:val="24"/>
        </w:rPr>
        <w:t xml:space="preserve"> от </w:t>
      </w:r>
      <w:r w:rsidR="0052620B">
        <w:rPr>
          <w:rFonts w:eastAsia="Calibri" w:cs="Times New Roman"/>
          <w:szCs w:val="24"/>
        </w:rPr>
        <w:t>учителей</w:t>
      </w:r>
      <w:r w:rsidR="00E46F38" w:rsidRPr="003573FD">
        <w:rPr>
          <w:rFonts w:eastAsia="Calibri" w:cs="Times New Roman"/>
          <w:szCs w:val="24"/>
        </w:rPr>
        <w:t xml:space="preserve"> в виде </w:t>
      </w:r>
      <w:r w:rsidR="0052620B">
        <w:rPr>
          <w:rFonts w:eastAsia="Calibri" w:cs="Times New Roman"/>
          <w:szCs w:val="24"/>
        </w:rPr>
        <w:t>баллов</w:t>
      </w:r>
      <w:r w:rsidRPr="003573FD">
        <w:rPr>
          <w:rFonts w:eastAsia="Calibri" w:cs="Times New Roman"/>
          <w:szCs w:val="24"/>
        </w:rPr>
        <w:t xml:space="preserve"> и </w:t>
      </w:r>
      <w:r w:rsidR="0052620B">
        <w:rPr>
          <w:rFonts w:eastAsia="Calibri" w:cs="Times New Roman"/>
          <w:szCs w:val="24"/>
        </w:rPr>
        <w:t xml:space="preserve">отзывов </w:t>
      </w:r>
      <w:r w:rsidRPr="003573FD">
        <w:rPr>
          <w:rFonts w:eastAsia="Calibri" w:cs="Times New Roman"/>
          <w:szCs w:val="24"/>
        </w:rPr>
        <w:t>по своим выполненным работам</w:t>
      </w:r>
      <w:r w:rsidR="00E46F38" w:rsidRPr="003573FD">
        <w:rPr>
          <w:rFonts w:eastAsia="Calibri" w:cs="Times New Roman"/>
          <w:szCs w:val="24"/>
        </w:rPr>
        <w:t>.</w:t>
      </w:r>
    </w:p>
    <w:p w14:paraId="51082F94" w14:textId="2FDB60EA" w:rsidR="00E46F38" w:rsidRPr="003573FD" w:rsidRDefault="00E46F38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Просмотр </w:t>
      </w:r>
      <w:r w:rsidR="0052620B">
        <w:rPr>
          <w:rFonts w:eastAsia="Calibri" w:cs="Times New Roman"/>
          <w:szCs w:val="24"/>
        </w:rPr>
        <w:t>учителями</w:t>
      </w:r>
      <w:r w:rsidRPr="003573FD">
        <w:rPr>
          <w:rFonts w:eastAsia="Calibri" w:cs="Times New Roman"/>
          <w:szCs w:val="24"/>
        </w:rPr>
        <w:t xml:space="preserve"> списка входящих выполненных работ для конкретного задания</w:t>
      </w:r>
      <w:r w:rsidR="0052620B">
        <w:rPr>
          <w:rFonts w:eastAsia="Calibri" w:cs="Times New Roman"/>
          <w:szCs w:val="24"/>
        </w:rPr>
        <w:t xml:space="preserve"> с обязательным выполнением</w:t>
      </w:r>
      <w:r w:rsidRPr="003573FD">
        <w:rPr>
          <w:rFonts w:eastAsia="Calibri" w:cs="Times New Roman"/>
          <w:szCs w:val="24"/>
        </w:rPr>
        <w:t>.</w:t>
      </w:r>
    </w:p>
    <w:p w14:paraId="1C6A0814" w14:textId="154E3F3A" w:rsidR="00E46F38" w:rsidRPr="003573FD" w:rsidRDefault="00E46F38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>Возможность</w:t>
      </w:r>
      <w:r w:rsidR="0052620B">
        <w:rPr>
          <w:rFonts w:eastAsia="Calibri" w:cs="Times New Roman"/>
          <w:szCs w:val="24"/>
        </w:rPr>
        <w:t xml:space="preserve"> для учителей</w:t>
      </w:r>
      <w:r w:rsidRPr="003573FD">
        <w:rPr>
          <w:rFonts w:eastAsia="Calibri" w:cs="Times New Roman"/>
          <w:szCs w:val="24"/>
        </w:rPr>
        <w:t xml:space="preserve"> выставления </w:t>
      </w:r>
      <w:r w:rsidR="0052620B">
        <w:rPr>
          <w:rFonts w:eastAsia="Calibri" w:cs="Times New Roman"/>
          <w:szCs w:val="24"/>
        </w:rPr>
        <w:t>баллов</w:t>
      </w:r>
      <w:r w:rsidRPr="003573FD">
        <w:rPr>
          <w:rFonts w:eastAsia="Calibri" w:cs="Times New Roman"/>
          <w:szCs w:val="24"/>
        </w:rPr>
        <w:t xml:space="preserve"> и </w:t>
      </w:r>
      <w:r w:rsidR="0052620B">
        <w:rPr>
          <w:rFonts w:eastAsia="Calibri" w:cs="Times New Roman"/>
          <w:szCs w:val="24"/>
        </w:rPr>
        <w:t xml:space="preserve">отзывов </w:t>
      </w:r>
      <w:r w:rsidRPr="003573FD">
        <w:rPr>
          <w:rFonts w:eastAsia="Calibri" w:cs="Times New Roman"/>
          <w:szCs w:val="24"/>
        </w:rPr>
        <w:t xml:space="preserve">для </w:t>
      </w:r>
      <w:r w:rsidR="003C7564" w:rsidRPr="003573FD">
        <w:rPr>
          <w:rFonts w:eastAsia="Calibri" w:cs="Times New Roman"/>
          <w:szCs w:val="24"/>
        </w:rPr>
        <w:t>входящих работ от студентов.</w:t>
      </w:r>
    </w:p>
    <w:p w14:paraId="759AEECC" w14:textId="45826CBA" w:rsidR="00693A90" w:rsidRPr="003573FD" w:rsidRDefault="00693A90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Возможность </w:t>
      </w:r>
      <w:r w:rsidR="0052620B">
        <w:rPr>
          <w:rFonts w:eastAsia="Calibri" w:cs="Times New Roman"/>
          <w:szCs w:val="24"/>
        </w:rPr>
        <w:t>для учителей</w:t>
      </w:r>
      <w:r w:rsidRPr="003573FD">
        <w:rPr>
          <w:rFonts w:eastAsia="Calibri" w:cs="Times New Roman"/>
          <w:szCs w:val="24"/>
        </w:rPr>
        <w:t xml:space="preserve"> </w:t>
      </w:r>
      <w:r w:rsidR="00BB4E90" w:rsidRPr="003573FD">
        <w:rPr>
          <w:rFonts w:eastAsia="Calibri" w:cs="Times New Roman"/>
          <w:szCs w:val="24"/>
        </w:rPr>
        <w:t>публиковать сообщения трех видов: объявления, и задания</w:t>
      </w:r>
      <w:r w:rsidR="0052620B">
        <w:rPr>
          <w:rFonts w:eastAsia="Calibri" w:cs="Times New Roman"/>
          <w:szCs w:val="24"/>
        </w:rPr>
        <w:t xml:space="preserve"> для обязательного и необязательного выполнения</w:t>
      </w:r>
      <w:r w:rsidR="00BB4E90" w:rsidRPr="003573FD">
        <w:rPr>
          <w:rFonts w:eastAsia="Calibri" w:cs="Times New Roman"/>
          <w:szCs w:val="24"/>
        </w:rPr>
        <w:t>.</w:t>
      </w:r>
    </w:p>
    <w:p w14:paraId="30D6C348" w14:textId="3021B6AB" w:rsidR="00BB4E90" w:rsidRPr="003573FD" w:rsidRDefault="0052620B" w:rsidP="0029140B">
      <w:pPr>
        <w:pStyle w:val="aa"/>
        <w:numPr>
          <w:ilvl w:val="0"/>
          <w:numId w:val="26"/>
        </w:numPr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>О</w:t>
      </w:r>
      <w:r w:rsidR="00BB4E90" w:rsidRPr="003573FD">
        <w:rPr>
          <w:rFonts w:eastAsia="Calibri" w:cs="Times New Roman"/>
          <w:szCs w:val="24"/>
        </w:rPr>
        <w:t xml:space="preserve">кно </w:t>
      </w:r>
      <w:r>
        <w:rPr>
          <w:rFonts w:eastAsia="Calibri" w:cs="Times New Roman"/>
          <w:szCs w:val="24"/>
        </w:rPr>
        <w:t>подключения</w:t>
      </w:r>
      <w:r w:rsidR="00BB4E90" w:rsidRPr="003573FD">
        <w:rPr>
          <w:rFonts w:eastAsia="Calibri" w:cs="Times New Roman"/>
          <w:szCs w:val="24"/>
        </w:rPr>
        <w:t xml:space="preserve"> к</w:t>
      </w:r>
      <w:r>
        <w:rPr>
          <w:rFonts w:eastAsia="Calibri" w:cs="Times New Roman"/>
          <w:szCs w:val="24"/>
        </w:rPr>
        <w:t xml:space="preserve"> учебной</w:t>
      </w:r>
      <w:r w:rsidR="00BB4E90" w:rsidRPr="003573FD">
        <w:rPr>
          <w:rFonts w:eastAsia="Calibri" w:cs="Times New Roman"/>
          <w:szCs w:val="24"/>
        </w:rPr>
        <w:t xml:space="preserve"> группе.</w:t>
      </w:r>
    </w:p>
    <w:p w14:paraId="3642DA68" w14:textId="553376D4" w:rsidR="00FF3F59" w:rsidRPr="003573FD" w:rsidRDefault="00FF3F59" w:rsidP="00FF3F59">
      <w:pPr>
        <w:pStyle w:val="3"/>
        <w:rPr>
          <w:rFonts w:cs="Times New Roman"/>
        </w:rPr>
      </w:pPr>
      <w:bookmarkStart w:id="12" w:name="_Toc72269407"/>
      <w:r w:rsidRPr="003573FD">
        <w:rPr>
          <w:rFonts w:cs="Times New Roman"/>
        </w:rPr>
        <w:t>Эксплуатационное назначение</w:t>
      </w:r>
      <w:bookmarkEnd w:id="12"/>
    </w:p>
    <w:p w14:paraId="6B0977D2" w14:textId="310F431B" w:rsidR="00BB4E90" w:rsidRPr="003573FD" w:rsidRDefault="00BB4E90" w:rsidP="59A794C1">
      <w:pPr>
        <w:rPr>
          <w:rFonts w:cs="Times New Roman"/>
        </w:rPr>
      </w:pPr>
      <w:r w:rsidRPr="003573FD">
        <w:rPr>
          <w:rFonts w:eastAsia="Calibri" w:cs="Times New Roman"/>
          <w:color w:val="000000" w:themeColor="text1"/>
          <w:szCs w:val="24"/>
        </w:rPr>
        <w:t xml:space="preserve">Данная программа может стать площадкой для введения части взаимодействия между </w:t>
      </w:r>
      <w:r w:rsidR="0052620B">
        <w:rPr>
          <w:rFonts w:eastAsia="Calibri" w:cs="Times New Roman"/>
          <w:color w:val="000000" w:themeColor="text1"/>
          <w:szCs w:val="24"/>
        </w:rPr>
        <w:t>учителями</w:t>
      </w:r>
      <w:r w:rsidRPr="003573FD">
        <w:rPr>
          <w:rFonts w:eastAsia="Calibri" w:cs="Times New Roman"/>
          <w:color w:val="000000" w:themeColor="text1"/>
          <w:szCs w:val="24"/>
        </w:rPr>
        <w:t xml:space="preserve"> и </w:t>
      </w:r>
      <w:r w:rsidR="0052620B">
        <w:rPr>
          <w:rFonts w:eastAsia="Calibri" w:cs="Times New Roman"/>
          <w:color w:val="000000" w:themeColor="text1"/>
          <w:szCs w:val="24"/>
        </w:rPr>
        <w:t>учениками</w:t>
      </w:r>
      <w:r w:rsidRPr="003573FD">
        <w:rPr>
          <w:rFonts w:eastAsia="Calibri" w:cs="Times New Roman"/>
          <w:color w:val="000000" w:themeColor="text1"/>
          <w:szCs w:val="24"/>
        </w:rPr>
        <w:t xml:space="preserve">. Это практично и эффективно для </w:t>
      </w:r>
      <w:r w:rsidR="0052620B">
        <w:rPr>
          <w:rFonts w:eastAsia="Calibri" w:cs="Times New Roman"/>
          <w:color w:val="000000" w:themeColor="text1"/>
          <w:szCs w:val="24"/>
        </w:rPr>
        <w:t xml:space="preserve">учителей </w:t>
      </w:r>
      <w:r w:rsidRPr="003573FD">
        <w:rPr>
          <w:rFonts w:eastAsia="Calibri" w:cs="Times New Roman"/>
          <w:color w:val="000000" w:themeColor="text1"/>
          <w:szCs w:val="24"/>
        </w:rPr>
        <w:t xml:space="preserve">выдавать </w:t>
      </w:r>
      <w:r w:rsidR="0052620B">
        <w:rPr>
          <w:rFonts w:eastAsia="Calibri" w:cs="Times New Roman"/>
          <w:color w:val="000000" w:themeColor="text1"/>
          <w:szCs w:val="24"/>
        </w:rPr>
        <w:t xml:space="preserve">ученикам </w:t>
      </w:r>
      <w:r w:rsidRPr="003573FD">
        <w:rPr>
          <w:rFonts w:eastAsia="Calibri" w:cs="Times New Roman"/>
          <w:color w:val="000000" w:themeColor="text1"/>
          <w:szCs w:val="24"/>
        </w:rPr>
        <w:t>задачи, разную учебную информацию</w:t>
      </w:r>
      <w:r w:rsidR="00B87631" w:rsidRPr="003573FD">
        <w:rPr>
          <w:rFonts w:eastAsia="Calibri" w:cs="Times New Roman"/>
          <w:color w:val="000000" w:themeColor="text1"/>
          <w:szCs w:val="24"/>
        </w:rPr>
        <w:t xml:space="preserve">, </w:t>
      </w:r>
      <w:r w:rsidRPr="003573FD">
        <w:rPr>
          <w:rFonts w:eastAsia="Calibri" w:cs="Times New Roman"/>
          <w:color w:val="000000" w:themeColor="text1"/>
          <w:szCs w:val="24"/>
        </w:rPr>
        <w:t>делать объявления в рамках одной площадки</w:t>
      </w:r>
      <w:r w:rsidR="00B87631" w:rsidRPr="003573FD">
        <w:rPr>
          <w:rFonts w:eastAsia="Calibri" w:cs="Times New Roman"/>
          <w:color w:val="000000" w:themeColor="text1"/>
          <w:szCs w:val="24"/>
        </w:rPr>
        <w:t xml:space="preserve"> и выдавать оценки и пояснения по принятым от </w:t>
      </w:r>
      <w:r w:rsidR="0052620B">
        <w:rPr>
          <w:rFonts w:eastAsia="Calibri" w:cs="Times New Roman"/>
          <w:color w:val="000000" w:themeColor="text1"/>
          <w:szCs w:val="24"/>
        </w:rPr>
        <w:t>ученик</w:t>
      </w:r>
      <w:r w:rsidR="0058138B">
        <w:rPr>
          <w:rFonts w:eastAsia="Calibri" w:cs="Times New Roman"/>
          <w:color w:val="000000" w:themeColor="text1"/>
          <w:szCs w:val="24"/>
        </w:rPr>
        <w:t>ов</w:t>
      </w:r>
      <w:r w:rsidR="0052620B">
        <w:rPr>
          <w:rFonts w:eastAsia="Calibri" w:cs="Times New Roman"/>
          <w:color w:val="000000" w:themeColor="text1"/>
          <w:szCs w:val="24"/>
        </w:rPr>
        <w:t xml:space="preserve"> </w:t>
      </w:r>
      <w:r w:rsidR="00B87631" w:rsidRPr="003573FD">
        <w:rPr>
          <w:rFonts w:eastAsia="Calibri" w:cs="Times New Roman"/>
          <w:color w:val="000000" w:themeColor="text1"/>
          <w:szCs w:val="24"/>
        </w:rPr>
        <w:t>работам</w:t>
      </w:r>
      <w:r w:rsidRPr="003573FD">
        <w:rPr>
          <w:rFonts w:eastAsia="Calibri" w:cs="Times New Roman"/>
          <w:color w:val="000000" w:themeColor="text1"/>
          <w:szCs w:val="24"/>
        </w:rPr>
        <w:t xml:space="preserve">, а </w:t>
      </w:r>
      <w:r w:rsidR="0052620B">
        <w:rPr>
          <w:rFonts w:eastAsia="Calibri" w:cs="Times New Roman"/>
          <w:color w:val="000000" w:themeColor="text1"/>
          <w:szCs w:val="24"/>
        </w:rPr>
        <w:t xml:space="preserve">ученикам </w:t>
      </w:r>
      <w:r w:rsidRPr="003573FD">
        <w:rPr>
          <w:rFonts w:eastAsia="Calibri" w:cs="Times New Roman"/>
          <w:color w:val="000000" w:themeColor="text1"/>
          <w:szCs w:val="24"/>
        </w:rPr>
        <w:t xml:space="preserve">будет также комфортно принимать всю </w:t>
      </w:r>
      <w:r w:rsidRPr="003573FD">
        <w:rPr>
          <w:rFonts w:eastAsia="Calibri" w:cs="Times New Roman"/>
          <w:color w:val="000000" w:themeColor="text1"/>
          <w:szCs w:val="24"/>
        </w:rPr>
        <w:lastRenderedPageBreak/>
        <w:t xml:space="preserve">эту информацию и высылать свои решения в пределах все той же площадки. То есть для </w:t>
      </w:r>
      <w:r w:rsidR="0052620B">
        <w:rPr>
          <w:rFonts w:eastAsia="Calibri" w:cs="Times New Roman"/>
          <w:color w:val="000000" w:themeColor="text1"/>
          <w:szCs w:val="24"/>
        </w:rPr>
        <w:t xml:space="preserve">учителей </w:t>
      </w:r>
      <w:r w:rsidRPr="003573FD">
        <w:rPr>
          <w:rFonts w:eastAsia="Calibri" w:cs="Times New Roman"/>
          <w:color w:val="000000" w:themeColor="text1"/>
          <w:szCs w:val="24"/>
        </w:rPr>
        <w:t xml:space="preserve">и </w:t>
      </w:r>
      <w:r w:rsidR="0052620B">
        <w:rPr>
          <w:rFonts w:eastAsia="Calibri" w:cs="Times New Roman"/>
          <w:color w:val="000000" w:themeColor="text1"/>
          <w:szCs w:val="24"/>
        </w:rPr>
        <w:t xml:space="preserve">учеников </w:t>
      </w:r>
      <w:r w:rsidRPr="003573FD">
        <w:rPr>
          <w:rFonts w:eastAsia="Calibri" w:cs="Times New Roman"/>
          <w:color w:val="000000" w:themeColor="text1"/>
          <w:szCs w:val="24"/>
        </w:rPr>
        <w:t xml:space="preserve">больше нет надобности использовать бесчисленное количество разных социальных </w:t>
      </w:r>
      <w:r w:rsidR="0052620B">
        <w:rPr>
          <w:rFonts w:eastAsia="Calibri" w:cs="Times New Roman"/>
          <w:color w:val="000000" w:themeColor="text1"/>
          <w:szCs w:val="24"/>
        </w:rPr>
        <w:t>площадок</w:t>
      </w:r>
      <w:r w:rsidRPr="003573FD">
        <w:rPr>
          <w:rFonts w:eastAsia="Calibri" w:cs="Times New Roman"/>
          <w:color w:val="000000" w:themeColor="text1"/>
          <w:szCs w:val="24"/>
        </w:rPr>
        <w:t xml:space="preserve"> для перечисленных целей.</w:t>
      </w:r>
    </w:p>
    <w:p w14:paraId="6D616E88" w14:textId="0300644A" w:rsidR="00FF3F59" w:rsidRPr="003573FD" w:rsidRDefault="61C141FE" w:rsidP="008A2FD6">
      <w:pPr>
        <w:pStyle w:val="2"/>
        <w:rPr>
          <w:rFonts w:cs="Times New Roman"/>
        </w:rPr>
      </w:pPr>
      <w:bookmarkStart w:id="13" w:name="_Toc72269408"/>
      <w:r w:rsidRPr="003573FD">
        <w:rPr>
          <w:rFonts w:cs="Times New Roman"/>
        </w:rPr>
        <w:t>Краткая характеристика области применения</w:t>
      </w:r>
      <w:bookmarkEnd w:id="13"/>
    </w:p>
    <w:p w14:paraId="297AA630" w14:textId="2F161E8F" w:rsidR="09466ADD" w:rsidRPr="003573FD" w:rsidRDefault="00B87631" w:rsidP="59A794C1">
      <w:pPr>
        <w:jc w:val="left"/>
        <w:rPr>
          <w:rFonts w:eastAsia="Times New Roman" w:cs="Times New Roman"/>
          <w:color w:val="000000" w:themeColor="text1"/>
          <w:szCs w:val="24"/>
        </w:rPr>
      </w:pPr>
      <w:r w:rsidRPr="003573FD">
        <w:rPr>
          <w:rFonts w:eastAsia="Times New Roman" w:cs="Times New Roman"/>
          <w:color w:val="000000" w:themeColor="text1"/>
          <w:szCs w:val="24"/>
        </w:rPr>
        <w:t>Настоящая</w:t>
      </w:r>
      <w:r w:rsidR="09466ADD" w:rsidRPr="003573FD">
        <w:rPr>
          <w:rFonts w:eastAsia="Times New Roman" w:cs="Times New Roman"/>
          <w:color w:val="000000" w:themeColor="text1"/>
          <w:szCs w:val="24"/>
        </w:rPr>
        <w:t xml:space="preserve"> программа </w:t>
      </w:r>
      <w:r w:rsidR="0CDA31CE" w:rsidRPr="003573FD">
        <w:rPr>
          <w:rFonts w:eastAsia="Times New Roman" w:cs="Times New Roman"/>
          <w:color w:val="000000" w:themeColor="text1"/>
          <w:szCs w:val="24"/>
        </w:rPr>
        <w:t xml:space="preserve">может </w:t>
      </w:r>
      <w:r w:rsidRPr="003573FD">
        <w:rPr>
          <w:rFonts w:eastAsia="Times New Roman" w:cs="Times New Roman"/>
          <w:color w:val="000000" w:themeColor="text1"/>
          <w:szCs w:val="24"/>
        </w:rPr>
        <w:t>использоваться в образовательных целя</w:t>
      </w:r>
      <w:r w:rsidR="005D7A54" w:rsidRPr="003573FD">
        <w:rPr>
          <w:rFonts w:eastAsia="Times New Roman" w:cs="Times New Roman"/>
          <w:color w:val="000000" w:themeColor="text1"/>
          <w:szCs w:val="24"/>
        </w:rPr>
        <w:t>х</w:t>
      </w:r>
      <w:r w:rsidR="0CDA31CE" w:rsidRPr="003573FD">
        <w:rPr>
          <w:rFonts w:eastAsia="Times New Roman" w:cs="Times New Roman"/>
          <w:color w:val="000000" w:themeColor="text1"/>
          <w:szCs w:val="24"/>
        </w:rPr>
        <w:t xml:space="preserve"> </w:t>
      </w:r>
      <w:r w:rsidR="09466ADD" w:rsidRPr="003573FD">
        <w:rPr>
          <w:rFonts w:eastAsia="Times New Roman" w:cs="Times New Roman"/>
          <w:color w:val="000000" w:themeColor="text1"/>
          <w:szCs w:val="24"/>
        </w:rPr>
        <w:t>для</w:t>
      </w:r>
      <w:r w:rsidRPr="003573FD">
        <w:rPr>
          <w:rFonts w:eastAsia="Times New Roman" w:cs="Times New Roman"/>
          <w:color w:val="000000" w:themeColor="text1"/>
          <w:szCs w:val="24"/>
        </w:rPr>
        <w:t xml:space="preserve"> того, чтобы сделать проще</w:t>
      </w:r>
      <w:r w:rsidR="09466ADD" w:rsidRPr="003573FD">
        <w:rPr>
          <w:rFonts w:eastAsia="Times New Roman" w:cs="Times New Roman"/>
          <w:color w:val="000000" w:themeColor="text1"/>
          <w:szCs w:val="24"/>
        </w:rPr>
        <w:t xml:space="preserve"> взаимодействи</w:t>
      </w:r>
      <w:r w:rsidRPr="003573FD">
        <w:rPr>
          <w:rFonts w:eastAsia="Times New Roman" w:cs="Times New Roman"/>
          <w:color w:val="000000" w:themeColor="text1"/>
          <w:szCs w:val="24"/>
        </w:rPr>
        <w:t xml:space="preserve">е </w:t>
      </w:r>
      <w:r w:rsidR="0052620B">
        <w:rPr>
          <w:rFonts w:eastAsia="Times New Roman" w:cs="Times New Roman"/>
          <w:color w:val="000000" w:themeColor="text1"/>
          <w:szCs w:val="24"/>
        </w:rPr>
        <w:t>учеников</w:t>
      </w:r>
      <w:r w:rsidR="09466ADD" w:rsidRPr="003573FD">
        <w:rPr>
          <w:rFonts w:eastAsia="Times New Roman" w:cs="Times New Roman"/>
          <w:color w:val="000000" w:themeColor="text1"/>
          <w:szCs w:val="24"/>
        </w:rPr>
        <w:t xml:space="preserve"> и </w:t>
      </w:r>
      <w:r w:rsidR="0052620B">
        <w:rPr>
          <w:rFonts w:eastAsia="Times New Roman" w:cs="Times New Roman"/>
          <w:color w:val="000000" w:themeColor="text1"/>
          <w:szCs w:val="24"/>
        </w:rPr>
        <w:t>учителей</w:t>
      </w:r>
      <w:r w:rsidR="005D7A54" w:rsidRPr="003573FD">
        <w:rPr>
          <w:rFonts w:eastAsia="Times New Roman" w:cs="Times New Roman"/>
          <w:color w:val="000000" w:themeColor="text1"/>
          <w:szCs w:val="24"/>
        </w:rPr>
        <w:t xml:space="preserve">. Это взаимодействие заключается в выдаче </w:t>
      </w:r>
      <w:r w:rsidR="0052620B">
        <w:rPr>
          <w:rFonts w:eastAsia="Times New Roman" w:cs="Times New Roman"/>
          <w:color w:val="000000" w:themeColor="text1"/>
          <w:szCs w:val="24"/>
        </w:rPr>
        <w:t xml:space="preserve">учителями </w:t>
      </w:r>
      <w:r w:rsidR="005D7A54" w:rsidRPr="003573FD">
        <w:rPr>
          <w:rFonts w:eastAsia="Times New Roman" w:cs="Times New Roman"/>
          <w:color w:val="000000" w:themeColor="text1"/>
          <w:szCs w:val="24"/>
        </w:rPr>
        <w:t>учебных материалов, объявлений, заданий и в проверке высланных учениками внутри этой же программы работ.</w:t>
      </w:r>
    </w:p>
    <w:p w14:paraId="26FC212D" w14:textId="28D1694B" w:rsidR="59A794C1" w:rsidRPr="003573FD" w:rsidRDefault="59A794C1" w:rsidP="59A794C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3C90C41E" w14:textId="09A04353" w:rsidR="00FF3F59" w:rsidRPr="003573FD" w:rsidRDefault="00FF3F59" w:rsidP="00D31303">
      <w:pPr>
        <w:spacing w:after="160" w:line="259" w:lineRule="auto"/>
        <w:ind w:firstLine="0"/>
        <w:jc w:val="left"/>
        <w:rPr>
          <w:rFonts w:cs="Times New Roman"/>
        </w:rPr>
      </w:pPr>
      <w:r w:rsidRPr="003573FD">
        <w:rPr>
          <w:rFonts w:cs="Times New Roman"/>
        </w:rPr>
        <w:br w:type="page"/>
      </w:r>
    </w:p>
    <w:p w14:paraId="563C3888" w14:textId="19147D3A" w:rsidR="008C7B46" w:rsidRPr="003573FD" w:rsidRDefault="008A2FD6" w:rsidP="008A2FD6">
      <w:pPr>
        <w:pStyle w:val="1"/>
        <w:rPr>
          <w:rFonts w:cs="Times New Roman"/>
        </w:rPr>
      </w:pPr>
      <w:bookmarkStart w:id="14" w:name="_Toc72269409"/>
      <w:r w:rsidRPr="003573FD">
        <w:rPr>
          <w:rFonts w:cs="Times New Roman"/>
        </w:rPr>
        <w:lastRenderedPageBreak/>
        <w:t>Технические характеристики</w:t>
      </w:r>
      <w:r w:rsidR="00237D77" w:rsidRPr="003573FD">
        <w:rPr>
          <w:rFonts w:cs="Times New Roman"/>
        </w:rPr>
        <w:t>.</w:t>
      </w:r>
      <w:bookmarkEnd w:id="14"/>
    </w:p>
    <w:p w14:paraId="5F51AB39" w14:textId="3AC7E277" w:rsidR="00217696" w:rsidRPr="003573FD" w:rsidRDefault="008A2FD6" w:rsidP="008A2FD6">
      <w:pPr>
        <w:pStyle w:val="2"/>
        <w:rPr>
          <w:rFonts w:cs="Times New Roman"/>
        </w:rPr>
      </w:pPr>
      <w:bookmarkStart w:id="15" w:name="_Toc72269410"/>
      <w:r w:rsidRPr="003573FD">
        <w:rPr>
          <w:rFonts w:cs="Times New Roman"/>
        </w:rPr>
        <w:t>Постановка задачи на разработку программы</w:t>
      </w:r>
      <w:bookmarkEnd w:id="15"/>
    </w:p>
    <w:p w14:paraId="423A1294" w14:textId="052C350D" w:rsidR="709B0A01" w:rsidRPr="003573FD" w:rsidRDefault="709B0A01" w:rsidP="00A75407">
      <w:pPr>
        <w:rPr>
          <w:rFonts w:eastAsia="Calibri" w:cs="Times New Roman"/>
          <w:szCs w:val="24"/>
        </w:rPr>
      </w:pPr>
      <w:r w:rsidRPr="003573FD">
        <w:rPr>
          <w:rFonts w:eastAsia="Times New Roman" w:cs="Times New Roman"/>
          <w:szCs w:val="24"/>
        </w:rPr>
        <w:t xml:space="preserve">Для всех </w:t>
      </w:r>
      <w:r w:rsidR="00662474">
        <w:rPr>
          <w:rFonts w:eastAsia="Times New Roman" w:cs="Times New Roman"/>
          <w:szCs w:val="24"/>
        </w:rPr>
        <w:t>пользователей</w:t>
      </w:r>
      <w:r w:rsidRPr="003573FD">
        <w:rPr>
          <w:rFonts w:eastAsia="Times New Roman" w:cs="Times New Roman"/>
          <w:szCs w:val="24"/>
        </w:rPr>
        <w:t>:</w:t>
      </w:r>
    </w:p>
    <w:p w14:paraId="7B3FA3C2" w14:textId="753D7D0A" w:rsidR="709B0A01" w:rsidRPr="003573FD" w:rsidRDefault="00D31303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Окно для проведения авторизации пользователя</w:t>
      </w:r>
      <w:r w:rsidR="709B0A01" w:rsidRPr="003573FD">
        <w:rPr>
          <w:rFonts w:eastAsia="Calibri" w:cs="Times New Roman"/>
          <w:color w:val="000000" w:themeColor="text1"/>
        </w:rPr>
        <w:t>.</w:t>
      </w:r>
      <w:r w:rsidRPr="003573FD">
        <w:rPr>
          <w:rFonts w:eastAsia="Calibri" w:cs="Times New Roman"/>
          <w:color w:val="000000" w:themeColor="text1"/>
        </w:rPr>
        <w:t xml:space="preserve"> В этом окне открывается вспомогательное окно выбора определенного </w:t>
      </w:r>
      <w:r w:rsidRPr="003573FD">
        <w:rPr>
          <w:rFonts w:eastAsia="Calibri" w:cs="Times New Roman"/>
          <w:color w:val="000000" w:themeColor="text1"/>
          <w:lang w:val="en-US"/>
        </w:rPr>
        <w:t>Google</w:t>
      </w:r>
      <w:r w:rsidRPr="003573FD">
        <w:rPr>
          <w:rFonts w:eastAsia="Calibri" w:cs="Times New Roman"/>
          <w:color w:val="000000" w:themeColor="text1"/>
        </w:rPr>
        <w:t>-аккаунта.</w:t>
      </w:r>
    </w:p>
    <w:p w14:paraId="52F2EF21" w14:textId="43E0A27F" w:rsidR="00822EF6" w:rsidRPr="003573FD" w:rsidRDefault="00822EF6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</w:t>
      </w:r>
      <w:r w:rsidR="00D9584F">
        <w:rPr>
          <w:rFonts w:eastAsia="Calibri" w:cs="Times New Roman"/>
          <w:color w:val="000000" w:themeColor="text1"/>
        </w:rPr>
        <w:t>подключения</w:t>
      </w:r>
      <w:r w:rsidRPr="003573FD">
        <w:rPr>
          <w:rFonts w:eastAsia="Calibri" w:cs="Times New Roman"/>
          <w:color w:val="000000" w:themeColor="text1"/>
        </w:rPr>
        <w:t xml:space="preserve"> к группе по ее пригласительной ссылке.</w:t>
      </w:r>
    </w:p>
    <w:p w14:paraId="54310B1F" w14:textId="120A41AB" w:rsidR="709B0A01" w:rsidRPr="003573FD" w:rsidRDefault="00D31303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Первоначальное окно приложения с </w:t>
      </w:r>
      <w:r w:rsidR="00822EF6" w:rsidRPr="003573FD">
        <w:rPr>
          <w:rFonts w:eastAsia="Calibri" w:cs="Times New Roman"/>
          <w:color w:val="000000" w:themeColor="text1"/>
        </w:rPr>
        <w:t xml:space="preserve">кратким </w:t>
      </w:r>
      <w:r w:rsidRPr="003573FD">
        <w:rPr>
          <w:rFonts w:eastAsia="Calibri" w:cs="Times New Roman"/>
          <w:color w:val="000000" w:themeColor="text1"/>
        </w:rPr>
        <w:t>описанием проекта, со списком авторов проекта и с видео-инструкцией по эксплуатации продукта.</w:t>
      </w:r>
    </w:p>
    <w:p w14:paraId="1FD7A28F" w14:textId="2A58C588" w:rsidR="709B0A01" w:rsidRPr="003573FD" w:rsidRDefault="00822EF6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просмотра всех заданий </w:t>
      </w:r>
      <w:r w:rsidR="00D9584F">
        <w:rPr>
          <w:rFonts w:eastAsia="Calibri" w:cs="Times New Roman"/>
          <w:color w:val="000000" w:themeColor="text1"/>
        </w:rPr>
        <w:t xml:space="preserve">с обязательным выполнением </w:t>
      </w:r>
      <w:r w:rsidR="00F53609" w:rsidRPr="003573FD">
        <w:rPr>
          <w:rFonts w:eastAsia="Calibri" w:cs="Times New Roman"/>
          <w:color w:val="000000" w:themeColor="text1"/>
        </w:rPr>
        <w:t>с возможностью загрузки студентом файла-решения в ответ на задание</w:t>
      </w:r>
      <w:r w:rsidRPr="003573FD">
        <w:rPr>
          <w:rFonts w:eastAsia="Calibri" w:cs="Times New Roman"/>
          <w:color w:val="000000" w:themeColor="text1"/>
        </w:rPr>
        <w:t>.</w:t>
      </w:r>
    </w:p>
    <w:p w14:paraId="6F42E015" w14:textId="2610C921" w:rsidR="00822EF6" w:rsidRPr="003573FD" w:rsidRDefault="00822EF6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Окно просмотра всех заданий канала</w:t>
      </w:r>
      <w:r w:rsidR="00D9584F">
        <w:rPr>
          <w:rFonts w:eastAsia="Calibri" w:cs="Times New Roman"/>
          <w:color w:val="000000" w:themeColor="text1"/>
        </w:rPr>
        <w:t xml:space="preserve"> с необязательным выполнением</w:t>
      </w:r>
      <w:r w:rsidR="00F53609" w:rsidRPr="003573FD">
        <w:rPr>
          <w:rFonts w:eastAsia="Calibri" w:cs="Times New Roman"/>
          <w:color w:val="000000" w:themeColor="text1"/>
        </w:rPr>
        <w:t>.</w:t>
      </w:r>
    </w:p>
    <w:p w14:paraId="5F306B9C" w14:textId="07CA11E3" w:rsidR="709B0A01" w:rsidRPr="003573FD" w:rsidRDefault="00F53609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Окно п</w:t>
      </w:r>
      <w:r w:rsidR="709B0A01" w:rsidRPr="003573FD">
        <w:rPr>
          <w:rFonts w:eastAsia="Calibri" w:cs="Times New Roman"/>
          <w:color w:val="000000" w:themeColor="text1"/>
        </w:rPr>
        <w:t>росмотр</w:t>
      </w:r>
      <w:r w:rsidRPr="003573FD">
        <w:rPr>
          <w:rFonts w:eastAsia="Calibri" w:cs="Times New Roman"/>
          <w:color w:val="000000" w:themeColor="text1"/>
        </w:rPr>
        <w:t xml:space="preserve">а </w:t>
      </w:r>
      <w:r w:rsidR="709B0A01" w:rsidRPr="003573FD">
        <w:rPr>
          <w:rFonts w:eastAsia="Calibri" w:cs="Times New Roman"/>
          <w:color w:val="000000" w:themeColor="text1"/>
        </w:rPr>
        <w:t xml:space="preserve">ленты </w:t>
      </w:r>
      <w:r w:rsidR="00D9584F">
        <w:rPr>
          <w:rFonts w:eastAsia="Calibri" w:cs="Times New Roman"/>
          <w:color w:val="000000" w:themeColor="text1"/>
        </w:rPr>
        <w:t xml:space="preserve">сообщений </w:t>
      </w:r>
      <w:r w:rsidR="709B0A01" w:rsidRPr="003573FD">
        <w:rPr>
          <w:rFonts w:eastAsia="Calibri" w:cs="Times New Roman"/>
          <w:color w:val="000000" w:themeColor="text1"/>
        </w:rPr>
        <w:t>в конкретном канале</w:t>
      </w:r>
      <w:r w:rsidRPr="003573FD">
        <w:rPr>
          <w:rFonts w:eastAsia="Calibri" w:cs="Times New Roman"/>
          <w:color w:val="000000" w:themeColor="text1"/>
        </w:rPr>
        <w:t xml:space="preserve"> с возможностью загрузки </w:t>
      </w:r>
      <w:r w:rsidR="00D9584F">
        <w:rPr>
          <w:rFonts w:eastAsia="Calibri" w:cs="Times New Roman"/>
          <w:color w:val="000000" w:themeColor="text1"/>
        </w:rPr>
        <w:t>учеником</w:t>
      </w:r>
      <w:r w:rsidRPr="003573FD">
        <w:rPr>
          <w:rFonts w:eastAsia="Calibri" w:cs="Times New Roman"/>
          <w:color w:val="000000" w:themeColor="text1"/>
        </w:rPr>
        <w:t xml:space="preserve"> файла-решения в ответ на обязательное задание</w:t>
      </w:r>
      <w:r w:rsidR="709B0A01" w:rsidRPr="003573FD">
        <w:rPr>
          <w:rFonts w:eastAsia="Calibri" w:cs="Times New Roman"/>
          <w:color w:val="000000" w:themeColor="text1"/>
        </w:rPr>
        <w:t>.</w:t>
      </w:r>
    </w:p>
    <w:p w14:paraId="4A68756A" w14:textId="3F0AB79F" w:rsidR="709B0A01" w:rsidRPr="003573FD" w:rsidRDefault="00F53609" w:rsidP="0029140B">
      <w:pPr>
        <w:pStyle w:val="aa"/>
        <w:numPr>
          <w:ilvl w:val="0"/>
          <w:numId w:val="27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просмотра </w:t>
      </w:r>
      <w:r w:rsidR="00D9584F">
        <w:rPr>
          <w:rFonts w:eastAsia="Calibri" w:cs="Times New Roman"/>
          <w:color w:val="000000" w:themeColor="text1"/>
        </w:rPr>
        <w:t>учеником</w:t>
      </w:r>
      <w:r w:rsidR="00D9584F" w:rsidRPr="003573FD">
        <w:rPr>
          <w:rFonts w:eastAsia="Calibri" w:cs="Times New Roman"/>
          <w:color w:val="000000" w:themeColor="text1"/>
        </w:rPr>
        <w:t xml:space="preserve"> </w:t>
      </w:r>
      <w:r w:rsidR="00D9584F">
        <w:rPr>
          <w:rFonts w:eastAsia="Calibri" w:cs="Times New Roman"/>
          <w:color w:val="000000" w:themeColor="text1"/>
        </w:rPr>
        <w:t>результатов проверок</w:t>
      </w:r>
      <w:r w:rsidRPr="003573FD">
        <w:rPr>
          <w:rFonts w:eastAsia="Calibri" w:cs="Times New Roman"/>
          <w:color w:val="000000" w:themeColor="text1"/>
        </w:rPr>
        <w:t xml:space="preserve"> в виде </w:t>
      </w:r>
      <w:r w:rsidR="00D9584F">
        <w:rPr>
          <w:rFonts w:eastAsia="Calibri" w:cs="Times New Roman"/>
          <w:color w:val="000000" w:themeColor="text1"/>
        </w:rPr>
        <w:t xml:space="preserve">баллов </w:t>
      </w:r>
      <w:r w:rsidRPr="003573FD">
        <w:rPr>
          <w:rFonts w:eastAsia="Calibri" w:cs="Times New Roman"/>
          <w:color w:val="000000" w:themeColor="text1"/>
        </w:rPr>
        <w:t xml:space="preserve">и </w:t>
      </w:r>
      <w:r w:rsidR="00D9584F">
        <w:rPr>
          <w:rFonts w:eastAsia="Calibri" w:cs="Times New Roman"/>
          <w:color w:val="000000" w:themeColor="text1"/>
        </w:rPr>
        <w:t xml:space="preserve">отзывов </w:t>
      </w:r>
      <w:r w:rsidRPr="003573FD">
        <w:rPr>
          <w:rFonts w:eastAsia="Calibri" w:cs="Times New Roman"/>
          <w:color w:val="000000" w:themeColor="text1"/>
        </w:rPr>
        <w:t xml:space="preserve">от преподавателей по высланным этим </w:t>
      </w:r>
      <w:r w:rsidR="00D9584F">
        <w:rPr>
          <w:rFonts w:eastAsia="Calibri" w:cs="Times New Roman"/>
          <w:color w:val="000000" w:themeColor="text1"/>
        </w:rPr>
        <w:t>учеником</w:t>
      </w:r>
      <w:r w:rsidRPr="003573FD">
        <w:rPr>
          <w:rFonts w:eastAsia="Calibri" w:cs="Times New Roman"/>
          <w:color w:val="000000" w:themeColor="text1"/>
        </w:rPr>
        <w:t xml:space="preserve"> выполненным работам.</w:t>
      </w:r>
    </w:p>
    <w:p w14:paraId="50A919B3" w14:textId="41175D93" w:rsidR="00A75407" w:rsidRPr="003573FD" w:rsidRDefault="00D9584F" w:rsidP="00B376E5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Учитель</w:t>
      </w:r>
      <w:r w:rsidR="709B0A01" w:rsidRPr="003573FD">
        <w:rPr>
          <w:rFonts w:eastAsia="Times New Roman" w:cs="Times New Roman"/>
          <w:szCs w:val="24"/>
        </w:rPr>
        <w:t>:</w:t>
      </w:r>
    </w:p>
    <w:p w14:paraId="4C51B7FD" w14:textId="570EFB98" w:rsidR="709B0A01" w:rsidRPr="003573FD" w:rsidRDefault="00A75407" w:rsidP="0029140B">
      <w:pPr>
        <w:pStyle w:val="aa"/>
        <w:numPr>
          <w:ilvl w:val="0"/>
          <w:numId w:val="28"/>
        </w:numPr>
        <w:rPr>
          <w:rFonts w:eastAsia="Times New Roman" w:cs="Times New Roman"/>
          <w:szCs w:val="24"/>
        </w:rPr>
      </w:pPr>
      <w:r w:rsidRPr="003573FD">
        <w:rPr>
          <w:rFonts w:eastAsia="Calibri" w:cs="Times New Roman"/>
          <w:color w:val="000000" w:themeColor="text1"/>
        </w:rPr>
        <w:t>Окно ленты канала</w:t>
      </w:r>
      <w:r w:rsidR="007E5EFD" w:rsidRPr="003573FD">
        <w:rPr>
          <w:rFonts w:eastAsia="Calibri" w:cs="Times New Roman"/>
          <w:color w:val="000000" w:themeColor="text1"/>
        </w:rPr>
        <w:t xml:space="preserve"> имеет</w:t>
      </w:r>
      <w:r w:rsidRPr="003573FD">
        <w:rPr>
          <w:rFonts w:eastAsia="Calibri" w:cs="Times New Roman"/>
          <w:color w:val="000000" w:themeColor="text1"/>
        </w:rPr>
        <w:t xml:space="preserve"> дополнительный элемент, через который </w:t>
      </w:r>
      <w:r w:rsidR="00D9584F">
        <w:rPr>
          <w:rFonts w:eastAsia="Calibri" w:cs="Times New Roman"/>
          <w:color w:val="000000" w:themeColor="text1"/>
        </w:rPr>
        <w:t>учитель</w:t>
      </w:r>
      <w:r w:rsidRPr="003573FD">
        <w:rPr>
          <w:rFonts w:eastAsia="Calibri" w:cs="Times New Roman"/>
          <w:color w:val="000000" w:themeColor="text1"/>
        </w:rPr>
        <w:t xml:space="preserve"> может создавать </w:t>
      </w:r>
      <w:r w:rsidR="00D9584F">
        <w:rPr>
          <w:rFonts w:eastAsia="Calibri" w:cs="Times New Roman"/>
          <w:color w:val="000000" w:themeColor="text1"/>
        </w:rPr>
        <w:t>сообщения</w:t>
      </w:r>
      <w:r w:rsidRPr="003573FD">
        <w:rPr>
          <w:rFonts w:eastAsia="Calibri" w:cs="Times New Roman"/>
          <w:color w:val="000000" w:themeColor="text1"/>
        </w:rPr>
        <w:t xml:space="preserve"> трех видов</w:t>
      </w:r>
      <w:r w:rsidR="709B0A01" w:rsidRPr="003573FD">
        <w:rPr>
          <w:rFonts w:eastAsia="Calibri" w:cs="Times New Roman"/>
          <w:color w:val="000000" w:themeColor="text1"/>
        </w:rPr>
        <w:t xml:space="preserve">: </w:t>
      </w:r>
    </w:p>
    <w:p w14:paraId="5E05372E" w14:textId="2E517B4B" w:rsidR="709B0A01" w:rsidRPr="003573FD" w:rsidRDefault="709B0A01" w:rsidP="0029140B">
      <w:pPr>
        <w:pStyle w:val="aa"/>
        <w:numPr>
          <w:ilvl w:val="0"/>
          <w:numId w:val="29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Объявление.</w:t>
      </w:r>
    </w:p>
    <w:p w14:paraId="4C8A2C67" w14:textId="163E9AAB" w:rsidR="709B0A01" w:rsidRPr="003573FD" w:rsidRDefault="00D9584F" w:rsidP="0029140B">
      <w:pPr>
        <w:pStyle w:val="aa"/>
        <w:numPr>
          <w:ilvl w:val="0"/>
          <w:numId w:val="29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З</w:t>
      </w:r>
      <w:r w:rsidR="709B0A01" w:rsidRPr="003573FD">
        <w:rPr>
          <w:rFonts w:eastAsia="Calibri" w:cs="Times New Roman"/>
          <w:color w:val="000000" w:themeColor="text1"/>
        </w:rPr>
        <w:t>адание</w:t>
      </w:r>
      <w:r>
        <w:rPr>
          <w:rFonts w:eastAsia="Calibri" w:cs="Times New Roman"/>
          <w:color w:val="000000" w:themeColor="text1"/>
        </w:rPr>
        <w:t xml:space="preserve"> с обязательным выполнением (есть дата, до которой нужно сдать работу)</w:t>
      </w:r>
      <w:r w:rsidR="709B0A01" w:rsidRPr="003573FD">
        <w:rPr>
          <w:rFonts w:eastAsia="Calibri" w:cs="Times New Roman"/>
          <w:color w:val="000000" w:themeColor="text1"/>
        </w:rPr>
        <w:t xml:space="preserve">. </w:t>
      </w:r>
    </w:p>
    <w:p w14:paraId="5367A5D3" w14:textId="3969D289" w:rsidR="007E5EFD" w:rsidRPr="003573FD" w:rsidRDefault="00D9584F" w:rsidP="0029140B">
      <w:pPr>
        <w:pStyle w:val="aa"/>
        <w:numPr>
          <w:ilvl w:val="0"/>
          <w:numId w:val="29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З</w:t>
      </w:r>
      <w:r w:rsidR="709B0A01" w:rsidRPr="003573FD">
        <w:rPr>
          <w:rFonts w:eastAsia="Calibri" w:cs="Times New Roman"/>
          <w:color w:val="000000" w:themeColor="text1"/>
        </w:rPr>
        <w:t>адание</w:t>
      </w:r>
      <w:r>
        <w:rPr>
          <w:rFonts w:eastAsia="Calibri" w:cs="Times New Roman"/>
          <w:color w:val="000000" w:themeColor="text1"/>
        </w:rPr>
        <w:t xml:space="preserve"> с необязательным выполнением</w:t>
      </w:r>
      <w:r w:rsidR="709B0A01" w:rsidRPr="003573FD">
        <w:rPr>
          <w:rFonts w:eastAsia="Calibri" w:cs="Times New Roman"/>
          <w:color w:val="000000" w:themeColor="text1"/>
        </w:rPr>
        <w:t>.</w:t>
      </w:r>
    </w:p>
    <w:p w14:paraId="5C52C04D" w14:textId="37A84614" w:rsidR="00983C36" w:rsidRPr="003573FD" w:rsidRDefault="007E5EFD" w:rsidP="00E13A1D">
      <w:pPr>
        <w:pStyle w:val="aa"/>
        <w:numPr>
          <w:ilvl w:val="0"/>
          <w:numId w:val="24"/>
        </w:numPr>
        <w:rPr>
          <w:rFonts w:cs="Times New Roman"/>
          <w:strike/>
        </w:rPr>
      </w:pPr>
      <w:r w:rsidRPr="003573FD">
        <w:rPr>
          <w:rFonts w:eastAsia="Calibri" w:cs="Times New Roman"/>
          <w:color w:val="000000" w:themeColor="text1"/>
        </w:rPr>
        <w:t>Окно выставления оценок</w:t>
      </w:r>
      <w:r w:rsidR="00B376E5" w:rsidRPr="003573FD">
        <w:rPr>
          <w:rFonts w:eastAsia="Calibri" w:cs="Times New Roman"/>
          <w:color w:val="000000" w:themeColor="text1"/>
        </w:rPr>
        <w:t xml:space="preserve"> для определенного задания</w:t>
      </w:r>
      <w:r w:rsidR="00D9584F">
        <w:rPr>
          <w:rFonts w:eastAsia="Calibri" w:cs="Times New Roman"/>
          <w:color w:val="000000" w:themeColor="text1"/>
        </w:rPr>
        <w:t xml:space="preserve"> с обязательным выполнением</w:t>
      </w:r>
      <w:r w:rsidRPr="003573FD">
        <w:rPr>
          <w:rFonts w:eastAsia="Calibri" w:cs="Times New Roman"/>
          <w:color w:val="000000" w:themeColor="text1"/>
        </w:rPr>
        <w:t xml:space="preserve">, в котором </w:t>
      </w:r>
      <w:r w:rsidR="00D9584F">
        <w:rPr>
          <w:rFonts w:eastAsia="Calibri" w:cs="Times New Roman"/>
          <w:color w:val="000000" w:themeColor="text1"/>
        </w:rPr>
        <w:t>учитель</w:t>
      </w:r>
      <w:r w:rsidR="00B376E5" w:rsidRPr="003573FD">
        <w:rPr>
          <w:rFonts w:eastAsia="Calibri" w:cs="Times New Roman"/>
          <w:color w:val="000000" w:themeColor="text1"/>
        </w:rPr>
        <w:t xml:space="preserve"> может</w:t>
      </w:r>
      <w:r w:rsidRPr="003573FD">
        <w:rPr>
          <w:rFonts w:eastAsia="Calibri" w:cs="Times New Roman"/>
          <w:color w:val="000000" w:themeColor="text1"/>
        </w:rPr>
        <w:t xml:space="preserve"> посмотреть список с выполненным</w:t>
      </w:r>
      <w:r w:rsidR="00B376E5" w:rsidRPr="003573FD">
        <w:rPr>
          <w:rFonts w:eastAsia="Calibri" w:cs="Times New Roman"/>
          <w:color w:val="000000" w:themeColor="text1"/>
        </w:rPr>
        <w:t>и</w:t>
      </w:r>
      <w:r w:rsidRPr="003573FD">
        <w:rPr>
          <w:rFonts w:eastAsia="Calibri" w:cs="Times New Roman"/>
          <w:color w:val="000000" w:themeColor="text1"/>
        </w:rPr>
        <w:t xml:space="preserve"> работами </w:t>
      </w:r>
      <w:r w:rsidR="00D9584F">
        <w:rPr>
          <w:rFonts w:eastAsia="Calibri" w:cs="Times New Roman"/>
          <w:color w:val="000000" w:themeColor="text1"/>
        </w:rPr>
        <w:t>учеников</w:t>
      </w:r>
      <w:r w:rsidRPr="003573FD">
        <w:rPr>
          <w:rFonts w:eastAsia="Calibri" w:cs="Times New Roman"/>
          <w:color w:val="000000" w:themeColor="text1"/>
        </w:rPr>
        <w:t xml:space="preserve">, высланные в ответ на </w:t>
      </w:r>
      <w:r w:rsidR="00B376E5" w:rsidRPr="003573FD">
        <w:rPr>
          <w:rFonts w:eastAsia="Calibri" w:cs="Times New Roman"/>
          <w:color w:val="000000" w:themeColor="text1"/>
        </w:rPr>
        <w:t xml:space="preserve">это </w:t>
      </w:r>
      <w:r w:rsidRPr="003573FD">
        <w:rPr>
          <w:rFonts w:eastAsia="Calibri" w:cs="Times New Roman"/>
          <w:color w:val="000000" w:themeColor="text1"/>
        </w:rPr>
        <w:t>задание</w:t>
      </w:r>
      <w:r w:rsidR="00B376E5" w:rsidRPr="003573FD">
        <w:rPr>
          <w:rFonts w:eastAsia="Calibri" w:cs="Times New Roman"/>
          <w:color w:val="000000" w:themeColor="text1"/>
        </w:rPr>
        <w:t xml:space="preserve">, и </w:t>
      </w:r>
      <w:r w:rsidR="00D9584F">
        <w:rPr>
          <w:rFonts w:eastAsia="Calibri" w:cs="Times New Roman"/>
          <w:color w:val="000000" w:themeColor="text1"/>
        </w:rPr>
        <w:t xml:space="preserve">учитель </w:t>
      </w:r>
      <w:r w:rsidR="00B376E5" w:rsidRPr="003573FD">
        <w:rPr>
          <w:rFonts w:eastAsia="Calibri" w:cs="Times New Roman"/>
          <w:color w:val="000000" w:themeColor="text1"/>
        </w:rPr>
        <w:t xml:space="preserve">имеет возможность выставить </w:t>
      </w:r>
      <w:r w:rsidR="00D9584F">
        <w:rPr>
          <w:rFonts w:eastAsia="Calibri" w:cs="Times New Roman"/>
          <w:color w:val="000000" w:themeColor="text1"/>
        </w:rPr>
        <w:t xml:space="preserve">баллы </w:t>
      </w:r>
      <w:r w:rsidR="00B376E5" w:rsidRPr="003573FD">
        <w:rPr>
          <w:rFonts w:eastAsia="Calibri" w:cs="Times New Roman"/>
          <w:color w:val="000000" w:themeColor="text1"/>
        </w:rPr>
        <w:t xml:space="preserve">и </w:t>
      </w:r>
      <w:r w:rsidR="00D9584F">
        <w:rPr>
          <w:rFonts w:eastAsia="Calibri" w:cs="Times New Roman"/>
          <w:color w:val="000000" w:themeColor="text1"/>
        </w:rPr>
        <w:t xml:space="preserve">отзыв </w:t>
      </w:r>
      <w:r w:rsidR="00B376E5" w:rsidRPr="003573FD">
        <w:rPr>
          <w:rFonts w:eastAsia="Calibri" w:cs="Times New Roman"/>
          <w:color w:val="000000" w:themeColor="text1"/>
        </w:rPr>
        <w:t xml:space="preserve">в ответ на каждое высланное </w:t>
      </w:r>
      <w:r w:rsidR="00D9584F">
        <w:rPr>
          <w:rFonts w:eastAsia="Calibri" w:cs="Times New Roman"/>
          <w:color w:val="000000" w:themeColor="text1"/>
        </w:rPr>
        <w:t xml:space="preserve">учеником </w:t>
      </w:r>
      <w:r w:rsidR="00B376E5" w:rsidRPr="003573FD">
        <w:rPr>
          <w:rFonts w:eastAsia="Calibri" w:cs="Times New Roman"/>
          <w:color w:val="000000" w:themeColor="text1"/>
        </w:rPr>
        <w:t>задание.</w:t>
      </w:r>
    </w:p>
    <w:p w14:paraId="63E252EE" w14:textId="177AA4C9" w:rsidR="00967F35" w:rsidRPr="003573FD" w:rsidRDefault="00EB5A0D" w:rsidP="00967F35">
      <w:pPr>
        <w:pStyle w:val="2"/>
        <w:rPr>
          <w:rFonts w:cs="Times New Roman"/>
        </w:rPr>
      </w:pPr>
      <w:bookmarkStart w:id="16" w:name="_Toc72269411"/>
      <w:r w:rsidRPr="003573FD">
        <w:rPr>
          <w:rFonts w:cs="Times New Roman"/>
        </w:rPr>
        <w:t xml:space="preserve">Описание </w:t>
      </w:r>
      <w:r w:rsidR="00477D07" w:rsidRPr="003573FD">
        <w:rPr>
          <w:rFonts w:cs="Times New Roman"/>
        </w:rPr>
        <w:t>ф</w:t>
      </w:r>
      <w:r w:rsidRPr="003573FD">
        <w:rPr>
          <w:rFonts w:cs="Times New Roman"/>
        </w:rPr>
        <w:t>ункционирования программы</w:t>
      </w:r>
      <w:bookmarkEnd w:id="16"/>
    </w:p>
    <w:p w14:paraId="4D7695C6" w14:textId="1287CD2E" w:rsidR="00E97B40" w:rsidRPr="003573FD" w:rsidRDefault="00E97B40" w:rsidP="00343D13">
      <w:pPr>
        <w:pStyle w:val="3"/>
        <w:rPr>
          <w:rFonts w:cs="Times New Roman"/>
        </w:rPr>
      </w:pPr>
      <w:bookmarkStart w:id="17" w:name="_Toc72269412"/>
      <w:r w:rsidRPr="003573FD">
        <w:rPr>
          <w:rFonts w:cs="Times New Roman"/>
        </w:rPr>
        <w:t>Описание функционирования различных окон п</w:t>
      </w:r>
      <w:r w:rsidR="004C4FCC" w:rsidRPr="003573FD">
        <w:rPr>
          <w:rFonts w:cs="Times New Roman"/>
        </w:rPr>
        <w:t>рограммы</w:t>
      </w:r>
      <w:bookmarkEnd w:id="17"/>
    </w:p>
    <w:p w14:paraId="77279DBC" w14:textId="4D953E30" w:rsidR="00524512" w:rsidRPr="003573FD" w:rsidRDefault="61C141FE" w:rsidP="00524512">
      <w:pPr>
        <w:rPr>
          <w:rFonts w:cs="Times New Roman"/>
        </w:rPr>
      </w:pPr>
      <w:r w:rsidRPr="003573FD">
        <w:rPr>
          <w:rFonts w:cs="Times New Roman"/>
        </w:rPr>
        <w:t>Структур</w:t>
      </w:r>
      <w:r w:rsidR="00B62802" w:rsidRPr="003573FD">
        <w:rPr>
          <w:rFonts w:cs="Times New Roman"/>
        </w:rPr>
        <w:t>а</w:t>
      </w:r>
      <w:r w:rsidRPr="003573FD">
        <w:rPr>
          <w:rFonts w:cs="Times New Roman"/>
        </w:rPr>
        <w:t xml:space="preserve"> ок</w:t>
      </w:r>
      <w:r w:rsidR="00B62802" w:rsidRPr="003573FD">
        <w:rPr>
          <w:rFonts w:cs="Times New Roman"/>
        </w:rPr>
        <w:t>он</w:t>
      </w:r>
      <w:r w:rsidRPr="003573FD">
        <w:rPr>
          <w:rFonts w:cs="Times New Roman"/>
        </w:rPr>
        <w:t xml:space="preserve"> </w:t>
      </w:r>
      <w:r w:rsidR="00B62802" w:rsidRPr="003573FD">
        <w:rPr>
          <w:rFonts w:cs="Times New Roman"/>
        </w:rPr>
        <w:t xml:space="preserve">содержится </w:t>
      </w:r>
      <w:r w:rsidRPr="003573FD">
        <w:rPr>
          <w:rFonts w:cs="Times New Roman"/>
        </w:rPr>
        <w:t>в</w:t>
      </w:r>
      <w:r w:rsidR="00B62802" w:rsidRPr="003573FD">
        <w:rPr>
          <w:rFonts w:cs="Times New Roman"/>
        </w:rPr>
        <w:t xml:space="preserve"> </w:t>
      </w:r>
      <w:r w:rsidR="12E5211A"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 xml:space="preserve"> файла</w:t>
      </w:r>
      <w:r w:rsidR="00B62802" w:rsidRPr="003573FD">
        <w:rPr>
          <w:rFonts w:cs="Times New Roman"/>
        </w:rPr>
        <w:t>х, поэтому, в случае чего, их структура правится в соответствующих файлах.</w:t>
      </w:r>
    </w:p>
    <w:p w14:paraId="4388B8CA" w14:textId="3B853972" w:rsidR="00AE0AD8" w:rsidRPr="003573FD" w:rsidRDefault="00AE0AD8" w:rsidP="00B3382D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>Окно входа в приложение</w:t>
      </w:r>
    </w:p>
    <w:p w14:paraId="491E7E7F" w14:textId="10F07D83" w:rsidR="008C284E" w:rsidRPr="003573FD" w:rsidRDefault="006767FB" w:rsidP="006767FB">
      <w:pPr>
        <w:rPr>
          <w:rStyle w:val="eop"/>
          <w:rFonts w:cs="Times New Roman"/>
          <w:noProof/>
        </w:rPr>
      </w:pPr>
      <w:r w:rsidRPr="003573F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0BD66" wp14:editId="391EB365">
                <wp:simplePos x="0" y="0"/>
                <wp:positionH relativeFrom="column">
                  <wp:posOffset>3175635</wp:posOffset>
                </wp:positionH>
                <wp:positionV relativeFrom="paragraph">
                  <wp:posOffset>3313430</wp:posOffset>
                </wp:positionV>
                <wp:extent cx="3276600" cy="635"/>
                <wp:effectExtent l="0" t="0" r="0" b="9525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00A56" w14:textId="7B31270A" w:rsidR="008C284E" w:rsidRPr="006767FB" w:rsidRDefault="008C284E" w:rsidP="006767FB">
                            <w:pPr>
                              <w:ind w:firstLine="0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B62802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>. Всплывающее окно для выб</w:t>
                            </w:r>
                            <w:r w:rsidR="006767FB" w:rsidRPr="006767FB">
                              <w:rPr>
                                <w:sz w:val="20"/>
                                <w:szCs w:val="20"/>
                              </w:rPr>
                              <w:t>о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ра </w:t>
                            </w:r>
                            <w:r w:rsidRPr="006767FB">
                              <w:rPr>
                                <w:sz w:val="20"/>
                                <w:szCs w:val="20"/>
                                <w:lang w:val="en-US"/>
                              </w:rPr>
                              <w:t>Google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 акка</w:t>
                            </w:r>
                            <w:r w:rsidR="006767FB" w:rsidRPr="006767FB">
                              <w:rPr>
                                <w:sz w:val="20"/>
                                <w:szCs w:val="20"/>
                              </w:rPr>
                              <w:t>унта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0BD6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50.05pt;margin-top:260.9pt;width:258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" stroked="f">
                <v:textbox style="mso-fit-shape-to-text:t" inset="0,0,0,0">
                  <w:txbxContent>
                    <w:p w14:paraId="60E00A56" w14:textId="7B31270A" w:rsidR="008C284E" w:rsidRPr="006767FB" w:rsidRDefault="008C284E" w:rsidP="006767FB">
                      <w:pPr>
                        <w:ind w:firstLine="0"/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</w:pPr>
                      <w:r w:rsidRPr="006767FB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="00B62802">
                        <w:rPr>
                          <w:sz w:val="20"/>
                          <w:szCs w:val="20"/>
                        </w:rPr>
                        <w:t>2</w:t>
                      </w:r>
                      <w:r w:rsidRPr="006767FB">
                        <w:rPr>
                          <w:sz w:val="20"/>
                          <w:szCs w:val="20"/>
                        </w:rPr>
                        <w:t>. Всплывающее окно для выб</w:t>
                      </w:r>
                      <w:r w:rsidR="006767FB" w:rsidRPr="006767FB">
                        <w:rPr>
                          <w:sz w:val="20"/>
                          <w:szCs w:val="20"/>
                        </w:rPr>
                        <w:t>о</w:t>
                      </w:r>
                      <w:r w:rsidRPr="006767FB">
                        <w:rPr>
                          <w:sz w:val="20"/>
                          <w:szCs w:val="20"/>
                        </w:rPr>
                        <w:t xml:space="preserve">ра </w:t>
                      </w:r>
                      <w:r w:rsidRPr="006767FB">
                        <w:rPr>
                          <w:sz w:val="20"/>
                          <w:szCs w:val="20"/>
                          <w:lang w:val="en-US"/>
                        </w:rPr>
                        <w:t>Google</w:t>
                      </w:r>
                      <w:r w:rsidRPr="006767FB">
                        <w:rPr>
                          <w:sz w:val="20"/>
                          <w:szCs w:val="20"/>
                        </w:rPr>
                        <w:t xml:space="preserve"> акка</w:t>
                      </w:r>
                      <w:r w:rsidR="006767FB" w:rsidRPr="006767FB">
                        <w:rPr>
                          <w:sz w:val="20"/>
                          <w:szCs w:val="20"/>
                        </w:rPr>
                        <w:t>унта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73F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0BFF2" wp14:editId="34DF317B">
                <wp:simplePos x="0" y="0"/>
                <wp:positionH relativeFrom="column">
                  <wp:posOffset>-5080</wp:posOffset>
                </wp:positionH>
                <wp:positionV relativeFrom="paragraph">
                  <wp:posOffset>3324860</wp:posOffset>
                </wp:positionV>
                <wp:extent cx="267017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E0C23" w14:textId="502F38E5" w:rsidR="008C284E" w:rsidRPr="008C284E" w:rsidRDefault="008C284E" w:rsidP="008C284E">
                            <w:pPr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8C284E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D00A34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C284E">
                              <w:rPr>
                                <w:sz w:val="20"/>
                                <w:szCs w:val="20"/>
                              </w:rPr>
                              <w:t>. Окно входа в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0BFF2" id="Надпись 9" o:spid="_x0000_s1027" type="#_x0000_t202" style="position:absolute;left:0;text-align:left;margin-left:-.4pt;margin-top:261.8pt;width:210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" stroked="f">
                <v:textbox style="mso-fit-shape-to-text:t" inset="0,0,0,0">
                  <w:txbxContent>
                    <w:p w14:paraId="430E0C23" w14:textId="502F38E5" w:rsidR="008C284E" w:rsidRPr="008C284E" w:rsidRDefault="008C284E" w:rsidP="008C284E">
                      <w:pPr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</w:pPr>
                      <w:r w:rsidRPr="008C284E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="00D00A34">
                        <w:rPr>
                          <w:sz w:val="20"/>
                          <w:szCs w:val="20"/>
                        </w:rPr>
                        <w:t>1</w:t>
                      </w:r>
                      <w:r w:rsidRPr="008C284E">
                        <w:rPr>
                          <w:sz w:val="20"/>
                          <w:szCs w:val="20"/>
                        </w:rPr>
                        <w:t>. Окно входа в приложение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73FD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33461B51" wp14:editId="7FB82F5B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2670175" cy="274256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9" t="9385" r="339" b="9364"/>
                    <a:stretch/>
                  </pic:blipFill>
                  <pic:spPr bwMode="auto">
                    <a:xfrm>
                      <a:off x="0" y="0"/>
                      <a:ext cx="267017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3FD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21C2247A" wp14:editId="274E56B9">
            <wp:simplePos x="0" y="0"/>
            <wp:positionH relativeFrom="column">
              <wp:posOffset>3225800</wp:posOffset>
            </wp:positionH>
            <wp:positionV relativeFrom="paragraph">
              <wp:posOffset>527050</wp:posOffset>
            </wp:positionV>
            <wp:extent cx="2976245" cy="26822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" t="7812" b="28224"/>
                    <a:stretch/>
                  </pic:blipFill>
                  <pic:spPr bwMode="auto">
                    <a:xfrm>
                      <a:off x="0" y="0"/>
                      <a:ext cx="2976245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512" w:rsidRPr="003573FD">
        <w:rPr>
          <w:rFonts w:cs="Times New Roman"/>
        </w:rPr>
        <w:t xml:space="preserve">При входе в приложение в первый раз, если пользователь еще не авторизован в нем, пользователю предлагается выбрать или войти в свой </w:t>
      </w:r>
      <w:r w:rsidR="00524512" w:rsidRPr="003573FD">
        <w:rPr>
          <w:rFonts w:cs="Times New Roman"/>
          <w:lang w:val="en-US"/>
        </w:rPr>
        <w:t>Google</w:t>
      </w:r>
      <w:r w:rsidR="00524512" w:rsidRPr="003573FD">
        <w:rPr>
          <w:rFonts w:cs="Times New Roman"/>
        </w:rPr>
        <w:t xml:space="preserve">-аккаунт. </w:t>
      </w:r>
      <w:r w:rsidR="00AE0AD8" w:rsidRPr="003573FD">
        <w:rPr>
          <w:rFonts w:cs="Times New Roman"/>
          <w:noProof/>
        </w:rPr>
        <w:t xml:space="preserve"> </w:t>
      </w:r>
    </w:p>
    <w:p w14:paraId="2B0F7D79" w14:textId="44D96F2E" w:rsidR="00CD2E0A" w:rsidRPr="003573FD" w:rsidRDefault="00D00A34" w:rsidP="00524512">
      <w:pPr>
        <w:rPr>
          <w:rStyle w:val="eop"/>
          <w:rFonts w:cs="Times New Roman"/>
          <w:color w:val="000000"/>
          <w:shd w:val="clear" w:color="auto" w:fill="FFFFFF"/>
        </w:rPr>
      </w:pPr>
      <w:r w:rsidRPr="003573FD">
        <w:rPr>
          <w:rStyle w:val="eop"/>
          <w:rFonts w:cs="Times New Roman"/>
          <w:color w:val="000000"/>
          <w:shd w:val="clear" w:color="auto" w:fill="FFFFFF"/>
        </w:rPr>
        <w:t>О</w:t>
      </w:r>
      <w:r w:rsidR="00686018" w:rsidRPr="003573FD">
        <w:rPr>
          <w:rStyle w:val="eop"/>
          <w:rFonts w:cs="Times New Roman"/>
          <w:color w:val="000000"/>
          <w:shd w:val="clear" w:color="auto" w:fill="FFFFFF"/>
        </w:rPr>
        <w:t xml:space="preserve">кно </w:t>
      </w: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входа в приложение (рисунок 1) </w:t>
      </w:r>
      <w:r w:rsidR="00686018" w:rsidRPr="003573FD">
        <w:rPr>
          <w:rStyle w:val="eop"/>
          <w:rFonts w:cs="Times New Roman"/>
          <w:color w:val="000000"/>
          <w:shd w:val="clear" w:color="auto" w:fill="FFFFFF"/>
        </w:rPr>
        <w:t xml:space="preserve">загружается из файла </w:t>
      </w:r>
      <w:r w:rsidR="00686018"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Login</w:t>
      </w:r>
      <w:r w:rsidR="00686018" w:rsidRPr="003573FD">
        <w:rPr>
          <w:rStyle w:val="eop"/>
          <w:rFonts w:cs="Times New Roman"/>
          <w:color w:val="000000"/>
          <w:shd w:val="clear" w:color="auto" w:fill="FFFFFF"/>
        </w:rPr>
        <w:t>.</w:t>
      </w:r>
      <w:proofErr w:type="spellStart"/>
      <w:r w:rsidR="00686018"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js</w:t>
      </w:r>
      <w:proofErr w:type="spellEnd"/>
      <w:r w:rsidR="00686018" w:rsidRPr="003573FD">
        <w:rPr>
          <w:rStyle w:val="eop"/>
          <w:rFonts w:cs="Times New Roman"/>
          <w:color w:val="000000"/>
          <w:shd w:val="clear" w:color="auto" w:fill="FFFFFF"/>
        </w:rPr>
        <w:t>, окно содержит единственную кнопку</w:t>
      </w:r>
      <w:r w:rsidR="00CD2E0A" w:rsidRPr="003573FD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 w:rsidR="00CD2E0A"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Sign</w:t>
      </w:r>
      <w:r w:rsidR="00CD2E0A" w:rsidRPr="003573FD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 w:rsidR="00CD2E0A"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in</w:t>
      </w:r>
      <w:r w:rsidR="00CD2E0A" w:rsidRPr="003573FD">
        <w:rPr>
          <w:rStyle w:val="eop"/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CD2E0A"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StudyGo</w:t>
      </w:r>
      <w:proofErr w:type="spellEnd"/>
      <w:r w:rsidR="00686018" w:rsidRPr="003573FD">
        <w:rPr>
          <w:rStyle w:val="eop"/>
          <w:rFonts w:cs="Times New Roman"/>
          <w:color w:val="000000"/>
          <w:shd w:val="clear" w:color="auto" w:fill="FFFFFF"/>
        </w:rPr>
        <w:t xml:space="preserve"> для авторизации.</w:t>
      </w: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 Для выбора </w:t>
      </w:r>
      <w:r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Google</w:t>
      </w: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 аккаунта показывается всплывающее окно (рисунок 2).</w:t>
      </w:r>
    </w:p>
    <w:p w14:paraId="746E5086" w14:textId="77777777" w:rsidR="00CD2E0A" w:rsidRPr="003573FD" w:rsidRDefault="00CD2E0A">
      <w:pPr>
        <w:spacing w:after="160" w:line="259" w:lineRule="auto"/>
        <w:ind w:firstLine="0"/>
        <w:jc w:val="left"/>
        <w:rPr>
          <w:rStyle w:val="eop"/>
          <w:rFonts w:cs="Times New Roman"/>
          <w:color w:val="000000"/>
          <w:shd w:val="clear" w:color="auto" w:fill="FFFFFF"/>
        </w:rPr>
      </w:pPr>
      <w:r w:rsidRPr="003573FD">
        <w:rPr>
          <w:rStyle w:val="eop"/>
          <w:rFonts w:cs="Times New Roman"/>
          <w:color w:val="000000"/>
          <w:shd w:val="clear" w:color="auto" w:fill="FFFFFF"/>
        </w:rPr>
        <w:br w:type="page"/>
      </w:r>
    </w:p>
    <w:p w14:paraId="527BBDF3" w14:textId="61AE6B01" w:rsidR="00B376E5" w:rsidRPr="003573FD" w:rsidRDefault="00B376E5" w:rsidP="00CD2E0A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>Окно присоединения к группе</w:t>
      </w:r>
    </w:p>
    <w:p w14:paraId="3D4E4CA0" w14:textId="318E30F6" w:rsidR="00CD2E0A" w:rsidRDefault="00CD2E0A" w:rsidP="00CD2E0A">
      <w:pPr>
        <w:rPr>
          <w:rFonts w:cs="Times New Roman"/>
          <w:noProof/>
        </w:rPr>
      </w:pPr>
      <w:r w:rsidRPr="003573FD">
        <w:rPr>
          <w:rFonts w:cs="Times New Roman"/>
          <w:noProof/>
        </w:rPr>
        <w:t>Компоненту окна присоединения к группе</w:t>
      </w:r>
      <w:r w:rsidR="00D00A34" w:rsidRPr="003573FD">
        <w:rPr>
          <w:rFonts w:cs="Times New Roman"/>
          <w:noProof/>
        </w:rPr>
        <w:t xml:space="preserve"> (рисунок </w:t>
      </w:r>
      <w:r w:rsidR="00917760" w:rsidRPr="003573FD">
        <w:rPr>
          <w:rFonts w:cs="Times New Roman"/>
          <w:noProof/>
        </w:rPr>
        <w:t>3</w:t>
      </w:r>
      <w:r w:rsidR="00D00A34" w:rsidRPr="003573FD">
        <w:rPr>
          <w:rFonts w:cs="Times New Roman"/>
          <w:noProof/>
        </w:rPr>
        <w:t>)</w:t>
      </w:r>
      <w:r w:rsidRPr="003573FD">
        <w:rPr>
          <w:rFonts w:cs="Times New Roman"/>
          <w:noProof/>
        </w:rPr>
        <w:t xml:space="preserve"> получаем из файла </w:t>
      </w:r>
      <w:r w:rsidRPr="003573FD">
        <w:rPr>
          <w:rFonts w:cs="Times New Roman"/>
          <w:noProof/>
          <w:lang w:val="en-US"/>
        </w:rPr>
        <w:t>JoinPage</w:t>
      </w:r>
      <w:r w:rsidRPr="003573FD">
        <w:rPr>
          <w:rFonts w:cs="Times New Roman"/>
          <w:noProof/>
        </w:rPr>
        <w:t>.</w:t>
      </w:r>
      <w:r w:rsidRPr="003573FD">
        <w:rPr>
          <w:rFonts w:cs="Times New Roman"/>
          <w:noProof/>
          <w:lang w:val="en-US"/>
        </w:rPr>
        <w:t>js</w:t>
      </w:r>
      <w:r w:rsidRPr="003573FD">
        <w:rPr>
          <w:rFonts w:cs="Times New Roman"/>
          <w:noProof/>
        </w:rPr>
        <w:t xml:space="preserve">. С помощью компоенты </w:t>
      </w:r>
      <w:r w:rsidRPr="003573FD">
        <w:rPr>
          <w:rFonts w:cs="Times New Roman"/>
          <w:noProof/>
          <w:lang w:val="en-US"/>
        </w:rPr>
        <w:t>Avatar</w:t>
      </w:r>
      <w:r w:rsidRPr="003573FD">
        <w:rPr>
          <w:rFonts w:cs="Times New Roman"/>
          <w:noProof/>
        </w:rPr>
        <w:t xml:space="preserve"> из модуля @material-ui/core отображаем аватар группы, потом название. По нажатию на кнопку </w:t>
      </w:r>
      <w:r w:rsidRPr="003573FD">
        <w:rPr>
          <w:rFonts w:cs="Times New Roman"/>
          <w:noProof/>
          <w:lang w:val="en-US"/>
        </w:rPr>
        <w:t>JOIN</w:t>
      </w:r>
      <w:r w:rsidRPr="003573FD">
        <w:rPr>
          <w:rFonts w:cs="Times New Roman"/>
          <w:noProof/>
        </w:rPr>
        <w:t xml:space="preserve"> пользователь добавляется к группе.</w:t>
      </w:r>
    </w:p>
    <w:p w14:paraId="36F91227" w14:textId="0FC4CC8D" w:rsidR="0058138B" w:rsidRPr="003573FD" w:rsidRDefault="0058138B" w:rsidP="00CD2E0A">
      <w:pPr>
        <w:rPr>
          <w:rFonts w:cs="Times New Roman"/>
          <w:noProof/>
        </w:rPr>
      </w:pPr>
      <w:r w:rsidRPr="0058138B">
        <w:rPr>
          <w:rFonts w:cs="Times New Roman"/>
          <w:noProof/>
        </w:rPr>
        <w:t>Когда пользователь переходит по этой ссылке, мы попадаем внутрь функции JoinPage, куда нас направляет Router. Внутри функции получаем идентификатор группы при помощи хука useParams из модуля react-router из адресной строки. Потом добавляем группу к пользователю. После добавления, при помощи хука useHistory переходим на страницу с обзором приложения.</w:t>
      </w:r>
    </w:p>
    <w:p w14:paraId="7032ED0A" w14:textId="68219248" w:rsidR="00B376E5" w:rsidRPr="003573FD" w:rsidRDefault="00524512" w:rsidP="00B376E5">
      <w:pPr>
        <w:ind w:firstLine="708"/>
        <w:rPr>
          <w:rFonts w:cs="Times New Roman"/>
          <w:noProof/>
        </w:rPr>
      </w:pPr>
      <w:r w:rsidRPr="003573FD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4B62AEBC" wp14:editId="4AD084DC">
            <wp:simplePos x="0" y="0"/>
            <wp:positionH relativeFrom="margin">
              <wp:posOffset>2204085</wp:posOffset>
            </wp:positionH>
            <wp:positionV relativeFrom="paragraph">
              <wp:posOffset>981710</wp:posOffset>
            </wp:positionV>
            <wp:extent cx="2353310" cy="2771775"/>
            <wp:effectExtent l="0" t="0" r="889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21"/>
                    <a:stretch/>
                  </pic:blipFill>
                  <pic:spPr bwMode="auto">
                    <a:xfrm>
                      <a:off x="0" y="0"/>
                      <a:ext cx="2353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6E5" w:rsidRPr="003573FD">
        <w:rPr>
          <w:rFonts w:cs="Times New Roman"/>
        </w:rPr>
        <w:t>При переходе по ссылке - приглашению авторизованному пользователю открывается окно с кнопкой, по нажатии на которую пользователь добавится в</w:t>
      </w:r>
      <w:r w:rsidR="00D9584F">
        <w:rPr>
          <w:rFonts w:cs="Times New Roman"/>
        </w:rPr>
        <w:t xml:space="preserve"> учебную</w:t>
      </w:r>
      <w:r w:rsidR="00B376E5" w:rsidRPr="003573FD">
        <w:rPr>
          <w:rFonts w:cs="Times New Roman"/>
        </w:rPr>
        <w:t xml:space="preserve"> группу. Если пользователь не был ранее авторизован, то в самом начале ему откроется окно авторизации.</w:t>
      </w:r>
      <w:r w:rsidRPr="003573FD">
        <w:rPr>
          <w:rFonts w:cs="Times New Roman"/>
          <w:noProof/>
        </w:rPr>
        <w:t xml:space="preserve"> </w:t>
      </w:r>
    </w:p>
    <w:p w14:paraId="1DE18FDB" w14:textId="02B2AED9" w:rsidR="007701D6" w:rsidRPr="003573FD" w:rsidRDefault="000F18DD" w:rsidP="000F18DD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>Рисунок 3. Окно присоединения к группе.</w:t>
      </w:r>
    </w:p>
    <w:p w14:paraId="5805B6A2" w14:textId="63498EAB" w:rsidR="00CD2E0A" w:rsidRPr="003573FD" w:rsidRDefault="007701D6" w:rsidP="00CD2E0A">
      <w:pPr>
        <w:rPr>
          <w:rFonts w:cs="Times New Roman"/>
        </w:rPr>
      </w:pPr>
      <w:r w:rsidRPr="003573FD">
        <w:rPr>
          <w:rFonts w:cs="Times New Roman"/>
        </w:rPr>
        <w:t>После добавления в группу перед пользователем предстает первоначальное окно группы с описанием проекта</w:t>
      </w:r>
      <w:r w:rsidR="00B62802" w:rsidRPr="003573FD">
        <w:rPr>
          <w:rFonts w:cs="Times New Roman"/>
        </w:rPr>
        <w:t xml:space="preserve">, </w:t>
      </w:r>
      <w:r w:rsidRPr="003573FD">
        <w:rPr>
          <w:rFonts w:cs="Times New Roman"/>
        </w:rPr>
        <w:t>авторами</w:t>
      </w:r>
      <w:r w:rsidR="00D9584F">
        <w:rPr>
          <w:rFonts w:cs="Times New Roman"/>
        </w:rPr>
        <w:t xml:space="preserve"> проекта</w:t>
      </w:r>
      <w:r w:rsidRPr="003573FD">
        <w:rPr>
          <w:rFonts w:cs="Times New Roman"/>
        </w:rPr>
        <w:t xml:space="preserve"> и видео-инструкцией по эксплуатации продукта.</w:t>
      </w:r>
    </w:p>
    <w:p w14:paraId="2EFAD926" w14:textId="77777777" w:rsidR="00CD2E0A" w:rsidRPr="003573FD" w:rsidRDefault="00CD2E0A">
      <w:pPr>
        <w:spacing w:after="160" w:line="259" w:lineRule="auto"/>
        <w:ind w:firstLine="0"/>
        <w:jc w:val="left"/>
        <w:rPr>
          <w:rFonts w:cs="Times New Roman"/>
        </w:rPr>
      </w:pPr>
      <w:r w:rsidRPr="003573FD">
        <w:rPr>
          <w:rFonts w:cs="Times New Roman"/>
        </w:rPr>
        <w:br w:type="page"/>
      </w:r>
    </w:p>
    <w:p w14:paraId="0B3A9874" w14:textId="7E064F5E" w:rsidR="00524512" w:rsidRPr="003573FD" w:rsidRDefault="007701D6" w:rsidP="00CD2E0A">
      <w:pPr>
        <w:pStyle w:val="4"/>
        <w:rPr>
          <w:rStyle w:val="eop"/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>Первоначальное окно группы</w:t>
      </w:r>
    </w:p>
    <w:p w14:paraId="46EEEF04" w14:textId="304E7AB7" w:rsidR="007701D6" w:rsidRPr="00D9584F" w:rsidRDefault="007701D6" w:rsidP="007701D6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18"/>
          <w:szCs w:val="18"/>
        </w:rPr>
      </w:pPr>
      <w:r w:rsidRPr="003573FD">
        <w:rPr>
          <w:sz w:val="18"/>
          <w:szCs w:val="18"/>
        </w:rPr>
        <w:tab/>
      </w:r>
      <w:r w:rsidRPr="003573FD">
        <w:t xml:space="preserve">В </w:t>
      </w:r>
      <w:r w:rsidR="00917760" w:rsidRPr="003573FD">
        <w:t xml:space="preserve">первоначальном </w:t>
      </w:r>
      <w:r w:rsidRPr="003573FD">
        <w:t>окне</w:t>
      </w:r>
      <w:r w:rsidR="00917760" w:rsidRPr="003573FD">
        <w:t xml:space="preserve"> (рисунок 4)</w:t>
      </w:r>
      <w:r w:rsidRPr="003573FD">
        <w:t xml:space="preserve"> имеется описание проекта, список авторов и видео-инструкция по эксплуатации продукта.</w:t>
      </w:r>
      <w:r w:rsidR="00A83E01" w:rsidRPr="003573FD">
        <w:t xml:space="preserve"> Окно получаем из файла </w:t>
      </w:r>
      <w:proofErr w:type="spellStart"/>
      <w:r w:rsidR="00A83E01" w:rsidRPr="003573FD">
        <w:rPr>
          <w:lang w:val="en-US"/>
        </w:rPr>
        <w:t>HomePage</w:t>
      </w:r>
      <w:proofErr w:type="spellEnd"/>
      <w:r w:rsidR="00A83E01" w:rsidRPr="003573FD">
        <w:t>.</w:t>
      </w:r>
      <w:proofErr w:type="spellStart"/>
      <w:r w:rsidR="00A83E01" w:rsidRPr="003573FD">
        <w:rPr>
          <w:lang w:val="en-US"/>
        </w:rPr>
        <w:t>js</w:t>
      </w:r>
      <w:proofErr w:type="spellEnd"/>
      <w:r w:rsidR="00A83E01" w:rsidRPr="003573FD">
        <w:t>.</w:t>
      </w:r>
      <w:r w:rsidR="00D9584F">
        <w:t xml:space="preserve"> Видео-инструкция представлена в интегрированном</w:t>
      </w:r>
      <w:r w:rsidR="00D9584F" w:rsidRPr="00D9584F">
        <w:t xml:space="preserve"> </w:t>
      </w:r>
      <w:r w:rsidR="00D9584F">
        <w:t xml:space="preserve">урезанном </w:t>
      </w:r>
      <w:r w:rsidR="00D9584F">
        <w:rPr>
          <w:lang w:val="en-US"/>
        </w:rPr>
        <w:t>You</w:t>
      </w:r>
      <w:r w:rsidR="00D9584F" w:rsidRPr="00D9584F">
        <w:t>-</w:t>
      </w:r>
      <w:r w:rsidR="00D9584F">
        <w:rPr>
          <w:lang w:val="en-US"/>
        </w:rPr>
        <w:t>Tube</w:t>
      </w:r>
      <w:r w:rsidR="00D9584F" w:rsidRPr="00D9584F">
        <w:t xml:space="preserve"> </w:t>
      </w:r>
      <w:r w:rsidR="00D9584F">
        <w:t xml:space="preserve">проигрывателе. Для полного проигрывания видео рекомендуется перейти на сайт платформы </w:t>
      </w:r>
      <w:r w:rsidR="00D9584F">
        <w:rPr>
          <w:lang w:val="en-US"/>
        </w:rPr>
        <w:t>You</w:t>
      </w:r>
      <w:r w:rsidR="00D9584F" w:rsidRPr="00D9584F">
        <w:t>-</w:t>
      </w:r>
      <w:r w:rsidR="00D9584F">
        <w:rPr>
          <w:lang w:val="en-US"/>
        </w:rPr>
        <w:t>Tube</w:t>
      </w:r>
      <w:r w:rsidR="00D9584F">
        <w:t>.</w:t>
      </w:r>
    </w:p>
    <w:p w14:paraId="38358AA6" w14:textId="64D561E5" w:rsidR="00CD2E0A" w:rsidRPr="003573FD" w:rsidRDefault="00524512" w:rsidP="00CD2E0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573FD">
        <w:rPr>
          <w:rFonts w:eastAsiaTheme="minorHAnsi"/>
          <w:noProof/>
          <w:szCs w:val="22"/>
          <w:lang w:eastAsia="en-US"/>
        </w:rPr>
        <w:drawing>
          <wp:inline distT="0" distB="0" distL="0" distR="0" wp14:anchorId="70190751" wp14:editId="49196CE5">
            <wp:extent cx="5149893" cy="34850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17" cy="348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8866" w14:textId="30499BE8" w:rsidR="008C284E" w:rsidRPr="003573FD" w:rsidRDefault="008C284E" w:rsidP="008C284E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>Рисунок 4. Первоначальное окно группы</w:t>
      </w:r>
    </w:p>
    <w:p w14:paraId="079A9EFD" w14:textId="77777777" w:rsidR="00CD2E0A" w:rsidRPr="003573FD" w:rsidRDefault="00CD2E0A">
      <w:pPr>
        <w:spacing w:after="160" w:line="259" w:lineRule="auto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3573FD">
        <w:rPr>
          <w:rFonts w:cs="Times New Roman"/>
          <w:sz w:val="18"/>
          <w:szCs w:val="18"/>
        </w:rPr>
        <w:br w:type="page"/>
      </w:r>
    </w:p>
    <w:p w14:paraId="496E53E6" w14:textId="77777777" w:rsidR="00B376E5" w:rsidRPr="003573FD" w:rsidRDefault="00B376E5" w:rsidP="00CD2E0A">
      <w:pPr>
        <w:pStyle w:val="paragraph"/>
        <w:spacing w:before="0" w:beforeAutospacing="0" w:after="0" w:afterAutospacing="0"/>
        <w:jc w:val="center"/>
        <w:textAlignment w:val="baseline"/>
        <w:rPr>
          <w:b/>
          <w:sz w:val="18"/>
          <w:szCs w:val="18"/>
        </w:rPr>
      </w:pPr>
    </w:p>
    <w:p w14:paraId="7A8F8FD8" w14:textId="228DD435" w:rsidR="5B9C5DED" w:rsidRPr="003573FD" w:rsidRDefault="61C141FE" w:rsidP="00CD2E0A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t>Окно просмотра всех заданий</w:t>
      </w:r>
      <w:r w:rsidR="00A56CCC">
        <w:rPr>
          <w:rFonts w:ascii="Times New Roman" w:hAnsi="Times New Roman" w:cs="Times New Roman"/>
        </w:rPr>
        <w:t xml:space="preserve"> с необязательным выполнением</w:t>
      </w:r>
    </w:p>
    <w:p w14:paraId="08899112" w14:textId="0BE7ED1B" w:rsidR="000D5B71" w:rsidRDefault="000D5B71" w:rsidP="000D5B71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Окно </w:t>
      </w:r>
      <w:r w:rsidR="00917760" w:rsidRPr="003573FD">
        <w:rPr>
          <w:rFonts w:cs="Times New Roman"/>
        </w:rPr>
        <w:t xml:space="preserve">просмотра всех заданий </w:t>
      </w:r>
      <w:r w:rsidR="00D9584F">
        <w:rPr>
          <w:rFonts w:cs="Times New Roman"/>
        </w:rPr>
        <w:t xml:space="preserve">с необязательным выполнений </w:t>
      </w:r>
      <w:r w:rsidR="00917760" w:rsidRPr="003573FD">
        <w:rPr>
          <w:rFonts w:cs="Times New Roman"/>
        </w:rPr>
        <w:t xml:space="preserve">(рисунок 5) </w:t>
      </w:r>
      <w:r w:rsidRPr="003573FD">
        <w:rPr>
          <w:rFonts w:cs="Times New Roman"/>
        </w:rPr>
        <w:t xml:space="preserve">получаем из файла </w:t>
      </w:r>
      <w:proofErr w:type="spellStart"/>
      <w:r w:rsidRPr="003573FD">
        <w:rPr>
          <w:rFonts w:cs="Times New Roman"/>
        </w:rPr>
        <w:t>Tasks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 xml:space="preserve">. </w:t>
      </w:r>
      <w:r w:rsidR="006F09DC" w:rsidRPr="003573FD">
        <w:rPr>
          <w:rFonts w:cs="Times New Roman"/>
        </w:rPr>
        <w:t>В окне содерж</w:t>
      </w:r>
      <w:r w:rsidR="00957DE5" w:rsidRPr="003573FD">
        <w:rPr>
          <w:rFonts w:cs="Times New Roman"/>
        </w:rPr>
        <w:t>и</w:t>
      </w:r>
      <w:r w:rsidR="006F09DC" w:rsidRPr="003573FD">
        <w:rPr>
          <w:rFonts w:cs="Times New Roman"/>
        </w:rPr>
        <w:t>тся</w:t>
      </w:r>
      <w:r w:rsidRPr="003573FD">
        <w:rPr>
          <w:rFonts w:cs="Times New Roman"/>
        </w:rPr>
        <w:t xml:space="preserve"> л</w:t>
      </w:r>
      <w:r w:rsidR="431FD219" w:rsidRPr="003573FD">
        <w:rPr>
          <w:rFonts w:cs="Times New Roman"/>
        </w:rPr>
        <w:t xml:space="preserve">ента блоков </w:t>
      </w:r>
      <w:r w:rsidR="61C141FE" w:rsidRPr="003573FD">
        <w:rPr>
          <w:rFonts w:cs="Times New Roman"/>
        </w:rPr>
        <w:t xml:space="preserve">с описанием всех заданий </w:t>
      </w:r>
      <w:r w:rsidR="00D9584F">
        <w:rPr>
          <w:rFonts w:cs="Times New Roman"/>
        </w:rPr>
        <w:t>с необязательным выполнением</w:t>
      </w:r>
      <w:r w:rsidR="61C141FE" w:rsidRPr="003573FD">
        <w:rPr>
          <w:rFonts w:eastAsia="Calibri" w:cs="Times New Roman"/>
          <w:szCs w:val="24"/>
        </w:rPr>
        <w:t>.</w:t>
      </w:r>
      <w:r w:rsidR="0E840110" w:rsidRPr="003573FD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</w:rPr>
        <w:t>В блоке отобража</w:t>
      </w:r>
      <w:r w:rsidR="00A56CCC">
        <w:rPr>
          <w:rFonts w:eastAsia="Calibri" w:cs="Times New Roman"/>
          <w:szCs w:val="24"/>
        </w:rPr>
        <w:t>ется</w:t>
      </w:r>
      <w:r w:rsidRPr="003573FD">
        <w:rPr>
          <w:rFonts w:eastAsia="Calibri" w:cs="Times New Roman"/>
          <w:szCs w:val="24"/>
        </w:rPr>
        <w:t xml:space="preserve"> </w:t>
      </w:r>
      <w:r w:rsidR="00A56CCC">
        <w:rPr>
          <w:rFonts w:eastAsia="Calibri" w:cs="Times New Roman"/>
          <w:szCs w:val="24"/>
        </w:rPr>
        <w:t xml:space="preserve">картинка учебной </w:t>
      </w:r>
      <w:r w:rsidRPr="003573FD">
        <w:rPr>
          <w:rFonts w:eastAsia="Calibri" w:cs="Times New Roman"/>
          <w:szCs w:val="24"/>
        </w:rPr>
        <w:t xml:space="preserve">группы при помощи компоненту </w:t>
      </w:r>
      <w:r w:rsidRPr="003573FD">
        <w:rPr>
          <w:rFonts w:eastAsia="Calibri" w:cs="Times New Roman"/>
          <w:szCs w:val="24"/>
          <w:lang w:val="en-US"/>
        </w:rPr>
        <w:t>Avatar</w:t>
      </w:r>
      <w:r w:rsidRPr="003573FD">
        <w:rPr>
          <w:rFonts w:eastAsia="Calibri" w:cs="Times New Roman"/>
          <w:szCs w:val="24"/>
        </w:rPr>
        <w:t xml:space="preserve">. </w:t>
      </w:r>
      <w:r w:rsidR="00A83E01" w:rsidRPr="003573FD">
        <w:rPr>
          <w:rFonts w:eastAsia="Calibri" w:cs="Times New Roman"/>
          <w:szCs w:val="24"/>
        </w:rPr>
        <w:t xml:space="preserve">Блоки в свою очередь получаем из файла </w:t>
      </w:r>
      <w:proofErr w:type="spellStart"/>
      <w:r w:rsidR="00A83E01" w:rsidRPr="003573FD">
        <w:rPr>
          <w:rFonts w:eastAsia="Calibri" w:cs="Times New Roman"/>
          <w:szCs w:val="24"/>
          <w:lang w:val="en-US"/>
        </w:rPr>
        <w:t>TaskItem</w:t>
      </w:r>
      <w:proofErr w:type="spellEnd"/>
      <w:r w:rsidR="00A83E01" w:rsidRPr="003573FD">
        <w:rPr>
          <w:rFonts w:eastAsia="Calibri" w:cs="Times New Roman"/>
          <w:szCs w:val="24"/>
        </w:rPr>
        <w:t>.</w:t>
      </w:r>
      <w:proofErr w:type="spellStart"/>
      <w:r w:rsidR="00A83E01" w:rsidRPr="003573FD">
        <w:rPr>
          <w:rFonts w:eastAsia="Calibri" w:cs="Times New Roman"/>
          <w:szCs w:val="24"/>
          <w:lang w:val="en-US"/>
        </w:rPr>
        <w:t>js</w:t>
      </w:r>
      <w:proofErr w:type="spellEnd"/>
      <w:r w:rsidR="00A83E01" w:rsidRPr="003573FD">
        <w:rPr>
          <w:rFonts w:eastAsia="Calibri" w:cs="Times New Roman"/>
          <w:szCs w:val="24"/>
        </w:rPr>
        <w:t>.</w:t>
      </w:r>
    </w:p>
    <w:p w14:paraId="5B7FDAE8" w14:textId="3156B349" w:rsidR="0058138B" w:rsidRDefault="0058138B" w:rsidP="000D5B71">
      <w:pPr>
        <w:rPr>
          <w:rFonts w:eastAsia="Calibri" w:cs="Times New Roman"/>
          <w:szCs w:val="24"/>
        </w:rPr>
      </w:pPr>
      <w:r w:rsidRPr="0058138B">
        <w:rPr>
          <w:rFonts w:eastAsia="Calibri" w:cs="Times New Roman"/>
          <w:szCs w:val="24"/>
        </w:rPr>
        <w:t xml:space="preserve">Для загрузки файла открывается модальное окно, которую получаем из файла </w:t>
      </w:r>
      <w:proofErr w:type="spellStart"/>
      <w:r w:rsidRPr="0058138B">
        <w:rPr>
          <w:rFonts w:eastAsia="Calibri" w:cs="Times New Roman"/>
          <w:szCs w:val="24"/>
        </w:rPr>
        <w:t>FileAttachModal</w:t>
      </w:r>
      <w:proofErr w:type="spellEnd"/>
      <w:r w:rsidRPr="0058138B">
        <w:rPr>
          <w:rFonts w:eastAsia="Calibri" w:cs="Times New Roman"/>
          <w:szCs w:val="24"/>
        </w:rPr>
        <w:t xml:space="preserve"> для выбора файла, где есть кнопка для выбора и кнопка для подтверждения загрузки файла. При функции </w:t>
      </w:r>
      <w:proofErr w:type="spellStart"/>
      <w:r w:rsidRPr="0058138B">
        <w:rPr>
          <w:rFonts w:eastAsia="Calibri" w:cs="Times New Roman"/>
          <w:szCs w:val="24"/>
        </w:rPr>
        <w:t>media</w:t>
      </w:r>
      <w:proofErr w:type="spellEnd"/>
      <w:r w:rsidRPr="0058138B">
        <w:rPr>
          <w:rFonts w:eastAsia="Calibri" w:cs="Times New Roman"/>
          <w:szCs w:val="24"/>
        </w:rPr>
        <w:t xml:space="preserve"> в ChannelPage.css делаем ширину блока 96% от ширины экрана при ширине меньше 600px, до этого блоки занимают 60% находятся на центре по горизонтальной оси.</w:t>
      </w:r>
    </w:p>
    <w:p w14:paraId="7587E17A" w14:textId="110B8CE3" w:rsidR="00A56CCC" w:rsidRPr="003573FD" w:rsidRDefault="00A56CCC" w:rsidP="000D5B71">
      <w:pPr>
        <w:rPr>
          <w:rFonts w:cs="Times New Roman"/>
        </w:rPr>
      </w:pPr>
      <w:r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необязательным выполнением. Данный список постоянно находится в упорядоченном виде по времени создания задания.</w:t>
      </w:r>
    </w:p>
    <w:p w14:paraId="1D30BDA5" w14:textId="05722F34" w:rsidR="431FD219" w:rsidRPr="003573FD" w:rsidRDefault="0E840110" w:rsidP="00CD2E0A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Эти </w:t>
      </w:r>
      <w:r w:rsidR="5DC7B5AE" w:rsidRPr="003573FD">
        <w:rPr>
          <w:rFonts w:eastAsia="Calibri" w:cs="Times New Roman"/>
          <w:szCs w:val="24"/>
        </w:rPr>
        <w:t>блоки содержат:</w:t>
      </w:r>
    </w:p>
    <w:p w14:paraId="3724F29D" w14:textId="04C59977" w:rsidR="5DC7B5AE" w:rsidRPr="003573FD" w:rsidRDefault="5DC7B5AE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Картин</w:t>
      </w:r>
      <w:r w:rsidR="52250AB7" w:rsidRPr="003573FD">
        <w:rPr>
          <w:rFonts w:eastAsia="Calibri" w:cs="Times New Roman"/>
          <w:szCs w:val="24"/>
        </w:rPr>
        <w:t xml:space="preserve">ку </w:t>
      </w:r>
      <w:r w:rsidRPr="003573FD">
        <w:rPr>
          <w:rFonts w:eastAsia="Calibri" w:cs="Times New Roman"/>
          <w:szCs w:val="24"/>
        </w:rPr>
        <w:t xml:space="preserve">канала, </w:t>
      </w:r>
      <w:r w:rsidR="00A56CCC">
        <w:rPr>
          <w:rFonts w:eastAsia="Calibri" w:cs="Times New Roman"/>
          <w:szCs w:val="24"/>
        </w:rPr>
        <w:t>имя</w:t>
      </w:r>
      <w:r w:rsidRPr="003573FD">
        <w:rPr>
          <w:rFonts w:eastAsia="Calibri" w:cs="Times New Roman"/>
          <w:szCs w:val="24"/>
        </w:rPr>
        <w:t xml:space="preserve"> канала, время создания задания.</w:t>
      </w:r>
    </w:p>
    <w:p w14:paraId="6A1E0680" w14:textId="1EF1C0CA" w:rsidR="5DC7B5AE" w:rsidRPr="003573FD" w:rsidRDefault="5DC7B5AE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Описание задания.</w:t>
      </w:r>
    </w:p>
    <w:p w14:paraId="4A92D5D3" w14:textId="3181F943" w:rsidR="5DC7B5AE" w:rsidRPr="00A56CCC" w:rsidRDefault="5DC7B5AE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файл-описание задания.</w:t>
      </w:r>
    </w:p>
    <w:p w14:paraId="62444A58" w14:textId="4BD8DED8" w:rsidR="00A56CCC" w:rsidRPr="003573FD" w:rsidRDefault="00A56CCC" w:rsidP="00F67992">
      <w:pPr>
        <w:pStyle w:val="aa"/>
        <w:numPr>
          <w:ilvl w:val="0"/>
          <w:numId w:val="30"/>
        </w:numPr>
        <w:rPr>
          <w:rFonts w:eastAsiaTheme="minorEastAsia" w:cs="Times New Roman"/>
          <w:szCs w:val="24"/>
        </w:rPr>
      </w:pPr>
      <w:r>
        <w:rPr>
          <w:rFonts w:eastAsia="Calibri" w:cs="Times New Roman"/>
          <w:szCs w:val="24"/>
        </w:rPr>
        <w:t>Иконка того, что это задание необязательна.</w:t>
      </w:r>
    </w:p>
    <w:p w14:paraId="5D40D254" w14:textId="6EEE79D6" w:rsidR="59A794C1" w:rsidRPr="003573FD" w:rsidRDefault="002244FC" w:rsidP="00B26C4E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inline distT="0" distB="0" distL="0" distR="0" wp14:anchorId="4DC4E933" wp14:editId="1CB20509">
            <wp:extent cx="5263850" cy="32851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098" cy="32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64A" w14:textId="06D95ED9" w:rsidR="008C284E" w:rsidRPr="003573FD" w:rsidRDefault="008C284E" w:rsidP="008C284E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>Рисунок 5. Окно просмотра всех заданий</w:t>
      </w:r>
      <w:r w:rsidR="00A56CCC">
        <w:rPr>
          <w:rFonts w:cs="Times New Roman"/>
        </w:rPr>
        <w:t xml:space="preserve"> с необязательным выполнением.</w:t>
      </w:r>
    </w:p>
    <w:p w14:paraId="4F3AAB0B" w14:textId="77777777" w:rsidR="00B26C4E" w:rsidRPr="003573FD" w:rsidRDefault="00B26C4E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 w:rsidRPr="003573FD">
        <w:rPr>
          <w:rFonts w:cs="Times New Roman"/>
          <w:b/>
          <w:bCs/>
        </w:rPr>
        <w:br w:type="page"/>
      </w:r>
    </w:p>
    <w:p w14:paraId="0656537F" w14:textId="35D78DDD" w:rsidR="00605078" w:rsidRPr="003573FD" w:rsidRDefault="4C5CE163" w:rsidP="00B26C4E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>Окно просмотра всех заданий</w:t>
      </w:r>
      <w:r w:rsidR="00A56CCC">
        <w:rPr>
          <w:rFonts w:ascii="Times New Roman" w:hAnsi="Times New Roman" w:cs="Times New Roman"/>
        </w:rPr>
        <w:t xml:space="preserve"> с обязательным выполнением</w:t>
      </w:r>
    </w:p>
    <w:p w14:paraId="391867E5" w14:textId="63432FCB" w:rsidR="00B26C4E" w:rsidRPr="003573FD" w:rsidRDefault="00B26C4E">
      <w:pPr>
        <w:rPr>
          <w:rFonts w:cs="Times New Roman"/>
        </w:rPr>
      </w:pPr>
      <w:r w:rsidRPr="003573FD">
        <w:rPr>
          <w:rFonts w:cs="Times New Roman"/>
        </w:rPr>
        <w:t xml:space="preserve">Окно просмотра всех заданий </w:t>
      </w:r>
      <w:r w:rsidR="00A56CCC">
        <w:rPr>
          <w:rFonts w:cs="Times New Roman"/>
        </w:rPr>
        <w:t xml:space="preserve">с обязательным выполнением </w:t>
      </w:r>
      <w:r w:rsidR="00917760" w:rsidRPr="003573FD">
        <w:rPr>
          <w:rFonts w:cs="Times New Roman"/>
        </w:rPr>
        <w:t xml:space="preserve">(рисунок 6) </w:t>
      </w:r>
      <w:r w:rsidRPr="003573FD">
        <w:rPr>
          <w:rFonts w:cs="Times New Roman"/>
        </w:rPr>
        <w:t xml:space="preserve">получаем из файла </w:t>
      </w:r>
      <w:r w:rsidRPr="003573FD">
        <w:rPr>
          <w:rFonts w:cs="Times New Roman"/>
          <w:lang w:val="en-US"/>
        </w:rPr>
        <w:t>Deadlines</w:t>
      </w:r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 xml:space="preserve">. </w:t>
      </w:r>
      <w:r w:rsidRPr="003573FD">
        <w:rPr>
          <w:rFonts w:eastAsia="Calibri" w:cs="Times New Roman"/>
          <w:szCs w:val="24"/>
        </w:rPr>
        <w:t xml:space="preserve">В блоке отображаем аватар группы при помощи компоненту </w:t>
      </w:r>
      <w:r w:rsidRPr="003573FD">
        <w:rPr>
          <w:rFonts w:eastAsia="Calibri" w:cs="Times New Roman"/>
          <w:szCs w:val="24"/>
          <w:lang w:val="en-US"/>
        </w:rPr>
        <w:t>Avatar</w:t>
      </w:r>
      <w:r w:rsidRPr="003573FD">
        <w:rPr>
          <w:rFonts w:eastAsia="Calibri" w:cs="Times New Roman"/>
          <w:szCs w:val="24"/>
        </w:rPr>
        <w:t xml:space="preserve">. При нажатии на кнопку </w:t>
      </w:r>
      <w:r w:rsidRPr="003573FD">
        <w:rPr>
          <w:rFonts w:eastAsia="Calibri" w:cs="Times New Roman"/>
          <w:szCs w:val="24"/>
          <w:lang w:val="en-US"/>
        </w:rPr>
        <w:t>Submitted</w:t>
      </w:r>
      <w:r w:rsidRPr="003573FD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  <w:lang w:val="en-US"/>
        </w:rPr>
        <w:t>works</w:t>
      </w:r>
      <w:r w:rsidRPr="003573FD">
        <w:rPr>
          <w:rFonts w:eastAsia="Calibri" w:cs="Times New Roman"/>
          <w:szCs w:val="24"/>
        </w:rPr>
        <w:t xml:space="preserve"> (отображается у создателя канала) переходим в окно с вып</w:t>
      </w:r>
      <w:r w:rsidR="00A56CCC">
        <w:rPr>
          <w:rFonts w:eastAsia="Calibri" w:cs="Times New Roman"/>
          <w:szCs w:val="24"/>
        </w:rPr>
        <w:t>о</w:t>
      </w:r>
      <w:r w:rsidRPr="003573FD">
        <w:rPr>
          <w:rFonts w:eastAsia="Calibri" w:cs="Times New Roman"/>
          <w:szCs w:val="24"/>
        </w:rPr>
        <w:t>л</w:t>
      </w:r>
      <w:r w:rsidR="00A56CCC">
        <w:rPr>
          <w:rFonts w:eastAsia="Calibri" w:cs="Times New Roman"/>
          <w:szCs w:val="24"/>
        </w:rPr>
        <w:t>н</w:t>
      </w:r>
      <w:r w:rsidRPr="003573FD">
        <w:rPr>
          <w:rFonts w:eastAsia="Calibri" w:cs="Times New Roman"/>
          <w:szCs w:val="24"/>
        </w:rPr>
        <w:t xml:space="preserve">енными работами, а при нажатии на кнопку </w:t>
      </w:r>
      <w:r w:rsidRPr="003573FD">
        <w:rPr>
          <w:rFonts w:eastAsia="Calibri" w:cs="Times New Roman"/>
          <w:szCs w:val="24"/>
          <w:lang w:val="en-US"/>
        </w:rPr>
        <w:t>Submit</w:t>
      </w:r>
      <w:r w:rsidRPr="003573FD">
        <w:rPr>
          <w:rFonts w:eastAsia="Calibri" w:cs="Times New Roman"/>
          <w:szCs w:val="24"/>
        </w:rPr>
        <w:t xml:space="preserve"> открывается окно для загрузки работы студентами.</w:t>
      </w:r>
    </w:p>
    <w:p w14:paraId="7F358982" w14:textId="7AE64D40" w:rsidR="00A56CCC" w:rsidRDefault="4C5CE163" w:rsidP="00A83E01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>В окне содержится</w:t>
      </w:r>
      <w:r w:rsidR="00A83E01" w:rsidRPr="003573FD">
        <w:rPr>
          <w:rFonts w:cs="Times New Roman"/>
        </w:rPr>
        <w:t xml:space="preserve"> лента </w:t>
      </w:r>
      <w:r w:rsidR="6C52A117" w:rsidRPr="003573FD">
        <w:rPr>
          <w:rFonts w:cs="Times New Roman"/>
        </w:rPr>
        <w:t xml:space="preserve">блоков с описанием всех заданий </w:t>
      </w:r>
      <w:r w:rsidR="00A56CCC">
        <w:rPr>
          <w:rFonts w:cs="Times New Roman"/>
        </w:rPr>
        <w:t xml:space="preserve">с обязательным выполнением </w:t>
      </w:r>
      <w:r w:rsidR="6C52A117" w:rsidRPr="003573FD">
        <w:rPr>
          <w:rFonts w:cs="Times New Roman"/>
        </w:rPr>
        <w:t>по определенным предметам</w:t>
      </w:r>
      <w:r w:rsidR="6C52A117" w:rsidRPr="003573FD">
        <w:rPr>
          <w:rFonts w:eastAsia="Calibri" w:cs="Times New Roman"/>
          <w:szCs w:val="24"/>
        </w:rPr>
        <w:t>.</w:t>
      </w:r>
      <w:r w:rsidR="00A83E01" w:rsidRPr="003573FD">
        <w:rPr>
          <w:rFonts w:eastAsia="Calibri" w:cs="Times New Roman"/>
          <w:szCs w:val="24"/>
        </w:rPr>
        <w:t xml:space="preserve"> Блоки получаем из файла </w:t>
      </w:r>
      <w:proofErr w:type="spellStart"/>
      <w:r w:rsidR="00A83E01" w:rsidRPr="003573FD">
        <w:rPr>
          <w:rFonts w:eastAsia="Calibri" w:cs="Times New Roman"/>
          <w:szCs w:val="24"/>
          <w:lang w:val="en-US"/>
        </w:rPr>
        <w:t>TaskItem</w:t>
      </w:r>
      <w:proofErr w:type="spellEnd"/>
      <w:r w:rsidR="00A83E01" w:rsidRPr="003573FD">
        <w:rPr>
          <w:rFonts w:eastAsia="Calibri" w:cs="Times New Roman"/>
          <w:szCs w:val="24"/>
        </w:rPr>
        <w:t>.</w:t>
      </w:r>
      <w:proofErr w:type="spellStart"/>
      <w:r w:rsidR="00A83E01" w:rsidRPr="003573FD">
        <w:rPr>
          <w:rFonts w:eastAsia="Calibri" w:cs="Times New Roman"/>
          <w:szCs w:val="24"/>
          <w:lang w:val="en-US"/>
        </w:rPr>
        <w:t>js</w:t>
      </w:r>
      <w:proofErr w:type="spellEnd"/>
      <w:r w:rsidR="00A83E01" w:rsidRPr="003573FD">
        <w:rPr>
          <w:rFonts w:eastAsia="Calibri" w:cs="Times New Roman"/>
          <w:szCs w:val="24"/>
        </w:rPr>
        <w:t>.</w:t>
      </w:r>
      <w:r w:rsidR="6C52A117" w:rsidRPr="003573FD">
        <w:rPr>
          <w:rFonts w:eastAsia="Calibri" w:cs="Times New Roman"/>
          <w:szCs w:val="24"/>
        </w:rPr>
        <w:t xml:space="preserve"> </w:t>
      </w:r>
    </w:p>
    <w:p w14:paraId="687E9514" w14:textId="0B53EB5A" w:rsidR="00A56CCC" w:rsidRPr="00A56CCC" w:rsidRDefault="00A56CCC" w:rsidP="00A56CCC">
      <w:pPr>
        <w:rPr>
          <w:rFonts w:cs="Times New Roman"/>
        </w:rPr>
      </w:pPr>
      <w:r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обязательным выполнением. Данный список постоянно находится в упорядоченном виде по времени создания задания.</w:t>
      </w:r>
    </w:p>
    <w:p w14:paraId="352A69BF" w14:textId="38DD2357" w:rsidR="6C52A117" w:rsidRPr="003573FD" w:rsidRDefault="6C52A117" w:rsidP="00A83E01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Эти блоки содержат</w:t>
      </w:r>
      <w:r w:rsidR="00A56CCC">
        <w:rPr>
          <w:rFonts w:eastAsia="Calibri" w:cs="Times New Roman"/>
          <w:szCs w:val="24"/>
        </w:rPr>
        <w:t>:</w:t>
      </w:r>
    </w:p>
    <w:p w14:paraId="5BD55459" w14:textId="4AF325A8" w:rsidR="2FC21E44" w:rsidRPr="003573FD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Картинку канала, название канала, время создания обязательного задания.</w:t>
      </w:r>
    </w:p>
    <w:p w14:paraId="608B06F9" w14:textId="66B26E3E" w:rsidR="2FC21E44" w:rsidRPr="003573FD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Описание задания.</w:t>
      </w:r>
    </w:p>
    <w:p w14:paraId="1406D237" w14:textId="010D37B6" w:rsidR="2FC21E44" w:rsidRPr="003573FD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Время крайнего срока.</w:t>
      </w:r>
    </w:p>
    <w:p w14:paraId="2F6F40B3" w14:textId="638BA475" w:rsidR="2FC21E44" w:rsidRPr="003573FD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 xml:space="preserve">Ссылку на просмотр </w:t>
      </w:r>
      <w:r w:rsidR="66EB2D69" w:rsidRPr="003573FD">
        <w:rPr>
          <w:rFonts w:cs="Times New Roman"/>
        </w:rPr>
        <w:t>и скачивание</w:t>
      </w:r>
      <w:r w:rsidR="0908B761" w:rsidRPr="003573FD">
        <w:rPr>
          <w:rFonts w:cs="Times New Roman"/>
        </w:rPr>
        <w:t xml:space="preserve"> </w:t>
      </w:r>
      <w:r w:rsidRPr="003573FD">
        <w:rPr>
          <w:rFonts w:cs="Times New Roman"/>
        </w:rPr>
        <w:t>файл-описания задания.</w:t>
      </w:r>
    </w:p>
    <w:p w14:paraId="1E274512" w14:textId="6C445A5D" w:rsidR="2FC21E44" w:rsidRPr="00A56CCC" w:rsidRDefault="2FC21E44" w:rsidP="00A56CCC">
      <w:pPr>
        <w:pStyle w:val="aa"/>
        <w:numPr>
          <w:ilvl w:val="0"/>
          <w:numId w:val="3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 xml:space="preserve">Для </w:t>
      </w:r>
      <w:r w:rsidR="00A56CCC">
        <w:rPr>
          <w:rFonts w:cs="Times New Roman"/>
        </w:rPr>
        <w:t>учителя – владельца канала</w:t>
      </w:r>
      <w:r w:rsidRPr="003573FD">
        <w:rPr>
          <w:rFonts w:cs="Times New Roman"/>
        </w:rPr>
        <w:t xml:space="preserve"> отображается кнопка </w:t>
      </w:r>
      <w:r w:rsidR="5D583F5D" w:rsidRPr="003573FD">
        <w:rPr>
          <w:rFonts w:cs="Times New Roman"/>
        </w:rPr>
        <w:t xml:space="preserve">(рисунок </w:t>
      </w:r>
      <w:r w:rsidR="002244FC" w:rsidRPr="003573FD">
        <w:rPr>
          <w:rFonts w:cs="Times New Roman"/>
        </w:rPr>
        <w:t>6</w:t>
      </w:r>
      <w:r w:rsidR="002244FC" w:rsidRPr="003573FD">
        <w:rPr>
          <w:rFonts w:cs="Times New Roman"/>
          <w:lang w:val="en-US"/>
        </w:rPr>
        <w:t>a</w:t>
      </w:r>
      <w:r w:rsidR="5D583F5D" w:rsidRPr="003573FD">
        <w:rPr>
          <w:rFonts w:cs="Times New Roman"/>
        </w:rPr>
        <w:t xml:space="preserve">, кнопка </w:t>
      </w:r>
      <w:r w:rsidR="002244FC" w:rsidRPr="003573FD">
        <w:rPr>
          <w:rFonts w:cs="Times New Roman"/>
        </w:rPr>
        <w:t>1</w:t>
      </w:r>
      <w:r w:rsidR="5D583F5D" w:rsidRPr="003573FD">
        <w:rPr>
          <w:rFonts w:cs="Times New Roman"/>
        </w:rPr>
        <w:t xml:space="preserve">) </w:t>
      </w:r>
      <w:r w:rsidRPr="003573FD">
        <w:rPr>
          <w:rFonts w:cs="Times New Roman"/>
        </w:rPr>
        <w:t xml:space="preserve">для перехода в окно, где </w:t>
      </w:r>
      <w:r w:rsidR="171830DD" w:rsidRPr="003573FD">
        <w:rPr>
          <w:rFonts w:cs="Times New Roman"/>
        </w:rPr>
        <w:t xml:space="preserve">хранится список студентов с их </w:t>
      </w:r>
      <w:r w:rsidRPr="003573FD">
        <w:rPr>
          <w:rFonts w:cs="Times New Roman"/>
        </w:rPr>
        <w:t>загруженны</w:t>
      </w:r>
      <w:r w:rsidR="1BF9DA57" w:rsidRPr="003573FD">
        <w:rPr>
          <w:rFonts w:cs="Times New Roman"/>
        </w:rPr>
        <w:t xml:space="preserve">ми </w:t>
      </w:r>
      <w:r w:rsidRPr="003573FD">
        <w:rPr>
          <w:rFonts w:cs="Times New Roman"/>
        </w:rPr>
        <w:t>работ</w:t>
      </w:r>
      <w:r w:rsidR="6778B439" w:rsidRPr="003573FD">
        <w:rPr>
          <w:rFonts w:cs="Times New Roman"/>
        </w:rPr>
        <w:t xml:space="preserve">ами и </w:t>
      </w:r>
      <w:r w:rsidR="00A56CCC">
        <w:rPr>
          <w:rFonts w:cs="Times New Roman"/>
        </w:rPr>
        <w:t>баллам</w:t>
      </w:r>
      <w:r w:rsidR="6778B439" w:rsidRPr="003573FD">
        <w:rPr>
          <w:rFonts w:cs="Times New Roman"/>
        </w:rPr>
        <w:t xml:space="preserve"> по этим работам</w:t>
      </w:r>
      <w:r w:rsidRPr="003573FD">
        <w:rPr>
          <w:rFonts w:cs="Times New Roman"/>
        </w:rPr>
        <w:t>.</w:t>
      </w:r>
    </w:p>
    <w:p w14:paraId="729747B8" w14:textId="15281D58" w:rsidR="00A56CCC" w:rsidRDefault="2FC21E44" w:rsidP="002E53C1">
      <w:pPr>
        <w:pStyle w:val="aa"/>
        <w:numPr>
          <w:ilvl w:val="0"/>
          <w:numId w:val="6"/>
        </w:numPr>
        <w:rPr>
          <w:rFonts w:cs="Times New Roman"/>
        </w:rPr>
      </w:pPr>
      <w:r w:rsidRPr="003573FD">
        <w:rPr>
          <w:rFonts w:cs="Times New Roman"/>
        </w:rPr>
        <w:t>Для обычного пользователя</w:t>
      </w:r>
      <w:r w:rsidR="3C1945B6" w:rsidRPr="003573FD">
        <w:rPr>
          <w:rFonts w:cs="Times New Roman"/>
        </w:rPr>
        <w:t xml:space="preserve"> отображается</w:t>
      </w:r>
      <w:r w:rsidRPr="003573FD">
        <w:rPr>
          <w:rFonts w:cs="Times New Roman"/>
        </w:rPr>
        <w:t xml:space="preserve"> кнопк</w:t>
      </w:r>
      <w:r w:rsidR="1E57F36C" w:rsidRPr="003573FD">
        <w:rPr>
          <w:rFonts w:cs="Times New Roman"/>
        </w:rPr>
        <w:t xml:space="preserve">а </w:t>
      </w:r>
      <w:r w:rsidR="633AA39F" w:rsidRPr="003573FD">
        <w:rPr>
          <w:rFonts w:cs="Times New Roman"/>
        </w:rPr>
        <w:t xml:space="preserve">(рисунок </w:t>
      </w:r>
      <w:r w:rsidR="002244FC" w:rsidRPr="003573FD">
        <w:rPr>
          <w:rFonts w:cs="Times New Roman"/>
        </w:rPr>
        <w:t>6б</w:t>
      </w:r>
      <w:r w:rsidR="633AA39F" w:rsidRPr="003573FD">
        <w:rPr>
          <w:rFonts w:cs="Times New Roman"/>
        </w:rPr>
        <w:t xml:space="preserve">, кнопка </w:t>
      </w:r>
      <w:r w:rsidR="002244FC" w:rsidRPr="003573FD">
        <w:rPr>
          <w:rFonts w:cs="Times New Roman"/>
        </w:rPr>
        <w:t>1</w:t>
      </w:r>
      <w:r w:rsidR="633AA39F" w:rsidRPr="003573FD">
        <w:rPr>
          <w:rFonts w:cs="Times New Roman"/>
        </w:rPr>
        <w:t xml:space="preserve">) </w:t>
      </w:r>
      <w:r w:rsidRPr="003573FD">
        <w:rPr>
          <w:rFonts w:cs="Times New Roman"/>
        </w:rPr>
        <w:t>для открытия окна для загрузки работы.</w:t>
      </w:r>
    </w:p>
    <w:p w14:paraId="30A74818" w14:textId="4E3D289C" w:rsidR="00A56CCC" w:rsidRPr="003573FD" w:rsidRDefault="00A56CCC" w:rsidP="00A56CCC">
      <w:pPr>
        <w:pStyle w:val="aa"/>
        <w:numPr>
          <w:ilvl w:val="0"/>
          <w:numId w:val="6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Иконка показывающая, что это блок с обязательным заданием.</w:t>
      </w:r>
    </w:p>
    <w:p w14:paraId="03EB1471" w14:textId="35B6D8C2" w:rsidR="00646FB2" w:rsidRPr="003573FD" w:rsidRDefault="002E53C1" w:rsidP="00A56CCC">
      <w:pPr>
        <w:pStyle w:val="aa"/>
        <w:ind w:left="1429" w:firstLine="0"/>
        <w:rPr>
          <w:rFonts w:cs="Times New Roman"/>
        </w:rPr>
      </w:pPr>
      <w:r w:rsidRPr="003573FD">
        <w:rPr>
          <w:rFonts w:cs="Times New Roman"/>
          <w:noProof/>
        </w:rPr>
        <w:t xml:space="preserve"> </w:t>
      </w:r>
    </w:p>
    <w:p w14:paraId="691818DD" w14:textId="5BADEA26" w:rsidR="008C284E" w:rsidRPr="003573FD" w:rsidRDefault="00A56CCC" w:rsidP="008C284E">
      <w:pPr>
        <w:ind w:firstLine="708"/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A13B6AA" wp14:editId="7618628D">
            <wp:simplePos x="0" y="0"/>
            <wp:positionH relativeFrom="column">
              <wp:posOffset>3397885</wp:posOffset>
            </wp:positionH>
            <wp:positionV relativeFrom="paragraph">
              <wp:posOffset>189865</wp:posOffset>
            </wp:positionV>
            <wp:extent cx="2578735" cy="301244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3FD">
        <w:rPr>
          <w:rFonts w:cs="Times New Roman"/>
          <w:noProof/>
        </w:rPr>
        <w:drawing>
          <wp:anchor distT="0" distB="0" distL="114300" distR="114300" simplePos="0" relativeHeight="251666432" behindDoc="0" locked="0" layoutInCell="1" allowOverlap="1" wp14:anchorId="6B8E7A3C" wp14:editId="6C86908C">
            <wp:simplePos x="0" y="0"/>
            <wp:positionH relativeFrom="column">
              <wp:posOffset>-106680</wp:posOffset>
            </wp:positionH>
            <wp:positionV relativeFrom="paragraph">
              <wp:posOffset>118745</wp:posOffset>
            </wp:positionV>
            <wp:extent cx="2582545" cy="3027680"/>
            <wp:effectExtent l="0" t="0" r="8255" b="127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84E" w:rsidRPr="003573FD">
        <w:rPr>
          <w:rFonts w:cs="Times New Roman"/>
        </w:rPr>
        <w:t>Рисунк</w:t>
      </w:r>
      <w:r w:rsidR="002E53C1" w:rsidRPr="003573FD">
        <w:rPr>
          <w:rFonts w:cs="Times New Roman"/>
        </w:rPr>
        <w:t>и</w:t>
      </w:r>
      <w:r w:rsidR="008C284E" w:rsidRPr="003573FD">
        <w:rPr>
          <w:rFonts w:cs="Times New Roman"/>
        </w:rPr>
        <w:t xml:space="preserve"> 6</w:t>
      </w:r>
      <w:r w:rsidR="002E53C1" w:rsidRPr="003573FD">
        <w:rPr>
          <w:rFonts w:cs="Times New Roman"/>
        </w:rPr>
        <w:t>а и 6б, соответственно</w:t>
      </w:r>
      <w:r w:rsidR="008C284E" w:rsidRPr="003573FD">
        <w:rPr>
          <w:rFonts w:cs="Times New Roman"/>
        </w:rPr>
        <w:t>. Окно просмотра всех обязательных (с крайним сроком) заданий</w:t>
      </w:r>
    </w:p>
    <w:p w14:paraId="09676535" w14:textId="6420DC3D" w:rsidR="59A794C1" w:rsidRPr="003573FD" w:rsidRDefault="00646FB2" w:rsidP="00A83E0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br w:type="page"/>
      </w:r>
    </w:p>
    <w:p w14:paraId="384D7227" w14:textId="4A4BEDAF" w:rsidR="5AE59348" w:rsidRPr="003573FD" w:rsidRDefault="5AE59348" w:rsidP="00646FB2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 xml:space="preserve">Окно </w:t>
      </w:r>
      <w:r w:rsidR="26EFF1F1" w:rsidRPr="003573FD">
        <w:rPr>
          <w:rFonts w:ascii="Times New Roman" w:hAnsi="Times New Roman" w:cs="Times New Roman"/>
        </w:rPr>
        <w:t>со списком о</w:t>
      </w:r>
      <w:r w:rsidR="58011D4A" w:rsidRPr="003573FD">
        <w:rPr>
          <w:rFonts w:ascii="Times New Roman" w:hAnsi="Times New Roman" w:cs="Times New Roman"/>
        </w:rPr>
        <w:t>т</w:t>
      </w:r>
      <w:r w:rsidR="26EFF1F1" w:rsidRPr="003573FD">
        <w:rPr>
          <w:rFonts w:ascii="Times New Roman" w:hAnsi="Times New Roman" w:cs="Times New Roman"/>
        </w:rPr>
        <w:t xml:space="preserve">правленных </w:t>
      </w:r>
      <w:r w:rsidR="13D2A7AA" w:rsidRPr="003573FD">
        <w:rPr>
          <w:rFonts w:ascii="Times New Roman" w:hAnsi="Times New Roman" w:cs="Times New Roman"/>
        </w:rPr>
        <w:t xml:space="preserve">выполненных работ </w:t>
      </w:r>
      <w:r w:rsidRPr="003573FD">
        <w:rPr>
          <w:rFonts w:ascii="Times New Roman" w:hAnsi="Times New Roman" w:cs="Times New Roman"/>
        </w:rPr>
        <w:t xml:space="preserve">от </w:t>
      </w:r>
      <w:r w:rsidR="00A56CCC">
        <w:rPr>
          <w:rFonts w:ascii="Times New Roman" w:hAnsi="Times New Roman" w:cs="Times New Roman"/>
        </w:rPr>
        <w:t>учеников</w:t>
      </w:r>
    </w:p>
    <w:p w14:paraId="71B0350B" w14:textId="35904D5B" w:rsidR="4F9DBCCF" w:rsidRPr="003573FD" w:rsidRDefault="4F9DBCCF" w:rsidP="001857F2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09945216" wp14:editId="32476599">
            <wp:extent cx="2581303" cy="2369047"/>
            <wp:effectExtent l="0" t="0" r="0" b="0"/>
            <wp:docPr id="1765659287" name="Рисунок 176565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03" cy="23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629" w14:textId="7E507AD6" w:rsidR="008C284E" w:rsidRPr="003573FD" w:rsidRDefault="008C284E" w:rsidP="001857F2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7. Окно со списком отправленных выполненных работ от обучающихся</w:t>
      </w:r>
    </w:p>
    <w:p w14:paraId="340DDE68" w14:textId="0DC472C1" w:rsidR="00632990" w:rsidRPr="003573FD" w:rsidRDefault="00632990" w:rsidP="59A794C1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Окно </w:t>
      </w:r>
      <w:r w:rsidR="00917760" w:rsidRPr="003573FD">
        <w:rPr>
          <w:rFonts w:eastAsia="Calibri" w:cs="Times New Roman"/>
          <w:szCs w:val="24"/>
        </w:rPr>
        <w:t xml:space="preserve">со списком отправленных выполненных работ от </w:t>
      </w:r>
      <w:r w:rsidR="00A56CCC">
        <w:rPr>
          <w:rFonts w:eastAsia="Calibri" w:cs="Times New Roman"/>
          <w:szCs w:val="24"/>
        </w:rPr>
        <w:t>учеников</w:t>
      </w:r>
      <w:r w:rsidR="00917760" w:rsidRPr="003573FD">
        <w:rPr>
          <w:rFonts w:eastAsia="Calibri" w:cs="Times New Roman"/>
          <w:szCs w:val="24"/>
        </w:rPr>
        <w:t xml:space="preserve"> (рисунок 7) </w:t>
      </w:r>
      <w:r w:rsidRPr="003573FD">
        <w:rPr>
          <w:rFonts w:eastAsia="Calibri" w:cs="Times New Roman"/>
          <w:szCs w:val="24"/>
        </w:rPr>
        <w:t xml:space="preserve">получаем из файла </w:t>
      </w:r>
      <w:proofErr w:type="spellStart"/>
      <w:r w:rsidRPr="003573FD">
        <w:rPr>
          <w:rFonts w:eastAsia="Calibri" w:cs="Times New Roman"/>
          <w:szCs w:val="24"/>
        </w:rPr>
        <w:t>CheckPage</w:t>
      </w:r>
      <w:proofErr w:type="spellEnd"/>
      <w:r w:rsidRPr="003573FD">
        <w:rPr>
          <w:rFonts w:eastAsia="Calibri" w:cs="Times New Roman"/>
          <w:szCs w:val="24"/>
        </w:rPr>
        <w:t>.</w:t>
      </w:r>
      <w:proofErr w:type="spellStart"/>
      <w:r w:rsidRPr="003573FD">
        <w:rPr>
          <w:rFonts w:eastAsia="Calibri" w:cs="Times New Roman"/>
          <w:szCs w:val="24"/>
          <w:lang w:val="en-US"/>
        </w:rPr>
        <w:t>js</w:t>
      </w:r>
      <w:proofErr w:type="spellEnd"/>
      <w:r w:rsidRPr="003573FD">
        <w:rPr>
          <w:rFonts w:eastAsia="Calibri" w:cs="Times New Roman"/>
          <w:szCs w:val="24"/>
        </w:rPr>
        <w:t xml:space="preserve">, внутри которого содержатся блоки из файла </w:t>
      </w:r>
      <w:proofErr w:type="spellStart"/>
      <w:r w:rsidRPr="003573FD">
        <w:rPr>
          <w:rFonts w:eastAsia="Calibri" w:cs="Times New Roman"/>
          <w:szCs w:val="24"/>
        </w:rPr>
        <w:t>WorkItem</w:t>
      </w:r>
      <w:proofErr w:type="spellEnd"/>
      <w:r w:rsidRPr="003573FD">
        <w:rPr>
          <w:rFonts w:eastAsia="Calibri" w:cs="Times New Roman"/>
          <w:szCs w:val="24"/>
        </w:rPr>
        <w:t>.</w:t>
      </w:r>
      <w:proofErr w:type="spellStart"/>
      <w:r w:rsidRPr="003573FD">
        <w:rPr>
          <w:rFonts w:eastAsia="Calibri" w:cs="Times New Roman"/>
          <w:szCs w:val="24"/>
          <w:lang w:val="en-US"/>
        </w:rPr>
        <w:t>js</w:t>
      </w:r>
      <w:proofErr w:type="spellEnd"/>
      <w:r w:rsidRPr="003573FD">
        <w:rPr>
          <w:rFonts w:eastAsia="Calibri" w:cs="Times New Roman"/>
          <w:szCs w:val="24"/>
        </w:rPr>
        <w:t xml:space="preserve">. При нажатии на иконку документа открывается отправленный файл, при нажатии на иконку ручки появляется модальное окно </w:t>
      </w:r>
      <w:r w:rsidR="00A56CCC">
        <w:rPr>
          <w:rFonts w:eastAsia="Calibri" w:cs="Times New Roman"/>
          <w:szCs w:val="24"/>
        </w:rPr>
        <w:t>выдачи результата проверки по</w:t>
      </w:r>
      <w:r w:rsidRPr="003573FD">
        <w:rPr>
          <w:rFonts w:eastAsia="Calibri" w:cs="Times New Roman"/>
          <w:szCs w:val="24"/>
        </w:rPr>
        <w:t xml:space="preserve"> решени</w:t>
      </w:r>
      <w:r w:rsidR="00A56CCC">
        <w:rPr>
          <w:rFonts w:eastAsia="Calibri" w:cs="Times New Roman"/>
          <w:szCs w:val="24"/>
        </w:rPr>
        <w:t xml:space="preserve">ю </w:t>
      </w:r>
      <w:r w:rsidRPr="003573FD">
        <w:rPr>
          <w:rFonts w:eastAsia="Calibri" w:cs="Times New Roman"/>
          <w:szCs w:val="24"/>
        </w:rPr>
        <w:t xml:space="preserve">с </w:t>
      </w:r>
      <w:r w:rsidR="00A56CCC">
        <w:rPr>
          <w:rFonts w:eastAsia="Calibri" w:cs="Times New Roman"/>
          <w:szCs w:val="24"/>
        </w:rPr>
        <w:t xml:space="preserve">полем для балла </w:t>
      </w:r>
      <w:r w:rsidRPr="003573FD">
        <w:rPr>
          <w:rFonts w:eastAsia="Calibri" w:cs="Times New Roman"/>
          <w:szCs w:val="24"/>
        </w:rPr>
        <w:t xml:space="preserve">и </w:t>
      </w:r>
      <w:r w:rsidR="00A56CCC">
        <w:rPr>
          <w:rFonts w:eastAsia="Calibri" w:cs="Times New Roman"/>
          <w:szCs w:val="24"/>
        </w:rPr>
        <w:t>отзыва</w:t>
      </w:r>
      <w:r w:rsidRPr="003573FD">
        <w:rPr>
          <w:rFonts w:eastAsia="Calibri" w:cs="Times New Roman"/>
          <w:szCs w:val="24"/>
        </w:rPr>
        <w:t>.</w:t>
      </w:r>
    </w:p>
    <w:p w14:paraId="064D310A" w14:textId="5892570E" w:rsidR="45131B90" w:rsidRPr="003573FD" w:rsidRDefault="00A56CCC" w:rsidP="59A794C1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Это</w:t>
      </w:r>
      <w:r w:rsidR="45131B90" w:rsidRPr="003573FD">
        <w:rPr>
          <w:rFonts w:eastAsia="Calibri" w:cs="Times New Roman"/>
          <w:szCs w:val="24"/>
        </w:rPr>
        <w:t xml:space="preserve"> окно доступно для перехода из блока определенного задания</w:t>
      </w:r>
      <w:r w:rsidR="00C92709">
        <w:rPr>
          <w:rFonts w:eastAsia="Calibri" w:cs="Times New Roman"/>
          <w:szCs w:val="24"/>
        </w:rPr>
        <w:t xml:space="preserve"> с обязательным выполнением</w:t>
      </w:r>
      <w:r w:rsidR="45131B90" w:rsidRPr="003573FD">
        <w:rPr>
          <w:rFonts w:eastAsia="Calibri" w:cs="Times New Roman"/>
          <w:szCs w:val="24"/>
        </w:rPr>
        <w:t xml:space="preserve">, то есть </w:t>
      </w:r>
      <w:r w:rsidR="00C92709">
        <w:rPr>
          <w:rFonts w:eastAsia="Calibri" w:cs="Times New Roman"/>
          <w:szCs w:val="24"/>
        </w:rPr>
        <w:t>учитель</w:t>
      </w:r>
      <w:r w:rsidR="45131B90" w:rsidRPr="003573FD">
        <w:rPr>
          <w:rFonts w:eastAsia="Calibri" w:cs="Times New Roman"/>
          <w:szCs w:val="24"/>
        </w:rPr>
        <w:t xml:space="preserve"> </w:t>
      </w:r>
      <w:r w:rsidR="4AC38D0C" w:rsidRPr="003573FD">
        <w:rPr>
          <w:rFonts w:eastAsia="Calibri" w:cs="Times New Roman"/>
          <w:szCs w:val="24"/>
        </w:rPr>
        <w:t xml:space="preserve">из блока с заданием </w:t>
      </w:r>
      <w:r w:rsidR="00C92709">
        <w:rPr>
          <w:rFonts w:eastAsia="Calibri" w:cs="Times New Roman"/>
          <w:szCs w:val="24"/>
        </w:rPr>
        <w:t xml:space="preserve">на обязательное выполнение </w:t>
      </w:r>
      <w:r w:rsidR="4AC38D0C" w:rsidRPr="003573FD">
        <w:rPr>
          <w:rFonts w:eastAsia="Calibri" w:cs="Times New Roman"/>
          <w:szCs w:val="24"/>
        </w:rPr>
        <w:t>просматривает список работ, отправленных ровно на это задание. Данное окно состоит из блоков</w:t>
      </w:r>
      <w:r w:rsidR="58682A37" w:rsidRPr="003573FD">
        <w:rPr>
          <w:rFonts w:eastAsia="Calibri" w:cs="Times New Roman"/>
          <w:szCs w:val="24"/>
        </w:rPr>
        <w:t xml:space="preserve">, которые содержат: </w:t>
      </w:r>
    </w:p>
    <w:p w14:paraId="1241ACB6" w14:textId="544CC00E" w:rsidR="2142273B" w:rsidRPr="003573FD" w:rsidRDefault="2142273B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Отправленн</w:t>
      </w:r>
      <w:r w:rsidR="09FEE664" w:rsidRPr="003573FD">
        <w:rPr>
          <w:rFonts w:eastAsia="Calibri" w:cs="Times New Roman"/>
          <w:szCs w:val="24"/>
        </w:rPr>
        <w:t>ый</w:t>
      </w:r>
      <w:r w:rsidRPr="003573FD">
        <w:rPr>
          <w:rFonts w:eastAsia="Calibri" w:cs="Times New Roman"/>
          <w:szCs w:val="24"/>
        </w:rPr>
        <w:t xml:space="preserve"> </w:t>
      </w:r>
      <w:r w:rsidR="00C92709">
        <w:rPr>
          <w:rFonts w:eastAsia="Calibri" w:cs="Times New Roman"/>
          <w:szCs w:val="24"/>
        </w:rPr>
        <w:t>учеником</w:t>
      </w:r>
      <w:r w:rsidR="421A5091" w:rsidRPr="003573FD">
        <w:rPr>
          <w:rFonts w:eastAsia="Calibri" w:cs="Times New Roman"/>
          <w:szCs w:val="24"/>
        </w:rPr>
        <w:t xml:space="preserve"> </w:t>
      </w:r>
      <w:r w:rsidR="0503D78A" w:rsidRPr="003573FD">
        <w:rPr>
          <w:rFonts w:eastAsia="Calibri" w:cs="Times New Roman"/>
          <w:szCs w:val="24"/>
        </w:rPr>
        <w:t>файл с решением</w:t>
      </w:r>
    </w:p>
    <w:p w14:paraId="1C7BC10D" w14:textId="65D3B710" w:rsidR="39E67F5A" w:rsidRPr="003573FD" w:rsidRDefault="39E67F5A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Инициалы </w:t>
      </w:r>
      <w:r w:rsidR="00C92709">
        <w:rPr>
          <w:rFonts w:eastAsia="Calibri" w:cs="Times New Roman"/>
          <w:szCs w:val="24"/>
        </w:rPr>
        <w:t>ученика</w:t>
      </w:r>
      <w:r w:rsidRPr="003573FD">
        <w:rPr>
          <w:rFonts w:eastAsia="Calibri" w:cs="Times New Roman"/>
          <w:szCs w:val="24"/>
        </w:rPr>
        <w:t>, который отправил работу</w:t>
      </w:r>
    </w:p>
    <w:p w14:paraId="4D7CB250" w14:textId="025C768D" w:rsidR="06BE8556" w:rsidRPr="003573FD" w:rsidRDefault="06BE8556" w:rsidP="00E41FDC">
      <w:pPr>
        <w:pStyle w:val="aa"/>
        <w:numPr>
          <w:ilvl w:val="0"/>
          <w:numId w:val="1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>Дата и время отправки работы</w:t>
      </w:r>
    </w:p>
    <w:p w14:paraId="5FAF6FB6" w14:textId="6128B401" w:rsidR="39212286" w:rsidRPr="003573FD" w:rsidRDefault="39212286" w:rsidP="00E41FDC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Оценка по работе</w:t>
      </w:r>
    </w:p>
    <w:p w14:paraId="6BE144E2" w14:textId="0652301A" w:rsidR="7258BB85" w:rsidRPr="003573FD" w:rsidRDefault="7258BB85" w:rsidP="00E41FDC">
      <w:pPr>
        <w:pStyle w:val="aa"/>
        <w:numPr>
          <w:ilvl w:val="0"/>
          <w:numId w:val="1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Если оценки по работе нет, </w:t>
      </w:r>
      <w:r w:rsidR="4EB71690" w:rsidRPr="003573FD">
        <w:rPr>
          <w:rFonts w:eastAsia="Calibri" w:cs="Times New Roman"/>
          <w:szCs w:val="24"/>
        </w:rPr>
        <w:t xml:space="preserve">то присутствует </w:t>
      </w:r>
      <w:r w:rsidRPr="003573FD">
        <w:rPr>
          <w:rFonts w:eastAsia="Calibri" w:cs="Times New Roman"/>
          <w:szCs w:val="24"/>
        </w:rPr>
        <w:t xml:space="preserve">кнопка для </w:t>
      </w:r>
      <w:r w:rsidR="60E27578" w:rsidRPr="003573FD">
        <w:rPr>
          <w:rFonts w:eastAsia="Calibri" w:cs="Times New Roman"/>
          <w:szCs w:val="24"/>
        </w:rPr>
        <w:t>открытия окна вы</w:t>
      </w:r>
      <w:r w:rsidR="03C936B9" w:rsidRPr="003573FD">
        <w:rPr>
          <w:rFonts w:eastAsia="Calibri" w:cs="Times New Roman"/>
          <w:szCs w:val="24"/>
        </w:rPr>
        <w:t>дач</w:t>
      </w:r>
      <w:r w:rsidR="1BB826B9" w:rsidRPr="003573FD">
        <w:rPr>
          <w:rFonts w:eastAsia="Calibri" w:cs="Times New Roman"/>
          <w:szCs w:val="24"/>
        </w:rPr>
        <w:t>и</w:t>
      </w:r>
      <w:r w:rsidR="03C936B9" w:rsidRPr="003573FD">
        <w:rPr>
          <w:rFonts w:eastAsia="Calibri" w:cs="Times New Roman"/>
          <w:szCs w:val="24"/>
        </w:rPr>
        <w:t xml:space="preserve"> обратной связи по работе</w:t>
      </w:r>
    </w:p>
    <w:p w14:paraId="55C651CB" w14:textId="1FC49CEB" w:rsidR="00646FB2" w:rsidRPr="003573FD" w:rsidRDefault="00C92709" w:rsidP="59A794C1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Учитель</w:t>
      </w:r>
      <w:r w:rsidR="6751DA17" w:rsidRPr="003573FD">
        <w:rPr>
          <w:rFonts w:eastAsia="Calibri" w:cs="Times New Roman"/>
          <w:szCs w:val="24"/>
        </w:rPr>
        <w:t xml:space="preserve"> в этом окне имеет возможность </w:t>
      </w:r>
      <w:r>
        <w:rPr>
          <w:rFonts w:eastAsia="Calibri" w:cs="Times New Roman"/>
          <w:szCs w:val="24"/>
        </w:rPr>
        <w:t xml:space="preserve">выставлять баллы </w:t>
      </w:r>
      <w:r w:rsidR="6751DA17" w:rsidRPr="003573FD">
        <w:rPr>
          <w:rFonts w:eastAsia="Calibri" w:cs="Times New Roman"/>
          <w:szCs w:val="24"/>
        </w:rPr>
        <w:t xml:space="preserve">и </w:t>
      </w:r>
      <w:r>
        <w:rPr>
          <w:rFonts w:eastAsia="Calibri" w:cs="Times New Roman"/>
          <w:szCs w:val="24"/>
        </w:rPr>
        <w:t>оставлять отзывы по отправленным учениками работам</w:t>
      </w:r>
      <w:r w:rsidR="6094C75B" w:rsidRPr="003573FD">
        <w:rPr>
          <w:rFonts w:eastAsia="Calibri" w:cs="Times New Roman"/>
          <w:szCs w:val="24"/>
        </w:rPr>
        <w:t>. Для это</w:t>
      </w:r>
      <w:r w:rsidR="126BF75E" w:rsidRPr="003573FD">
        <w:rPr>
          <w:rFonts w:eastAsia="Calibri" w:cs="Times New Roman"/>
          <w:szCs w:val="24"/>
        </w:rPr>
        <w:t xml:space="preserve">й цели по нажатии </w:t>
      </w:r>
      <w:r w:rsidR="37D09DBE" w:rsidRPr="003573FD">
        <w:rPr>
          <w:rFonts w:eastAsia="Calibri" w:cs="Times New Roman"/>
          <w:szCs w:val="24"/>
        </w:rPr>
        <w:t xml:space="preserve">на кнопку </w:t>
      </w:r>
      <w:r w:rsidR="68DF3A69" w:rsidRPr="003573FD">
        <w:rPr>
          <w:rFonts w:eastAsia="Calibri" w:cs="Times New Roman"/>
          <w:szCs w:val="24"/>
        </w:rPr>
        <w:t xml:space="preserve">выдачи </w:t>
      </w:r>
      <w:r>
        <w:rPr>
          <w:rFonts w:eastAsia="Calibri" w:cs="Times New Roman"/>
          <w:szCs w:val="24"/>
        </w:rPr>
        <w:t xml:space="preserve">результата проверки </w:t>
      </w:r>
      <w:r w:rsidR="68DF3A69" w:rsidRPr="003573FD">
        <w:rPr>
          <w:rFonts w:eastAsia="Calibri" w:cs="Times New Roman"/>
          <w:szCs w:val="24"/>
        </w:rPr>
        <w:t xml:space="preserve">откроется вспомогательное окно с полями ввода </w:t>
      </w:r>
      <w:r>
        <w:rPr>
          <w:rFonts w:eastAsia="Calibri" w:cs="Times New Roman"/>
          <w:szCs w:val="24"/>
        </w:rPr>
        <w:t>балла</w:t>
      </w:r>
      <w:r w:rsidR="74353A43" w:rsidRPr="003573FD">
        <w:rPr>
          <w:rFonts w:eastAsia="Calibri" w:cs="Times New Roman"/>
          <w:szCs w:val="24"/>
        </w:rPr>
        <w:t xml:space="preserve">, </w:t>
      </w:r>
      <w:r>
        <w:rPr>
          <w:rFonts w:eastAsia="Calibri" w:cs="Times New Roman"/>
          <w:szCs w:val="24"/>
        </w:rPr>
        <w:t xml:space="preserve">отзыва </w:t>
      </w:r>
      <w:r w:rsidR="68DF3A69" w:rsidRPr="003573FD">
        <w:rPr>
          <w:rFonts w:eastAsia="Calibri" w:cs="Times New Roman"/>
          <w:szCs w:val="24"/>
        </w:rPr>
        <w:t>по работе</w:t>
      </w:r>
      <w:r w:rsidR="282F9280" w:rsidRPr="003573FD">
        <w:rPr>
          <w:rFonts w:eastAsia="Calibri" w:cs="Times New Roman"/>
          <w:szCs w:val="24"/>
        </w:rPr>
        <w:t xml:space="preserve"> и кнопка для отправки обратной связи.</w:t>
      </w:r>
    </w:p>
    <w:p w14:paraId="074E14BB" w14:textId="77777777" w:rsidR="00646FB2" w:rsidRPr="003573FD" w:rsidRDefault="00646FB2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br w:type="page"/>
      </w:r>
    </w:p>
    <w:p w14:paraId="750E3691" w14:textId="7830D4C5" w:rsidR="43185867" w:rsidRPr="003573FD" w:rsidRDefault="43185867" w:rsidP="00646FB2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 xml:space="preserve">Вспомогательное окно </w:t>
      </w:r>
      <w:r w:rsidR="49144402" w:rsidRPr="003573FD">
        <w:rPr>
          <w:rFonts w:ascii="Times New Roman" w:hAnsi="Times New Roman" w:cs="Times New Roman"/>
        </w:rPr>
        <w:t xml:space="preserve">создания </w:t>
      </w:r>
      <w:r w:rsidRPr="003573FD">
        <w:rPr>
          <w:rFonts w:ascii="Times New Roman" w:hAnsi="Times New Roman" w:cs="Times New Roman"/>
        </w:rPr>
        <w:t>обратной связи</w:t>
      </w:r>
    </w:p>
    <w:p w14:paraId="560C43D1" w14:textId="7297329F" w:rsidR="45E0E4FF" w:rsidRPr="003573FD" w:rsidRDefault="45E0E4FF" w:rsidP="001857F2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6BF66900" wp14:editId="3F7866FB">
            <wp:extent cx="2162175" cy="2200275"/>
            <wp:effectExtent l="0" t="0" r="0" b="0"/>
            <wp:docPr id="628278355" name="Рисунок 628278355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E1B8" w14:textId="5DC7E396" w:rsidR="008C284E" w:rsidRPr="003573FD" w:rsidRDefault="008C284E" w:rsidP="008C284E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8. Вспомогательное окно создания обратной связи</w:t>
      </w:r>
    </w:p>
    <w:p w14:paraId="5BF35386" w14:textId="2FC3264B" w:rsidR="00632990" w:rsidRDefault="00632990" w:rsidP="59A794C1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Окно</w:t>
      </w:r>
      <w:r w:rsidR="00917760" w:rsidRPr="003573FD">
        <w:rPr>
          <w:rFonts w:eastAsia="Calibri" w:cs="Times New Roman"/>
          <w:szCs w:val="24"/>
        </w:rPr>
        <w:t xml:space="preserve"> создания обратной связи (рисунок 8)</w:t>
      </w:r>
      <w:r w:rsidRPr="003573FD">
        <w:rPr>
          <w:rFonts w:eastAsia="Calibri" w:cs="Times New Roman"/>
          <w:szCs w:val="24"/>
        </w:rPr>
        <w:t xml:space="preserve"> получаем из файла </w:t>
      </w:r>
      <w:proofErr w:type="spellStart"/>
      <w:r w:rsidR="00EC2151" w:rsidRPr="003573FD">
        <w:rPr>
          <w:rFonts w:eastAsia="Calibri" w:cs="Times New Roman"/>
          <w:szCs w:val="24"/>
        </w:rPr>
        <w:t>WorkItemModa</w:t>
      </w:r>
      <w:proofErr w:type="spellEnd"/>
      <w:r w:rsidR="00EC2151" w:rsidRPr="003573FD">
        <w:rPr>
          <w:rFonts w:eastAsia="Calibri" w:cs="Times New Roman"/>
          <w:szCs w:val="24"/>
          <w:lang w:val="en-US"/>
        </w:rPr>
        <w:t>l</w:t>
      </w:r>
      <w:r w:rsidR="00EC2151" w:rsidRPr="003573FD">
        <w:rPr>
          <w:rFonts w:eastAsia="Calibri" w:cs="Times New Roman"/>
          <w:szCs w:val="24"/>
        </w:rPr>
        <w:t>.</w:t>
      </w:r>
      <w:proofErr w:type="spellStart"/>
      <w:r w:rsidR="00EC2151" w:rsidRPr="003573FD">
        <w:rPr>
          <w:rFonts w:eastAsia="Calibri" w:cs="Times New Roman"/>
          <w:szCs w:val="24"/>
          <w:lang w:val="en-US"/>
        </w:rPr>
        <w:t>js</w:t>
      </w:r>
      <w:proofErr w:type="spellEnd"/>
      <w:r w:rsidR="00EC2151" w:rsidRPr="003573FD">
        <w:rPr>
          <w:rFonts w:eastAsia="Calibri" w:cs="Times New Roman"/>
          <w:szCs w:val="24"/>
        </w:rPr>
        <w:t xml:space="preserve">, где в поле </w:t>
      </w:r>
      <w:r w:rsidR="00C92709">
        <w:rPr>
          <w:rFonts w:eastAsia="Calibri" w:cs="Times New Roman"/>
          <w:szCs w:val="24"/>
        </w:rPr>
        <w:t>учитель</w:t>
      </w:r>
      <w:r w:rsidR="00EC2151" w:rsidRPr="003573FD">
        <w:rPr>
          <w:rFonts w:eastAsia="Calibri" w:cs="Times New Roman"/>
          <w:szCs w:val="24"/>
        </w:rPr>
        <w:t xml:space="preserve"> вводит оценку и комментарий. При нажатии на кнопку </w:t>
      </w:r>
      <w:r w:rsidR="00EC2151" w:rsidRPr="003573FD">
        <w:rPr>
          <w:rFonts w:eastAsia="Calibri" w:cs="Times New Roman"/>
          <w:szCs w:val="24"/>
          <w:lang w:val="en-US"/>
        </w:rPr>
        <w:t>Open</w:t>
      </w:r>
      <w:r w:rsidR="00EC2151" w:rsidRPr="003573FD">
        <w:rPr>
          <w:rFonts w:eastAsia="Calibri" w:cs="Times New Roman"/>
          <w:szCs w:val="24"/>
        </w:rPr>
        <w:t xml:space="preserve"> </w:t>
      </w:r>
      <w:r w:rsidR="00EC2151" w:rsidRPr="003573FD">
        <w:rPr>
          <w:rFonts w:eastAsia="Calibri" w:cs="Times New Roman"/>
          <w:szCs w:val="24"/>
          <w:lang w:val="en-US"/>
        </w:rPr>
        <w:t>file</w:t>
      </w:r>
      <w:r w:rsidR="00EC2151" w:rsidRPr="003573FD">
        <w:rPr>
          <w:rFonts w:eastAsia="Calibri" w:cs="Times New Roman"/>
          <w:szCs w:val="24"/>
        </w:rPr>
        <w:t xml:space="preserve"> открывается загруженный </w:t>
      </w:r>
      <w:r w:rsidR="00C92709">
        <w:rPr>
          <w:rFonts w:eastAsia="Calibri" w:cs="Times New Roman"/>
          <w:szCs w:val="24"/>
        </w:rPr>
        <w:t>учеником</w:t>
      </w:r>
      <w:r w:rsidR="00EC2151" w:rsidRPr="003573FD">
        <w:rPr>
          <w:rFonts w:eastAsia="Calibri" w:cs="Times New Roman"/>
          <w:szCs w:val="24"/>
        </w:rPr>
        <w:t xml:space="preserve"> файл. При нажатии на </w:t>
      </w:r>
      <w:r w:rsidR="00EC2151" w:rsidRPr="003573FD">
        <w:rPr>
          <w:rFonts w:eastAsia="Calibri" w:cs="Times New Roman"/>
          <w:szCs w:val="24"/>
          <w:lang w:val="en-US"/>
        </w:rPr>
        <w:t>Send</w:t>
      </w:r>
      <w:r w:rsidR="00EC2151" w:rsidRPr="00141E28">
        <w:rPr>
          <w:rFonts w:eastAsia="Calibri" w:cs="Times New Roman"/>
          <w:szCs w:val="24"/>
        </w:rPr>
        <w:t xml:space="preserve"> </w:t>
      </w:r>
      <w:r w:rsidR="00EC2151" w:rsidRPr="003573FD">
        <w:rPr>
          <w:rFonts w:eastAsia="Calibri" w:cs="Times New Roman"/>
          <w:szCs w:val="24"/>
        </w:rPr>
        <w:t>пользователю отправляется обратная связь.</w:t>
      </w:r>
    </w:p>
    <w:p w14:paraId="7A3B84D3" w14:textId="7C915C92" w:rsidR="003573FD" w:rsidRPr="003573FD" w:rsidRDefault="003573FD" w:rsidP="59A794C1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Окно создания обратной связи по работе, высланной </w:t>
      </w:r>
      <w:r w:rsidR="00C92709">
        <w:rPr>
          <w:rFonts w:eastAsia="Calibri" w:cs="Times New Roman"/>
          <w:szCs w:val="24"/>
        </w:rPr>
        <w:t>учеником</w:t>
      </w:r>
      <w:r>
        <w:rPr>
          <w:rFonts w:eastAsia="Calibri" w:cs="Times New Roman"/>
          <w:szCs w:val="24"/>
        </w:rPr>
        <w:t>, открывается из блока с заданием</w:t>
      </w:r>
      <w:r w:rsidR="00C92709">
        <w:rPr>
          <w:rFonts w:eastAsia="Calibri" w:cs="Times New Roman"/>
          <w:szCs w:val="24"/>
        </w:rPr>
        <w:t xml:space="preserve"> с обязательным выполнением</w:t>
      </w:r>
      <w:r>
        <w:rPr>
          <w:rFonts w:eastAsia="Calibri" w:cs="Times New Roman"/>
          <w:szCs w:val="24"/>
        </w:rPr>
        <w:t xml:space="preserve">, на которое было отправлено задание. Данное окно доступно только для </w:t>
      </w:r>
      <w:r w:rsidR="00C92709">
        <w:rPr>
          <w:rFonts w:eastAsia="Calibri" w:cs="Times New Roman"/>
          <w:szCs w:val="24"/>
        </w:rPr>
        <w:t>учителя</w:t>
      </w:r>
      <w:r>
        <w:rPr>
          <w:rFonts w:eastAsia="Calibri" w:cs="Times New Roman"/>
          <w:szCs w:val="24"/>
        </w:rPr>
        <w:t>, который опубликовал задание.</w:t>
      </w:r>
    </w:p>
    <w:p w14:paraId="0BBB2F41" w14:textId="77777777" w:rsidR="00646FB2" w:rsidRPr="003573FD" w:rsidRDefault="00646FB2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br w:type="page"/>
      </w:r>
    </w:p>
    <w:p w14:paraId="5C7125F5" w14:textId="62C6A350" w:rsidR="7ADE04D6" w:rsidRPr="003573FD" w:rsidRDefault="7ADE04D6" w:rsidP="00646FB2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 xml:space="preserve">Окно просмотра </w:t>
      </w:r>
      <w:r w:rsidR="6103AE82" w:rsidRPr="003573FD">
        <w:rPr>
          <w:rFonts w:ascii="Times New Roman" w:hAnsi="Times New Roman" w:cs="Times New Roman"/>
        </w:rPr>
        <w:t>лент</w:t>
      </w:r>
      <w:r w:rsidR="1C324A5D" w:rsidRPr="003573FD">
        <w:rPr>
          <w:rFonts w:ascii="Times New Roman" w:hAnsi="Times New Roman" w:cs="Times New Roman"/>
        </w:rPr>
        <w:t>ы конкретного</w:t>
      </w:r>
      <w:r w:rsidR="6103AE82" w:rsidRPr="003573FD">
        <w:rPr>
          <w:rFonts w:ascii="Times New Roman" w:hAnsi="Times New Roman" w:cs="Times New Roman"/>
        </w:rPr>
        <w:t xml:space="preserve"> канала</w:t>
      </w:r>
    </w:p>
    <w:p w14:paraId="797411B8" w14:textId="6628D22E" w:rsidR="00EC2151" w:rsidRDefault="00EC2151" w:rsidP="00EC2151">
      <w:pPr>
        <w:rPr>
          <w:rFonts w:cs="Times New Roman"/>
        </w:rPr>
      </w:pPr>
      <w:r w:rsidRPr="003573FD">
        <w:rPr>
          <w:rFonts w:cs="Times New Roman"/>
        </w:rPr>
        <w:t>Окно</w:t>
      </w:r>
      <w:r w:rsidR="00917760" w:rsidRPr="003573FD">
        <w:rPr>
          <w:rFonts w:cs="Times New Roman"/>
        </w:rPr>
        <w:t xml:space="preserve"> просмотра ленты конкретного канала (рисунок 9 и 10)</w:t>
      </w:r>
      <w:r w:rsidRPr="003573FD">
        <w:rPr>
          <w:rFonts w:cs="Times New Roman"/>
        </w:rPr>
        <w:t xml:space="preserve"> получаем из файла </w:t>
      </w:r>
      <w:proofErr w:type="spellStart"/>
      <w:r w:rsidRPr="003573FD">
        <w:rPr>
          <w:rFonts w:cs="Times New Roman"/>
        </w:rPr>
        <w:t>ChannelPage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 xml:space="preserve">, для создания поста используется компонента из файла </w:t>
      </w:r>
      <w:proofErr w:type="spellStart"/>
      <w:r w:rsidRPr="003573FD">
        <w:rPr>
          <w:rFonts w:cs="Times New Roman"/>
        </w:rPr>
        <w:t>ChannelBuildPost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="000F18DD" w:rsidRPr="003573FD">
        <w:rPr>
          <w:rFonts w:cs="Times New Roman"/>
        </w:rPr>
        <w:t xml:space="preserve">, где используем компоненту </w:t>
      </w:r>
      <w:proofErr w:type="spellStart"/>
      <w:r w:rsidR="000F18DD" w:rsidRPr="003573FD">
        <w:rPr>
          <w:rFonts w:cs="Times New Roman"/>
        </w:rPr>
        <w:t>RadioGroup</w:t>
      </w:r>
      <w:proofErr w:type="spellEnd"/>
      <w:r w:rsidR="000F18DD" w:rsidRPr="003573FD">
        <w:rPr>
          <w:rFonts w:cs="Times New Roman"/>
        </w:rPr>
        <w:t xml:space="preserve"> из модуля @material-ui/core/RadioGroup и </w:t>
      </w:r>
      <w:proofErr w:type="spellStart"/>
      <w:r w:rsidR="000F18DD" w:rsidRPr="003573FD">
        <w:rPr>
          <w:rFonts w:cs="Times New Roman"/>
        </w:rPr>
        <w:t>TextField</w:t>
      </w:r>
      <w:proofErr w:type="spellEnd"/>
      <w:r w:rsidR="000F18DD" w:rsidRPr="003573FD">
        <w:rPr>
          <w:rFonts w:cs="Times New Roman"/>
        </w:rPr>
        <w:t xml:space="preserve"> из модуля @material-ui/core для многострочного поля и для ввода даты дедлайна. </w:t>
      </w:r>
      <w:r w:rsidRPr="003573FD">
        <w:rPr>
          <w:rFonts w:cs="Times New Roman"/>
        </w:rPr>
        <w:t xml:space="preserve">Лента состоит из блоков, которые ползучем из </w:t>
      </w:r>
      <w:proofErr w:type="spellStart"/>
      <w:r w:rsidRPr="003573FD">
        <w:rPr>
          <w:rFonts w:cs="Times New Roman"/>
          <w:lang w:val="en-US"/>
        </w:rPr>
        <w:t>PostItem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>.</w:t>
      </w:r>
      <w:r w:rsidR="000F18DD" w:rsidRPr="003573FD">
        <w:rPr>
          <w:rFonts w:cs="Times New Roman"/>
        </w:rPr>
        <w:t xml:space="preserve"> </w:t>
      </w:r>
    </w:p>
    <w:p w14:paraId="471426AC" w14:textId="650810EC" w:rsidR="0058138B" w:rsidRDefault="0058138B" w:rsidP="00EC2151">
      <w:pPr>
        <w:rPr>
          <w:rFonts w:cs="Times New Roman"/>
        </w:rPr>
      </w:pPr>
      <w:r w:rsidRPr="0058138B">
        <w:rPr>
          <w:rFonts w:cs="Times New Roman"/>
        </w:rPr>
        <w:t xml:space="preserve">При нажатии на кнопку пост с кругом публикуется пост только внутри данной ленты, оно обычно используется при простом объявлении. При нажатии на кнопку </w:t>
      </w:r>
      <w:proofErr w:type="spellStart"/>
      <w:r w:rsidRPr="0058138B">
        <w:rPr>
          <w:rFonts w:cs="Times New Roman"/>
        </w:rPr>
        <w:t>Task</w:t>
      </w:r>
      <w:proofErr w:type="spellEnd"/>
      <w:r w:rsidRPr="0058138B">
        <w:rPr>
          <w:rFonts w:cs="Times New Roman"/>
        </w:rPr>
        <w:t xml:space="preserve"> пост публикуется внутри ленты, а также в окне с необязательными заданиями. При нажатии на кнопку </w:t>
      </w:r>
      <w:proofErr w:type="spellStart"/>
      <w:r w:rsidRPr="0058138B">
        <w:rPr>
          <w:rFonts w:cs="Times New Roman"/>
        </w:rPr>
        <w:t>Deadline</w:t>
      </w:r>
      <w:proofErr w:type="spellEnd"/>
      <w:r w:rsidRPr="0058138B">
        <w:rPr>
          <w:rFonts w:cs="Times New Roman"/>
        </w:rPr>
        <w:t xml:space="preserve"> пост публикуется внутри ленты, а также внутри окна с обязательными заданиями, а также появляется поле для выбора даты.</w:t>
      </w:r>
    </w:p>
    <w:p w14:paraId="017E099A" w14:textId="347A3158" w:rsidR="00FA68E8" w:rsidRPr="003573FD" w:rsidRDefault="00FA68E8" w:rsidP="00EC2151">
      <w:pPr>
        <w:rPr>
          <w:rFonts w:cs="Times New Roman"/>
        </w:rPr>
      </w:pPr>
      <w:r w:rsidRPr="00FA68E8">
        <w:rPr>
          <w:rFonts w:cs="Times New Roman"/>
        </w:rPr>
        <w:t xml:space="preserve">При нажатии на кнопку </w:t>
      </w:r>
      <w:proofErr w:type="spellStart"/>
      <w:r w:rsidRPr="00FA68E8">
        <w:rPr>
          <w:rFonts w:cs="Times New Roman"/>
        </w:rPr>
        <w:t>File</w:t>
      </w:r>
      <w:proofErr w:type="spellEnd"/>
      <w:r w:rsidRPr="00FA68E8">
        <w:rPr>
          <w:rFonts w:cs="Times New Roman"/>
        </w:rPr>
        <w:t xml:space="preserve"> выбирается открывается модальное окно для выбора файла. Блоки делятся на три типа, отличить которых можно по иконке в правом верхнем углу.</w:t>
      </w:r>
    </w:p>
    <w:p w14:paraId="1977D83F" w14:textId="25AF9B04" w:rsidR="008C284E" w:rsidRPr="003573FD" w:rsidRDefault="27304A34" w:rsidP="59A794C1">
      <w:pPr>
        <w:ind w:firstLine="0"/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6777E21B" wp14:editId="70809B1C">
            <wp:extent cx="4592389" cy="2447925"/>
            <wp:effectExtent l="0" t="0" r="0" b="0"/>
            <wp:docPr id="2044876321" name="Рисунок 204487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78" cy="2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AFC9" w14:textId="028FC092" w:rsidR="008C284E" w:rsidRPr="003573FD" w:rsidRDefault="008C284E" w:rsidP="008C284E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9. Окно просмотра ленты конкретного канала. Блок </w:t>
      </w:r>
      <w:r w:rsidR="003573FD">
        <w:rPr>
          <w:rFonts w:cs="Times New Roman"/>
        </w:rPr>
        <w:t>публикации</w:t>
      </w:r>
      <w:r w:rsidRPr="003573FD">
        <w:rPr>
          <w:rFonts w:cs="Times New Roman"/>
        </w:rPr>
        <w:t>.</w:t>
      </w:r>
    </w:p>
    <w:p w14:paraId="4B8794C9" w14:textId="2B48554F" w:rsidR="27304A34" w:rsidRPr="003573FD" w:rsidRDefault="002E53C1" w:rsidP="59A794C1">
      <w:pPr>
        <w:ind w:firstLine="0"/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inline distT="0" distB="0" distL="0" distR="0" wp14:anchorId="10FD7C30" wp14:editId="24CD92FF">
            <wp:extent cx="2851969" cy="3062557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9396" cy="30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1704" w14:textId="17DCD168" w:rsidR="008C284E" w:rsidRPr="003573FD" w:rsidRDefault="008C284E" w:rsidP="008C284E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10. Окно просмотра ленты конкретного канала. Лента.</w:t>
      </w:r>
    </w:p>
    <w:p w14:paraId="69C59B6D" w14:textId="46FA2224" w:rsidR="7ADE04D6" w:rsidRPr="003573FD" w:rsidRDefault="7ADE04D6">
      <w:pPr>
        <w:rPr>
          <w:rFonts w:cs="Times New Roman"/>
        </w:rPr>
      </w:pPr>
      <w:r w:rsidRPr="003573FD">
        <w:rPr>
          <w:rFonts w:cs="Times New Roman"/>
        </w:rPr>
        <w:t>В окне содержится:</w:t>
      </w:r>
    </w:p>
    <w:p w14:paraId="4EEEBD5C" w14:textId="22511AD4" w:rsidR="7ADE04D6" w:rsidRPr="003573FD" w:rsidRDefault="7ADE04D6" w:rsidP="59A794C1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Лента блоков с </w:t>
      </w:r>
      <w:r w:rsidR="6439BA0C" w:rsidRPr="003573FD">
        <w:rPr>
          <w:rFonts w:cs="Times New Roman"/>
        </w:rPr>
        <w:t>учебными объявлениями и</w:t>
      </w:r>
      <w:r w:rsidR="57A697DE" w:rsidRPr="003573FD">
        <w:rPr>
          <w:rFonts w:cs="Times New Roman"/>
        </w:rPr>
        <w:t xml:space="preserve"> </w:t>
      </w:r>
      <w:r w:rsidR="6439BA0C" w:rsidRPr="003573FD">
        <w:rPr>
          <w:rFonts w:cs="Times New Roman"/>
        </w:rPr>
        <w:t>заданиями</w:t>
      </w:r>
      <w:r w:rsidR="00C92709">
        <w:rPr>
          <w:rFonts w:cs="Times New Roman"/>
        </w:rPr>
        <w:t xml:space="preserve"> на обязательное или необязательное выполнение</w:t>
      </w:r>
      <w:r w:rsidRPr="003573FD">
        <w:rPr>
          <w:rFonts w:eastAsia="Calibri" w:cs="Times New Roman"/>
          <w:szCs w:val="24"/>
        </w:rPr>
        <w:t xml:space="preserve">. </w:t>
      </w:r>
      <w:r w:rsidR="2B4EC0A4" w:rsidRPr="003573FD">
        <w:rPr>
          <w:rFonts w:eastAsia="Calibri" w:cs="Times New Roman"/>
          <w:szCs w:val="24"/>
        </w:rPr>
        <w:t xml:space="preserve">Также в ленте канала для </w:t>
      </w:r>
      <w:r w:rsidR="00C92709">
        <w:rPr>
          <w:rFonts w:eastAsia="Calibri" w:cs="Times New Roman"/>
          <w:szCs w:val="24"/>
        </w:rPr>
        <w:t xml:space="preserve">учителя </w:t>
      </w:r>
      <w:r w:rsidR="003573FD">
        <w:rPr>
          <w:rFonts w:eastAsia="Calibri" w:cs="Times New Roman"/>
          <w:szCs w:val="24"/>
        </w:rPr>
        <w:t xml:space="preserve">– </w:t>
      </w:r>
      <w:r w:rsidR="00C92709">
        <w:rPr>
          <w:rFonts w:eastAsia="Calibri" w:cs="Times New Roman"/>
          <w:szCs w:val="24"/>
        </w:rPr>
        <w:t>владельца</w:t>
      </w:r>
      <w:r w:rsidR="003573FD">
        <w:rPr>
          <w:rFonts w:eastAsia="Calibri" w:cs="Times New Roman"/>
          <w:szCs w:val="24"/>
        </w:rPr>
        <w:t xml:space="preserve"> канала</w:t>
      </w:r>
      <w:r w:rsidR="06050808" w:rsidRPr="003573FD">
        <w:rPr>
          <w:rFonts w:eastAsia="Calibri" w:cs="Times New Roman"/>
          <w:szCs w:val="24"/>
        </w:rPr>
        <w:t xml:space="preserve"> отображается блок с возможностью публикации конкретного сообщения.</w:t>
      </w:r>
    </w:p>
    <w:p w14:paraId="2E780FA8" w14:textId="1C3E7676" w:rsidR="06050808" w:rsidRPr="003573FD" w:rsidRDefault="06050808" w:rsidP="59A794C1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Блок </w:t>
      </w:r>
      <w:r w:rsidR="003573FD">
        <w:rPr>
          <w:rFonts w:eastAsia="Calibri" w:cs="Times New Roman"/>
          <w:szCs w:val="24"/>
        </w:rPr>
        <w:t>объявления</w:t>
      </w:r>
      <w:r w:rsidRPr="003573FD">
        <w:rPr>
          <w:rFonts w:eastAsia="Calibri" w:cs="Times New Roman"/>
          <w:szCs w:val="24"/>
        </w:rPr>
        <w:t xml:space="preserve"> содержит:</w:t>
      </w:r>
    </w:p>
    <w:p w14:paraId="3AA17C74" w14:textId="6C881D0B" w:rsidR="06050808" w:rsidRPr="003573FD" w:rsidRDefault="06050808" w:rsidP="00E41FDC">
      <w:pPr>
        <w:pStyle w:val="aa"/>
        <w:numPr>
          <w:ilvl w:val="3"/>
          <w:numId w:val="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Картинку канала, </w:t>
      </w:r>
      <w:r w:rsidR="00C92709">
        <w:rPr>
          <w:rFonts w:eastAsia="Calibri" w:cs="Times New Roman"/>
          <w:szCs w:val="24"/>
        </w:rPr>
        <w:t xml:space="preserve">имя </w:t>
      </w:r>
      <w:r w:rsidRPr="003573FD">
        <w:rPr>
          <w:rFonts w:eastAsia="Calibri" w:cs="Times New Roman"/>
          <w:szCs w:val="24"/>
        </w:rPr>
        <w:t>канала, время создания необязательного задания.</w:t>
      </w:r>
    </w:p>
    <w:p w14:paraId="1B5F10FC" w14:textId="11A8EBC7" w:rsidR="06050808" w:rsidRPr="003573FD" w:rsidRDefault="06050808" w:rsidP="00E41FDC">
      <w:pPr>
        <w:pStyle w:val="aa"/>
        <w:numPr>
          <w:ilvl w:val="3"/>
          <w:numId w:val="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Описание</w:t>
      </w:r>
      <w:r w:rsidR="003573FD">
        <w:rPr>
          <w:rFonts w:eastAsia="Calibri" w:cs="Times New Roman"/>
          <w:szCs w:val="24"/>
        </w:rPr>
        <w:t xml:space="preserve"> объявления</w:t>
      </w:r>
      <w:r w:rsidRPr="003573FD">
        <w:rPr>
          <w:rFonts w:eastAsia="Calibri" w:cs="Times New Roman"/>
          <w:szCs w:val="24"/>
        </w:rPr>
        <w:t>.</w:t>
      </w:r>
    </w:p>
    <w:p w14:paraId="69E8E84C" w14:textId="27549A2E" w:rsidR="06050808" w:rsidRPr="003573FD" w:rsidRDefault="06050808" w:rsidP="00E41FDC">
      <w:pPr>
        <w:pStyle w:val="aa"/>
        <w:numPr>
          <w:ilvl w:val="3"/>
          <w:numId w:val="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</w:t>
      </w:r>
      <w:r w:rsidR="003573FD">
        <w:rPr>
          <w:rFonts w:eastAsia="Calibri" w:cs="Times New Roman"/>
          <w:szCs w:val="24"/>
        </w:rPr>
        <w:t>, прилагаемый к объявлению.</w:t>
      </w:r>
    </w:p>
    <w:p w14:paraId="3CA180DF" w14:textId="5C174AE6" w:rsidR="06050808" w:rsidRPr="003573FD" w:rsidRDefault="06050808" w:rsidP="59A794C1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Блок</w:t>
      </w:r>
      <w:r w:rsidR="003573FD">
        <w:rPr>
          <w:rFonts w:eastAsia="Calibri" w:cs="Times New Roman"/>
          <w:szCs w:val="24"/>
        </w:rPr>
        <w:t xml:space="preserve"> создания</w:t>
      </w:r>
      <w:r w:rsidRPr="003573FD">
        <w:rPr>
          <w:rFonts w:eastAsia="Calibri" w:cs="Times New Roman"/>
          <w:szCs w:val="24"/>
        </w:rPr>
        <w:t xml:space="preserve"> публикации сообщения:</w:t>
      </w:r>
    </w:p>
    <w:p w14:paraId="496FFCDF" w14:textId="37622C4E" w:rsidR="06050808" w:rsidRPr="003573FD" w:rsidRDefault="06050808" w:rsidP="00E41FDC">
      <w:pPr>
        <w:pStyle w:val="aa"/>
        <w:numPr>
          <w:ilvl w:val="3"/>
          <w:numId w:val="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Блок ввода текстовой информации;</w:t>
      </w:r>
    </w:p>
    <w:p w14:paraId="2D98D3DC" w14:textId="67F82656" w:rsidR="06050808" w:rsidRPr="003573FD" w:rsidRDefault="06050808" w:rsidP="00E41FDC">
      <w:pPr>
        <w:pStyle w:val="aa"/>
        <w:numPr>
          <w:ilvl w:val="3"/>
          <w:numId w:val="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Кнопки выбора типа сообщения: объявление, задание</w:t>
      </w:r>
      <w:r w:rsidR="00C92709">
        <w:rPr>
          <w:rFonts w:cs="Times New Roman"/>
        </w:rPr>
        <w:t xml:space="preserve"> с обязательным и необязательным выполнением</w:t>
      </w:r>
      <w:r w:rsidRPr="003573FD">
        <w:rPr>
          <w:rFonts w:cs="Times New Roman"/>
        </w:rPr>
        <w:t>;</w:t>
      </w:r>
    </w:p>
    <w:p w14:paraId="4F5E5CED" w14:textId="5DB4B32D" w:rsidR="06050808" w:rsidRPr="003573FD" w:rsidRDefault="06050808" w:rsidP="00E41FDC">
      <w:pPr>
        <w:pStyle w:val="aa"/>
        <w:numPr>
          <w:ilvl w:val="3"/>
          <w:numId w:val="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Кнопка прикрепления файла для задания;</w:t>
      </w:r>
    </w:p>
    <w:p w14:paraId="5600F863" w14:textId="25F3CE4F" w:rsidR="00646FB2" w:rsidRPr="003573FD" w:rsidRDefault="06050808" w:rsidP="00646FB2">
      <w:pPr>
        <w:pStyle w:val="aa"/>
        <w:numPr>
          <w:ilvl w:val="3"/>
          <w:numId w:val="4"/>
        </w:numPr>
        <w:rPr>
          <w:rFonts w:cs="Times New Roman"/>
        </w:rPr>
      </w:pPr>
      <w:r w:rsidRPr="003573FD">
        <w:rPr>
          <w:rFonts w:cs="Times New Roman"/>
        </w:rPr>
        <w:t>Кнопка для того, чтобы опубликовать сообщение.</w:t>
      </w:r>
    </w:p>
    <w:p w14:paraId="09128137" w14:textId="1506DE29" w:rsidR="59A794C1" w:rsidRPr="003573FD" w:rsidRDefault="00646FB2" w:rsidP="00646FB2">
      <w:pPr>
        <w:spacing w:after="160" w:line="259" w:lineRule="auto"/>
        <w:ind w:firstLine="0"/>
        <w:jc w:val="left"/>
        <w:rPr>
          <w:rFonts w:cs="Times New Roman"/>
        </w:rPr>
      </w:pPr>
      <w:r w:rsidRPr="003573FD">
        <w:rPr>
          <w:rFonts w:cs="Times New Roman"/>
        </w:rPr>
        <w:br w:type="page"/>
      </w:r>
    </w:p>
    <w:p w14:paraId="523BE5EC" w14:textId="74572223" w:rsidR="048BACBB" w:rsidRPr="003573FD" w:rsidRDefault="048BACBB" w:rsidP="00646FB2">
      <w:pPr>
        <w:pStyle w:val="4"/>
        <w:rPr>
          <w:rFonts w:ascii="Times New Roman" w:hAnsi="Times New Roman" w:cs="Times New Roman"/>
        </w:rPr>
      </w:pPr>
      <w:r w:rsidRPr="003573FD">
        <w:rPr>
          <w:rFonts w:ascii="Times New Roman" w:hAnsi="Times New Roman" w:cs="Times New Roman"/>
        </w:rPr>
        <w:lastRenderedPageBreak/>
        <w:t>Окно</w:t>
      </w:r>
      <w:r w:rsidR="3E8B9592" w:rsidRPr="003573FD">
        <w:rPr>
          <w:rFonts w:ascii="Times New Roman" w:hAnsi="Times New Roman" w:cs="Times New Roman"/>
        </w:rPr>
        <w:t xml:space="preserve"> пользователя</w:t>
      </w:r>
      <w:r w:rsidRPr="003573FD">
        <w:rPr>
          <w:rFonts w:ascii="Times New Roman" w:hAnsi="Times New Roman" w:cs="Times New Roman"/>
        </w:rPr>
        <w:t xml:space="preserve"> </w:t>
      </w:r>
      <w:r w:rsidR="2DE75DA9" w:rsidRPr="003573FD">
        <w:rPr>
          <w:rFonts w:ascii="Times New Roman" w:hAnsi="Times New Roman" w:cs="Times New Roman"/>
        </w:rPr>
        <w:t xml:space="preserve">для </w:t>
      </w:r>
      <w:r w:rsidRPr="003573FD">
        <w:rPr>
          <w:rFonts w:ascii="Times New Roman" w:hAnsi="Times New Roman" w:cs="Times New Roman"/>
        </w:rPr>
        <w:t>просмотр</w:t>
      </w:r>
      <w:r w:rsidR="51F75B7B" w:rsidRPr="003573FD">
        <w:rPr>
          <w:rFonts w:ascii="Times New Roman" w:hAnsi="Times New Roman" w:cs="Times New Roman"/>
        </w:rPr>
        <w:t xml:space="preserve">а </w:t>
      </w:r>
      <w:r w:rsidR="5E21EA30" w:rsidRPr="003573FD">
        <w:rPr>
          <w:rFonts w:ascii="Times New Roman" w:hAnsi="Times New Roman" w:cs="Times New Roman"/>
        </w:rPr>
        <w:t>спис</w:t>
      </w:r>
      <w:r w:rsidR="6E5E5459" w:rsidRPr="003573FD">
        <w:rPr>
          <w:rFonts w:ascii="Times New Roman" w:hAnsi="Times New Roman" w:cs="Times New Roman"/>
        </w:rPr>
        <w:t xml:space="preserve">ка </w:t>
      </w:r>
      <w:r w:rsidR="00C92709">
        <w:rPr>
          <w:rFonts w:ascii="Times New Roman" w:hAnsi="Times New Roman" w:cs="Times New Roman"/>
        </w:rPr>
        <w:t>баллов</w:t>
      </w:r>
      <w:r w:rsidR="5E21EA30" w:rsidRPr="003573FD">
        <w:rPr>
          <w:rFonts w:ascii="Times New Roman" w:hAnsi="Times New Roman" w:cs="Times New Roman"/>
        </w:rPr>
        <w:t xml:space="preserve"> и </w:t>
      </w:r>
      <w:r w:rsidR="00C92709">
        <w:rPr>
          <w:rFonts w:ascii="Times New Roman" w:hAnsi="Times New Roman" w:cs="Times New Roman"/>
        </w:rPr>
        <w:t xml:space="preserve">отзывов </w:t>
      </w:r>
      <w:r w:rsidR="5E21EA30" w:rsidRPr="003573FD">
        <w:rPr>
          <w:rFonts w:ascii="Times New Roman" w:hAnsi="Times New Roman" w:cs="Times New Roman"/>
        </w:rPr>
        <w:t xml:space="preserve">от </w:t>
      </w:r>
      <w:r w:rsidR="00C92709">
        <w:rPr>
          <w:rFonts w:ascii="Times New Roman" w:hAnsi="Times New Roman" w:cs="Times New Roman"/>
        </w:rPr>
        <w:t>учителей</w:t>
      </w:r>
      <w:r w:rsidR="5E21EA30" w:rsidRPr="003573FD">
        <w:rPr>
          <w:rFonts w:ascii="Times New Roman" w:hAnsi="Times New Roman" w:cs="Times New Roman"/>
        </w:rPr>
        <w:t>:</w:t>
      </w:r>
    </w:p>
    <w:p w14:paraId="09222125" w14:textId="57F5DB2E" w:rsidR="000F18DD" w:rsidRPr="003573FD" w:rsidRDefault="000F18DD" w:rsidP="000F18DD">
      <w:pPr>
        <w:rPr>
          <w:rFonts w:cs="Times New Roman"/>
        </w:rPr>
      </w:pPr>
      <w:r w:rsidRPr="003573FD">
        <w:rPr>
          <w:rFonts w:cs="Times New Roman"/>
        </w:rPr>
        <w:t xml:space="preserve">Окно пользователя для просмотра списка </w:t>
      </w:r>
      <w:r w:rsidR="00C92709">
        <w:rPr>
          <w:rFonts w:cs="Times New Roman"/>
        </w:rPr>
        <w:t>баллов</w:t>
      </w:r>
      <w:r w:rsidRPr="003573FD">
        <w:rPr>
          <w:rFonts w:cs="Times New Roman"/>
        </w:rPr>
        <w:t xml:space="preserve"> и </w:t>
      </w:r>
      <w:r w:rsidR="00C92709">
        <w:rPr>
          <w:rFonts w:cs="Times New Roman"/>
        </w:rPr>
        <w:t xml:space="preserve">отзывов </w:t>
      </w:r>
      <w:r w:rsidRPr="003573FD">
        <w:rPr>
          <w:rFonts w:cs="Times New Roman"/>
        </w:rPr>
        <w:t xml:space="preserve">от </w:t>
      </w:r>
      <w:r w:rsidR="00C92709">
        <w:rPr>
          <w:rFonts w:cs="Times New Roman"/>
        </w:rPr>
        <w:t>учителей</w:t>
      </w:r>
      <w:r w:rsidRPr="003573FD">
        <w:rPr>
          <w:rFonts w:cs="Times New Roman"/>
        </w:rPr>
        <w:t xml:space="preserve"> </w:t>
      </w:r>
      <w:r w:rsidR="00917760" w:rsidRPr="003573FD">
        <w:rPr>
          <w:rFonts w:cs="Times New Roman"/>
        </w:rPr>
        <w:t xml:space="preserve">(рисунок 11) </w:t>
      </w:r>
      <w:r w:rsidRPr="003573FD">
        <w:rPr>
          <w:rFonts w:cs="Times New Roman"/>
        </w:rPr>
        <w:t xml:space="preserve">получаем из файла </w:t>
      </w:r>
      <w:proofErr w:type="spellStart"/>
      <w:r w:rsidRPr="003573FD">
        <w:rPr>
          <w:rFonts w:cs="Times New Roman"/>
        </w:rPr>
        <w:t>Feedbacks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 xml:space="preserve">. В котором содержатся оценки в виде блоков из компонент </w:t>
      </w:r>
      <w:proofErr w:type="spellStart"/>
      <w:r w:rsidRPr="003573FD">
        <w:rPr>
          <w:rFonts w:cs="Times New Roman"/>
          <w:lang w:val="en-US"/>
        </w:rPr>
        <w:t>FeedbackItem</w:t>
      </w:r>
      <w:proofErr w:type="spellEnd"/>
      <w:r w:rsidRPr="003573FD">
        <w:rPr>
          <w:rFonts w:cs="Times New Roman"/>
        </w:rPr>
        <w:t>.</w:t>
      </w:r>
      <w:proofErr w:type="spellStart"/>
      <w:r w:rsidRPr="003573FD">
        <w:rPr>
          <w:rFonts w:cs="Times New Roman"/>
          <w:lang w:val="en-US"/>
        </w:rPr>
        <w:t>js</w:t>
      </w:r>
      <w:proofErr w:type="spellEnd"/>
      <w:r w:rsidRPr="003573FD">
        <w:rPr>
          <w:rFonts w:cs="Times New Roman"/>
        </w:rPr>
        <w:t>.</w:t>
      </w:r>
    </w:p>
    <w:p w14:paraId="32FA563F" w14:textId="590891D6" w:rsidR="59A794C1" w:rsidRPr="003573FD" w:rsidRDefault="001857F2" w:rsidP="001857F2">
      <w:pPr>
        <w:jc w:val="center"/>
        <w:rPr>
          <w:rFonts w:eastAsia="Calibri" w:cs="Times New Roman"/>
          <w:szCs w:val="24"/>
        </w:rPr>
      </w:pPr>
      <w:r w:rsidRPr="003573FD">
        <w:rPr>
          <w:rFonts w:cs="Times New Roman"/>
          <w:noProof/>
        </w:rPr>
        <w:drawing>
          <wp:inline distT="0" distB="0" distL="0" distR="0" wp14:anchorId="75D54086" wp14:editId="14460193">
            <wp:extent cx="2209800" cy="27008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814" cy="27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AB2A" w14:textId="6449451A" w:rsidR="008C284E" w:rsidRPr="003573FD" w:rsidRDefault="008C284E" w:rsidP="008C284E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11. Окно пользователя для просмотра списка </w:t>
      </w:r>
      <w:r w:rsidR="00C92709">
        <w:rPr>
          <w:rFonts w:cs="Times New Roman"/>
        </w:rPr>
        <w:t>баллов</w:t>
      </w:r>
      <w:r w:rsidRPr="003573FD">
        <w:rPr>
          <w:rFonts w:cs="Times New Roman"/>
        </w:rPr>
        <w:t xml:space="preserve"> и </w:t>
      </w:r>
      <w:r w:rsidR="00C92709">
        <w:rPr>
          <w:rFonts w:cs="Times New Roman"/>
        </w:rPr>
        <w:t xml:space="preserve">отзывов </w:t>
      </w:r>
      <w:r w:rsidRPr="003573FD">
        <w:rPr>
          <w:rFonts w:cs="Times New Roman"/>
        </w:rPr>
        <w:t xml:space="preserve">от </w:t>
      </w:r>
      <w:r w:rsidR="00C92709">
        <w:rPr>
          <w:rFonts w:cs="Times New Roman"/>
        </w:rPr>
        <w:t>учителей</w:t>
      </w:r>
      <w:r w:rsidRPr="003573FD">
        <w:rPr>
          <w:rFonts w:cs="Times New Roman"/>
        </w:rPr>
        <w:t>:</w:t>
      </w:r>
    </w:p>
    <w:p w14:paraId="36B43EBD" w14:textId="2B2B8437" w:rsidR="048BACBB" w:rsidRPr="003573FD" w:rsidRDefault="048BACBB">
      <w:pPr>
        <w:rPr>
          <w:rFonts w:cs="Times New Roman"/>
        </w:rPr>
      </w:pPr>
      <w:r w:rsidRPr="003573FD">
        <w:rPr>
          <w:rFonts w:cs="Times New Roman"/>
        </w:rPr>
        <w:t>В окне содержится:</w:t>
      </w:r>
    </w:p>
    <w:p w14:paraId="442583C3" w14:textId="603C67A9" w:rsidR="048BACBB" w:rsidRPr="003573FD" w:rsidRDefault="048BACBB" w:rsidP="00646FB2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Лента блоков с </w:t>
      </w:r>
      <w:r w:rsidR="00C92709">
        <w:rPr>
          <w:rFonts w:cs="Times New Roman"/>
        </w:rPr>
        <w:t xml:space="preserve">результатами проверки </w:t>
      </w:r>
      <w:r w:rsidR="73D854B2" w:rsidRPr="003573FD">
        <w:rPr>
          <w:rFonts w:cs="Times New Roman"/>
        </w:rPr>
        <w:t xml:space="preserve">от </w:t>
      </w:r>
      <w:r w:rsidR="00C92709">
        <w:rPr>
          <w:rFonts w:cs="Times New Roman"/>
        </w:rPr>
        <w:t>учителя</w:t>
      </w:r>
      <w:r w:rsidR="7B0DB7A2" w:rsidRPr="003573FD">
        <w:rPr>
          <w:rFonts w:cs="Times New Roman"/>
        </w:rPr>
        <w:t xml:space="preserve"> по выполненным работам</w:t>
      </w:r>
      <w:r w:rsidRPr="003573FD">
        <w:rPr>
          <w:rFonts w:eastAsia="Calibri" w:cs="Times New Roman"/>
          <w:szCs w:val="24"/>
        </w:rPr>
        <w:t>.</w:t>
      </w:r>
    </w:p>
    <w:p w14:paraId="1BA1B96E" w14:textId="4FB1B145" w:rsidR="048BACBB" w:rsidRPr="003573FD" w:rsidRDefault="048BACBB" w:rsidP="00646FB2">
      <w:pPr>
        <w:rPr>
          <w:rFonts w:cs="Times New Roman"/>
        </w:rPr>
      </w:pPr>
      <w:r w:rsidRPr="003573FD">
        <w:rPr>
          <w:rFonts w:cs="Times New Roman"/>
        </w:rPr>
        <w:t>Блок</w:t>
      </w:r>
      <w:r w:rsidR="5FAC5F03" w:rsidRPr="003573FD">
        <w:rPr>
          <w:rFonts w:cs="Times New Roman"/>
        </w:rPr>
        <w:t>и</w:t>
      </w:r>
      <w:r w:rsidRPr="003573FD">
        <w:rPr>
          <w:rFonts w:cs="Times New Roman"/>
        </w:rPr>
        <w:t xml:space="preserve"> </w:t>
      </w:r>
      <w:r w:rsidR="7D565E95" w:rsidRPr="003573FD">
        <w:rPr>
          <w:rFonts w:cs="Times New Roman"/>
        </w:rPr>
        <w:t xml:space="preserve">с обратной связью </w:t>
      </w:r>
      <w:r w:rsidRPr="003573FD">
        <w:rPr>
          <w:rFonts w:cs="Times New Roman"/>
        </w:rPr>
        <w:t>содерж</w:t>
      </w:r>
      <w:r w:rsidR="5C1135CB" w:rsidRPr="003573FD">
        <w:rPr>
          <w:rFonts w:cs="Times New Roman"/>
        </w:rPr>
        <w:t>а</w:t>
      </w:r>
      <w:r w:rsidRPr="003573FD">
        <w:rPr>
          <w:rFonts w:cs="Times New Roman"/>
        </w:rPr>
        <w:t>т:</w:t>
      </w:r>
    </w:p>
    <w:p w14:paraId="0B729FA8" w14:textId="26A09EDD" w:rsidR="048BACBB" w:rsidRPr="003573FD" w:rsidRDefault="048BACBB" w:rsidP="00E41FDC">
      <w:pPr>
        <w:pStyle w:val="aa"/>
        <w:numPr>
          <w:ilvl w:val="3"/>
          <w:numId w:val="3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Картинку канала, название канала, время создания необязательного задания.</w:t>
      </w:r>
    </w:p>
    <w:p w14:paraId="1A6349FE" w14:textId="7000BA90" w:rsidR="0A3C6872" w:rsidRPr="003573FD" w:rsidRDefault="0A3C6872" w:rsidP="00E41FDC">
      <w:pPr>
        <w:pStyle w:val="aa"/>
        <w:numPr>
          <w:ilvl w:val="3"/>
          <w:numId w:val="3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Текстовое </w:t>
      </w:r>
      <w:r w:rsidR="066DD263" w:rsidRPr="003573FD">
        <w:rPr>
          <w:rFonts w:eastAsia="Calibri" w:cs="Times New Roman"/>
          <w:szCs w:val="24"/>
        </w:rPr>
        <w:t>оп</w:t>
      </w:r>
      <w:r w:rsidR="048BACBB" w:rsidRPr="003573FD">
        <w:rPr>
          <w:rFonts w:eastAsia="Calibri" w:cs="Times New Roman"/>
          <w:szCs w:val="24"/>
        </w:rPr>
        <w:t>исание задания.</w:t>
      </w:r>
    </w:p>
    <w:p w14:paraId="031A4038" w14:textId="4130CE8D" w:rsidR="048BACBB" w:rsidRPr="003573FD" w:rsidRDefault="048BACBB" w:rsidP="00E41FDC">
      <w:pPr>
        <w:pStyle w:val="aa"/>
        <w:numPr>
          <w:ilvl w:val="3"/>
          <w:numId w:val="3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файл-описание задания.</w:t>
      </w:r>
    </w:p>
    <w:p w14:paraId="377F64FA" w14:textId="3418500A" w:rsidR="657E0F18" w:rsidRPr="003573FD" w:rsidRDefault="657E0F18" w:rsidP="00E41FDC">
      <w:pPr>
        <w:pStyle w:val="aa"/>
        <w:numPr>
          <w:ilvl w:val="3"/>
          <w:numId w:val="3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Ссылку </w:t>
      </w:r>
      <w:r w:rsidR="3B2706E5" w:rsidRPr="003573FD">
        <w:rPr>
          <w:rFonts w:eastAsia="Calibri" w:cs="Times New Roman"/>
          <w:szCs w:val="24"/>
        </w:rPr>
        <w:t>на файл-решение задания.</w:t>
      </w:r>
    </w:p>
    <w:p w14:paraId="6DE8E615" w14:textId="0F8C2A94" w:rsidR="3B2706E5" w:rsidRPr="003573FD" w:rsidRDefault="00C92709" w:rsidP="00E41FDC">
      <w:pPr>
        <w:pStyle w:val="aa"/>
        <w:numPr>
          <w:ilvl w:val="3"/>
          <w:numId w:val="3"/>
        </w:numPr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Отзыв </w:t>
      </w:r>
      <w:r w:rsidR="3B2706E5" w:rsidRPr="003573FD">
        <w:rPr>
          <w:rFonts w:eastAsia="Calibri" w:cs="Times New Roman"/>
          <w:szCs w:val="24"/>
        </w:rPr>
        <w:t xml:space="preserve">от </w:t>
      </w:r>
      <w:r>
        <w:rPr>
          <w:rFonts w:eastAsia="Calibri" w:cs="Times New Roman"/>
          <w:szCs w:val="24"/>
        </w:rPr>
        <w:t>учителя</w:t>
      </w:r>
      <w:r w:rsidR="3B2706E5" w:rsidRPr="003573FD">
        <w:rPr>
          <w:rFonts w:eastAsia="Calibri" w:cs="Times New Roman"/>
          <w:szCs w:val="24"/>
        </w:rPr>
        <w:t>.</w:t>
      </w:r>
    </w:p>
    <w:p w14:paraId="370FCC87" w14:textId="6184CCEB" w:rsidR="549FAE6E" w:rsidRPr="003573FD" w:rsidRDefault="00C92709" w:rsidP="003573FD">
      <w:pPr>
        <w:pStyle w:val="aa"/>
        <w:numPr>
          <w:ilvl w:val="3"/>
          <w:numId w:val="3"/>
        </w:numPr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Балл </w:t>
      </w:r>
      <w:r w:rsidR="3B2706E5" w:rsidRPr="003573FD">
        <w:rPr>
          <w:rFonts w:eastAsia="Calibri" w:cs="Times New Roman"/>
          <w:szCs w:val="24"/>
        </w:rPr>
        <w:t xml:space="preserve">от </w:t>
      </w:r>
      <w:r>
        <w:rPr>
          <w:rFonts w:eastAsia="Calibri" w:cs="Times New Roman"/>
          <w:szCs w:val="24"/>
        </w:rPr>
        <w:t>учителя</w:t>
      </w:r>
      <w:r w:rsidR="3B2706E5" w:rsidRPr="003573FD">
        <w:rPr>
          <w:rFonts w:eastAsia="Calibri" w:cs="Times New Roman"/>
          <w:szCs w:val="24"/>
        </w:rPr>
        <w:t>.</w:t>
      </w:r>
      <w:r w:rsidR="00646FB2" w:rsidRPr="003573FD">
        <w:rPr>
          <w:rFonts w:cs="Times New Roman"/>
        </w:rPr>
        <w:br w:type="page"/>
      </w:r>
    </w:p>
    <w:p w14:paraId="748AAF45" w14:textId="233B9092" w:rsidR="59A794C1" w:rsidRPr="003573FD" w:rsidRDefault="59A794C1" w:rsidP="59A794C1">
      <w:pPr>
        <w:jc w:val="center"/>
        <w:rPr>
          <w:rFonts w:cs="Times New Roman"/>
        </w:rPr>
      </w:pPr>
    </w:p>
    <w:p w14:paraId="01AD5544" w14:textId="215B7949" w:rsidR="00240DA1" w:rsidRPr="003573FD" w:rsidRDefault="00157500" w:rsidP="00240DA1">
      <w:pPr>
        <w:pStyle w:val="2"/>
        <w:rPr>
          <w:rFonts w:cs="Times New Roman"/>
        </w:rPr>
      </w:pPr>
      <w:bookmarkStart w:id="18" w:name="_Toc72269413"/>
      <w:r>
        <w:rPr>
          <w:rFonts w:cs="Times New Roman"/>
        </w:rPr>
        <w:t>ОПИСАНИЕ И ОБОСНОВАНИЕ ВЫБОРА ТЕХНИЧЕСКИХ И ПРОГРАММНЫХ СРЕДСТВ</w:t>
      </w:r>
      <w:bookmarkEnd w:id="18"/>
    </w:p>
    <w:p w14:paraId="0FF25466" w14:textId="4A614801" w:rsidR="00240DA1" w:rsidRPr="003573FD" w:rsidRDefault="00240DA1" w:rsidP="00240DA1">
      <w:pPr>
        <w:pStyle w:val="3"/>
        <w:rPr>
          <w:rFonts w:cs="Times New Roman"/>
        </w:rPr>
      </w:pPr>
      <w:bookmarkStart w:id="19" w:name="_Toc72269414"/>
      <w:r w:rsidRPr="003573FD">
        <w:rPr>
          <w:rFonts w:cs="Times New Roman"/>
        </w:rPr>
        <w:t>Состав технических и программных средств</w:t>
      </w:r>
      <w:bookmarkEnd w:id="19"/>
    </w:p>
    <w:p w14:paraId="1D8D2E99" w14:textId="57398134" w:rsidR="005D7A54" w:rsidRPr="003573FD" w:rsidRDefault="005D7A54" w:rsidP="005D7A54">
      <w:pPr>
        <w:rPr>
          <w:rFonts w:eastAsia="Calibri" w:cs="Times New Roman"/>
        </w:rPr>
      </w:pPr>
      <w:r w:rsidRPr="003573FD">
        <w:rPr>
          <w:rFonts w:eastAsia="Calibri" w:cs="Times New Roman"/>
        </w:rPr>
        <w:t xml:space="preserve">Для функционирования настоящего веб-приложения требуются следующее: </w:t>
      </w:r>
    </w:p>
    <w:p w14:paraId="594F5795" w14:textId="01DD3028" w:rsidR="005D7A54" w:rsidRPr="003573FD" w:rsidRDefault="005D7A54" w:rsidP="005D7A54">
      <w:pPr>
        <w:ind w:left="709"/>
        <w:rPr>
          <w:rFonts w:eastAsia="Calibri" w:cs="Times New Roman"/>
          <w:szCs w:val="24"/>
        </w:rPr>
      </w:pPr>
      <w:r w:rsidRPr="003573FD">
        <w:rPr>
          <w:rFonts w:eastAsia="Calibri" w:cs="Times New Roman"/>
        </w:rPr>
        <w:t>Для персонального компьютера:</w:t>
      </w:r>
    </w:p>
    <w:p w14:paraId="53DFD5C8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3573FD">
        <w:rPr>
          <w:rFonts w:cs="Times New Roman"/>
        </w:rPr>
        <w:t>Количество ядер - 2 и выше</w:t>
      </w:r>
    </w:p>
    <w:p w14:paraId="4D192DA7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3573FD">
        <w:rPr>
          <w:rFonts w:cs="Times New Roman"/>
        </w:rPr>
        <w:t>Частота работы процессора – 1.3 ГГц и выше</w:t>
      </w:r>
    </w:p>
    <w:p w14:paraId="59F92AE5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3573FD">
        <w:rPr>
          <w:rFonts w:cs="Times New Roman"/>
        </w:rPr>
        <w:t>Объем оперативной памяти - 2 ГБ и выше</w:t>
      </w:r>
    </w:p>
    <w:p w14:paraId="46EF7B1E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3573FD">
        <w:rPr>
          <w:rFonts w:cs="Times New Roman"/>
        </w:rPr>
        <w:t>Объем встроенной памяти - 32 ГБ и выше</w:t>
      </w:r>
    </w:p>
    <w:p w14:paraId="6C530543" w14:textId="77777777" w:rsidR="005D7A54" w:rsidRPr="003573FD" w:rsidRDefault="005D7A54" w:rsidP="005D7A54">
      <w:pPr>
        <w:ind w:left="709"/>
        <w:rPr>
          <w:rFonts w:eastAsia="Calibri" w:cs="Times New Roman"/>
          <w:szCs w:val="24"/>
        </w:rPr>
      </w:pPr>
      <w:r w:rsidRPr="003573FD">
        <w:rPr>
          <w:rFonts w:eastAsia="Calibri" w:cs="Times New Roman"/>
        </w:rPr>
        <w:t>Для мобильного телефона:</w:t>
      </w:r>
    </w:p>
    <w:p w14:paraId="47FDD399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cs="Times New Roman"/>
        </w:rPr>
      </w:pPr>
      <w:r w:rsidRPr="003573FD">
        <w:rPr>
          <w:rFonts w:cs="Times New Roman"/>
        </w:rPr>
        <w:t>Количество ядер - 2 и выше</w:t>
      </w:r>
    </w:p>
    <w:p w14:paraId="6FAB82F3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Частота работы процессора – 1.1 ГГц и выше</w:t>
      </w:r>
    </w:p>
    <w:p w14:paraId="21CB9379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Объем оперативной памяти - 2 ГБ и выше</w:t>
      </w:r>
    </w:p>
    <w:p w14:paraId="19E551B7" w14:textId="77777777" w:rsidR="005D7A54" w:rsidRPr="003573FD" w:rsidRDefault="005D7A54" w:rsidP="005D7A54">
      <w:pPr>
        <w:pStyle w:val="aa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Объем встроенной памяти - 8 ГБ и выше</w:t>
      </w:r>
    </w:p>
    <w:p w14:paraId="7658C99A" w14:textId="0C1C85D1" w:rsidR="00157500" w:rsidRPr="00157500" w:rsidRDefault="00157500" w:rsidP="00157500">
      <w:pPr>
        <w:pStyle w:val="3"/>
        <w:rPr>
          <w:rFonts w:cs="Times New Roman"/>
        </w:rPr>
      </w:pPr>
      <w:bookmarkStart w:id="20" w:name="_Toc41337434"/>
      <w:bookmarkStart w:id="21" w:name="_Toc72269415"/>
      <w:r w:rsidRPr="00290DB0">
        <w:t>Описание и обоснование выбора состава технических и программных средств</w:t>
      </w:r>
      <w:bookmarkEnd w:id="20"/>
      <w:bookmarkEnd w:id="21"/>
    </w:p>
    <w:p w14:paraId="473B13C1" w14:textId="77777777" w:rsidR="00157500" w:rsidRDefault="00157500" w:rsidP="00157500">
      <w:r>
        <w:t>Программа была полностью разработано на компьютере со следующими характеристиками технических средств:</w:t>
      </w:r>
    </w:p>
    <w:p w14:paraId="4071A1DD" w14:textId="47258FF1" w:rsidR="00157500" w:rsidRDefault="00157500" w:rsidP="00157500">
      <w:pPr>
        <w:rPr>
          <w:lang w:val="en-US"/>
        </w:rPr>
      </w:pPr>
      <w:r w:rsidRPr="00B16D23">
        <w:rPr>
          <w:lang w:val="en-US"/>
        </w:rPr>
        <w:t>-</w:t>
      </w:r>
      <w:r w:rsidR="00FA68E8" w:rsidRPr="00FA68E8">
        <w:rPr>
          <w:lang w:val="en-US"/>
        </w:rPr>
        <w:t xml:space="preserve">Intel(R) Core(TM) i3-2350M CPU 2.30 </w:t>
      </w:r>
      <w:r w:rsidR="00FA68E8">
        <w:t>ГГц</w:t>
      </w:r>
      <w:r>
        <w:rPr>
          <w:lang w:val="en-US"/>
        </w:rPr>
        <w:t>;</w:t>
      </w:r>
    </w:p>
    <w:p w14:paraId="625B7173" w14:textId="7E1A0458" w:rsidR="00157500" w:rsidRPr="00FA68E8" w:rsidRDefault="00157500" w:rsidP="00157500">
      <w:r w:rsidRPr="00B16D23">
        <w:t>-</w:t>
      </w:r>
      <w:r>
        <w:t xml:space="preserve">Частота процессора </w:t>
      </w:r>
      <w:r w:rsidR="00FA68E8" w:rsidRPr="00FA68E8">
        <w:t>2.30</w:t>
      </w:r>
      <w:r w:rsidR="00FA68E8">
        <w:t>ГГц</w:t>
      </w:r>
      <w:r w:rsidR="00FA68E8" w:rsidRPr="00FA68E8">
        <w:t>;</w:t>
      </w:r>
    </w:p>
    <w:p w14:paraId="691C44A2" w14:textId="6B03712F" w:rsidR="00157500" w:rsidRDefault="00157500" w:rsidP="00157500">
      <w:r>
        <w:t>-</w:t>
      </w:r>
      <w:r w:rsidR="00FA68E8">
        <w:t xml:space="preserve">8 </w:t>
      </w:r>
      <w:proofErr w:type="spellStart"/>
      <w:r>
        <w:t>гб</w:t>
      </w:r>
      <w:proofErr w:type="spellEnd"/>
      <w:r>
        <w:t xml:space="preserve"> </w:t>
      </w:r>
      <w:r w:rsidR="00FA68E8">
        <w:t xml:space="preserve">ОЗУ с </w:t>
      </w:r>
      <w:r>
        <w:t>тип</w:t>
      </w:r>
      <w:r w:rsidR="00FA68E8">
        <w:t xml:space="preserve">ом </w:t>
      </w:r>
      <w:r>
        <w:rPr>
          <w:lang w:val="en-US"/>
        </w:rPr>
        <w:t>DD</w:t>
      </w:r>
      <w:r w:rsidR="00FA68E8">
        <w:rPr>
          <w:lang w:val="en-US"/>
        </w:rPr>
        <w:t>R</w:t>
      </w:r>
      <w:r w:rsidRPr="00680C63">
        <w:t>3</w:t>
      </w:r>
      <w:r w:rsidR="00FA68E8" w:rsidRPr="00FA68E8">
        <w:t xml:space="preserve"> 13</w:t>
      </w:r>
      <w:r w:rsidR="00FA68E8">
        <w:t>33МГц</w:t>
      </w:r>
      <w:r>
        <w:t>;</w:t>
      </w:r>
    </w:p>
    <w:p w14:paraId="7C81DE5A" w14:textId="3726EA9E" w:rsidR="00157500" w:rsidRPr="00F86A86" w:rsidRDefault="00157500" w:rsidP="00157500">
      <w:r>
        <w:t>-</w:t>
      </w:r>
      <w:r w:rsidR="00FA68E8">
        <w:t>С</w:t>
      </w:r>
      <w:r>
        <w:t>вободное место на жестком диске:</w:t>
      </w:r>
      <w:r w:rsidR="00FA68E8">
        <w:t xml:space="preserve"> 80</w:t>
      </w:r>
      <w:r>
        <w:t xml:space="preserve"> </w:t>
      </w:r>
      <w:proofErr w:type="spellStart"/>
      <w:r>
        <w:t>гб</w:t>
      </w:r>
      <w:proofErr w:type="spellEnd"/>
      <w:r>
        <w:t>;</w:t>
      </w:r>
    </w:p>
    <w:p w14:paraId="1D3C2B4B" w14:textId="0A99538C" w:rsidR="00157500" w:rsidRDefault="00157500" w:rsidP="00157500">
      <w:r w:rsidRPr="00680C63">
        <w:t>-</w:t>
      </w:r>
      <w:r w:rsidR="00FA68E8">
        <w:t>Д</w:t>
      </w:r>
      <w:r>
        <w:t xml:space="preserve">ля возможности </w:t>
      </w:r>
      <w:r w:rsidR="00FA68E8">
        <w:t>пользоваться приложения также</w:t>
      </w:r>
      <w:r>
        <w:t xml:space="preserve"> надо иметь </w:t>
      </w:r>
      <w:r w:rsidR="00FA68E8">
        <w:t xml:space="preserve">технику-манипуляторы информацией: </w:t>
      </w:r>
      <w:r>
        <w:t>клавиатур</w:t>
      </w:r>
      <w:r w:rsidR="00FA68E8">
        <w:t xml:space="preserve">а </w:t>
      </w:r>
      <w:r>
        <w:t>и мышь</w:t>
      </w:r>
      <w:r w:rsidRPr="00680C63">
        <w:t>/</w:t>
      </w:r>
      <w:r w:rsidR="00FA68E8">
        <w:t>тачпад</w:t>
      </w:r>
      <w:r>
        <w:t>.</w:t>
      </w:r>
    </w:p>
    <w:p w14:paraId="285594D2" w14:textId="77777777" w:rsidR="00157500" w:rsidRPr="00680C63" w:rsidRDefault="00157500" w:rsidP="00157500">
      <w:r>
        <w:t>Характеристики программных средств, которые использовались при разработке:</w:t>
      </w:r>
    </w:p>
    <w:p w14:paraId="763AF515" w14:textId="072A20D1" w:rsidR="00157500" w:rsidRPr="00680C63" w:rsidRDefault="00157500" w:rsidP="00157500">
      <w:pPr>
        <w:rPr>
          <w:lang w:val="en-US"/>
        </w:rPr>
      </w:pPr>
      <w:r w:rsidRPr="00680C63">
        <w:rPr>
          <w:lang w:val="en-US"/>
        </w:rPr>
        <w:t xml:space="preserve">-  </w:t>
      </w:r>
      <w:r>
        <w:t>ОС</w:t>
      </w:r>
      <w:r w:rsidRPr="00680C63">
        <w:rPr>
          <w:lang w:val="en-US"/>
        </w:rPr>
        <w:t xml:space="preserve"> </w:t>
      </w:r>
      <w:r w:rsidR="00FA68E8">
        <w:rPr>
          <w:lang w:val="en-US"/>
        </w:rPr>
        <w:t>W</w:t>
      </w:r>
      <w:r>
        <w:rPr>
          <w:lang w:val="en-US"/>
        </w:rPr>
        <w:t>indows</w:t>
      </w:r>
      <w:r w:rsidRPr="00680C63">
        <w:rPr>
          <w:lang w:val="en-US"/>
        </w:rPr>
        <w:t xml:space="preserve"> 10;</w:t>
      </w:r>
    </w:p>
    <w:p w14:paraId="4ED91AB1" w14:textId="3163F90B" w:rsidR="00157500" w:rsidRDefault="00157500" w:rsidP="00157500">
      <w:pPr>
        <w:rPr>
          <w:rFonts w:cs="Times New Roman"/>
          <w:szCs w:val="24"/>
          <w:lang w:val="en-US"/>
        </w:rPr>
      </w:pPr>
      <w:r w:rsidRPr="009516AF">
        <w:rPr>
          <w:lang w:val="en-US"/>
        </w:rPr>
        <w:t xml:space="preserve">- </w:t>
      </w:r>
      <w:r w:rsidRPr="00680C63">
        <w:rPr>
          <w:lang w:val="en-US"/>
        </w:rPr>
        <w:t xml:space="preserve"> </w:t>
      </w:r>
      <w:r w:rsidR="00FA68E8">
        <w:rPr>
          <w:rFonts w:cs="Times New Roman"/>
          <w:szCs w:val="24"/>
          <w:lang w:val="en-US"/>
        </w:rPr>
        <w:t>Visual Studio Code 1.56.2;</w:t>
      </w:r>
    </w:p>
    <w:p w14:paraId="74F41F1B" w14:textId="5D37667F" w:rsidR="00FA68E8" w:rsidRPr="00D02AA6" w:rsidRDefault="00FA68E8" w:rsidP="00157500">
      <w:pPr>
        <w:rPr>
          <w:rFonts w:cs="Times New Roman"/>
          <w:szCs w:val="24"/>
        </w:rPr>
      </w:pPr>
      <w:r w:rsidRPr="00D02AA6">
        <w:rPr>
          <w:rFonts w:cs="Times New Roman"/>
          <w:szCs w:val="24"/>
        </w:rPr>
        <w:lastRenderedPageBreak/>
        <w:t xml:space="preserve">- </w:t>
      </w:r>
      <w:r>
        <w:rPr>
          <w:rFonts w:cs="Times New Roman"/>
          <w:szCs w:val="24"/>
          <w:lang w:val="en-US"/>
        </w:rPr>
        <w:t>React</w:t>
      </w:r>
      <w:r w:rsidRPr="00D02AA6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JavaScript</w:t>
      </w:r>
      <w:r w:rsidRPr="00D02AA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library</w:t>
      </w:r>
      <w:r w:rsidRPr="00D02AA6">
        <w:rPr>
          <w:rFonts w:cs="Times New Roman"/>
          <w:szCs w:val="24"/>
        </w:rPr>
        <w:t>) 17.0.2</w:t>
      </w:r>
    </w:p>
    <w:p w14:paraId="79E1E013" w14:textId="36BE9B86" w:rsidR="00157500" w:rsidRPr="00FA68E8" w:rsidRDefault="00FA68E8" w:rsidP="00FA68E8">
      <w:r w:rsidRPr="00FA68E8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HTML</w:t>
      </w:r>
      <w:r w:rsidRPr="00FA68E8">
        <w:rPr>
          <w:rFonts w:cs="Times New Roman"/>
          <w:szCs w:val="24"/>
        </w:rPr>
        <w:t>5.</w:t>
      </w:r>
    </w:p>
    <w:p w14:paraId="695E28B1" w14:textId="01B066F1" w:rsidR="00157500" w:rsidRDefault="00FA68E8" w:rsidP="00157500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Н</w:t>
      </w:r>
      <w:r w:rsidR="00157500">
        <w:rPr>
          <w:rFonts w:cs="Times New Roman"/>
          <w:szCs w:val="24"/>
          <w:shd w:val="clear" w:color="auto" w:fill="FFFFFF"/>
        </w:rPr>
        <w:t xml:space="preserve">а данном </w:t>
      </w:r>
      <w:r>
        <w:rPr>
          <w:rFonts w:cs="Times New Roman"/>
          <w:szCs w:val="24"/>
          <w:shd w:val="clear" w:color="auto" w:fill="FFFFFF"/>
        </w:rPr>
        <w:t>множестве</w:t>
      </w:r>
      <w:r w:rsidR="00157500">
        <w:rPr>
          <w:rFonts w:cs="Times New Roman"/>
          <w:szCs w:val="24"/>
          <w:shd w:val="clear" w:color="auto" w:fill="FFFFFF"/>
        </w:rPr>
        <w:t xml:space="preserve"> характеристик компьютер </w:t>
      </w:r>
      <w:r>
        <w:rPr>
          <w:rFonts w:cs="Times New Roman"/>
          <w:szCs w:val="24"/>
          <w:shd w:val="clear" w:color="auto" w:fill="FFFFFF"/>
        </w:rPr>
        <w:t xml:space="preserve">позволил заняться </w:t>
      </w:r>
      <w:r w:rsidR="00157500">
        <w:rPr>
          <w:rFonts w:cs="Times New Roman"/>
          <w:szCs w:val="24"/>
          <w:shd w:val="clear" w:color="auto" w:fill="FFFFFF"/>
        </w:rPr>
        <w:t>разработкой и</w:t>
      </w:r>
      <w:r>
        <w:rPr>
          <w:rFonts w:cs="Times New Roman"/>
          <w:szCs w:val="24"/>
          <w:shd w:val="clear" w:color="auto" w:fill="FFFFFF"/>
        </w:rPr>
        <w:t xml:space="preserve"> использованием приложения с большим комфортом</w:t>
      </w:r>
      <w:r w:rsidR="00157500">
        <w:rPr>
          <w:rFonts w:cs="Times New Roman"/>
          <w:szCs w:val="24"/>
          <w:shd w:val="clear" w:color="auto" w:fill="FFFFFF"/>
        </w:rPr>
        <w:t xml:space="preserve">, то пользователям </w:t>
      </w:r>
      <w:r>
        <w:rPr>
          <w:rFonts w:cs="Times New Roman"/>
          <w:szCs w:val="24"/>
          <w:shd w:val="clear" w:color="auto" w:fill="FFFFFF"/>
        </w:rPr>
        <w:t xml:space="preserve">желательно </w:t>
      </w:r>
      <w:r w:rsidR="00157500">
        <w:rPr>
          <w:rFonts w:cs="Times New Roman"/>
          <w:szCs w:val="24"/>
          <w:shd w:val="clear" w:color="auto" w:fill="FFFFFF"/>
        </w:rPr>
        <w:t xml:space="preserve">иметь средства, </w:t>
      </w:r>
      <w:r>
        <w:rPr>
          <w:rFonts w:cs="Times New Roman"/>
          <w:szCs w:val="24"/>
          <w:shd w:val="clear" w:color="auto" w:fill="FFFFFF"/>
        </w:rPr>
        <w:t xml:space="preserve">по техническим и программным характеристикам, похожим на </w:t>
      </w:r>
      <w:r w:rsidR="00157500">
        <w:rPr>
          <w:rFonts w:cs="Times New Roman"/>
          <w:szCs w:val="24"/>
          <w:shd w:val="clear" w:color="auto" w:fill="FFFFFF"/>
        </w:rPr>
        <w:t>приведенны</w:t>
      </w:r>
      <w:r>
        <w:rPr>
          <w:rFonts w:cs="Times New Roman"/>
          <w:szCs w:val="24"/>
          <w:shd w:val="clear" w:color="auto" w:fill="FFFFFF"/>
        </w:rPr>
        <w:t xml:space="preserve">е </w:t>
      </w:r>
      <w:r w:rsidR="00157500">
        <w:rPr>
          <w:rFonts w:cs="Times New Roman"/>
          <w:szCs w:val="24"/>
          <w:shd w:val="clear" w:color="auto" w:fill="FFFFFF"/>
        </w:rPr>
        <w:t xml:space="preserve">выше, или с </w:t>
      </w:r>
      <w:proofErr w:type="spellStart"/>
      <w:r w:rsidR="00157500">
        <w:rPr>
          <w:rFonts w:cs="Times New Roman"/>
          <w:szCs w:val="24"/>
          <w:shd w:val="clear" w:color="auto" w:fill="FFFFFF"/>
        </w:rPr>
        <w:t>лу</w:t>
      </w:r>
      <w:r>
        <w:rPr>
          <w:rFonts w:cs="Times New Roman"/>
          <w:szCs w:val="24"/>
          <w:shd w:val="clear" w:color="auto" w:fill="FFFFFF"/>
        </w:rPr>
        <w:t>́</w:t>
      </w:r>
      <w:r w:rsidR="00157500">
        <w:rPr>
          <w:rFonts w:cs="Times New Roman"/>
          <w:szCs w:val="24"/>
          <w:shd w:val="clear" w:color="auto" w:fill="FFFFFF"/>
        </w:rPr>
        <w:t>чшими</w:t>
      </w:r>
      <w:proofErr w:type="spellEnd"/>
      <w:r w:rsidR="00157500">
        <w:rPr>
          <w:rFonts w:cs="Times New Roman"/>
          <w:szCs w:val="24"/>
          <w:shd w:val="clear" w:color="auto" w:fill="FFFFFF"/>
        </w:rPr>
        <w:t xml:space="preserve"> характеристиками.</w:t>
      </w:r>
    </w:p>
    <w:p w14:paraId="6996CF9F" w14:textId="5C4C0ECD" w:rsidR="007B6A22" w:rsidRPr="003573FD" w:rsidRDefault="007B6A22">
      <w:pPr>
        <w:spacing w:after="160" w:line="259" w:lineRule="auto"/>
        <w:ind w:firstLine="0"/>
        <w:jc w:val="left"/>
        <w:rPr>
          <w:rFonts w:cs="Times New Roman"/>
        </w:rPr>
      </w:pPr>
    </w:p>
    <w:p w14:paraId="622F99B5" w14:textId="50F1A68D" w:rsidR="00BD03F7" w:rsidRPr="003573FD" w:rsidRDefault="00157500" w:rsidP="00237D77">
      <w:pPr>
        <w:pStyle w:val="1"/>
        <w:rPr>
          <w:rFonts w:cs="Times New Roman"/>
        </w:rPr>
      </w:pPr>
      <w:bookmarkStart w:id="22" w:name="_Toc72269416"/>
      <w:r>
        <w:rPr>
          <w:rFonts w:cs="Times New Roman"/>
        </w:rPr>
        <w:t>ОЖИДАЕМЫЕ ТЕХНИКО-ЭКОНОМИЧЕСКИЕ ПАРАМЕТРЫ</w:t>
      </w:r>
      <w:bookmarkEnd w:id="22"/>
    </w:p>
    <w:p w14:paraId="61281109" w14:textId="448721A0" w:rsidR="002055BD" w:rsidRPr="003573FD" w:rsidRDefault="005D7A54" w:rsidP="002055BD">
      <w:pPr>
        <w:pStyle w:val="2"/>
        <w:rPr>
          <w:rFonts w:cs="Times New Roman"/>
        </w:rPr>
      </w:pPr>
      <w:bookmarkStart w:id="23" w:name="_Toc72269417"/>
      <w:r w:rsidRPr="003573FD">
        <w:rPr>
          <w:rFonts w:cs="Times New Roman"/>
        </w:rPr>
        <w:t>Предполагаемая</w:t>
      </w:r>
      <w:r w:rsidR="002055BD" w:rsidRPr="003573FD">
        <w:rPr>
          <w:rFonts w:cs="Times New Roman"/>
        </w:rPr>
        <w:t xml:space="preserve"> потребность</w:t>
      </w:r>
      <w:bookmarkEnd w:id="23"/>
    </w:p>
    <w:p w14:paraId="1D57C7CB" w14:textId="39D44C3E" w:rsidR="005D7A54" w:rsidRPr="003573FD" w:rsidRDefault="005D7A54" w:rsidP="005D7A54">
      <w:pPr>
        <w:rPr>
          <w:rFonts w:cs="Times New Roman"/>
        </w:rPr>
      </w:pPr>
      <w:r w:rsidRPr="003573FD">
        <w:rPr>
          <w:rFonts w:cs="Times New Roman"/>
        </w:rPr>
        <w:t xml:space="preserve">Приложение найдется полезным для участников образовательного процесса: </w:t>
      </w:r>
      <w:r w:rsidR="00C92709">
        <w:rPr>
          <w:rFonts w:cs="Times New Roman"/>
        </w:rPr>
        <w:t>ученикам</w:t>
      </w:r>
      <w:r w:rsidRPr="003573FD">
        <w:rPr>
          <w:rFonts w:cs="Times New Roman"/>
        </w:rPr>
        <w:t xml:space="preserve"> и </w:t>
      </w:r>
      <w:r w:rsidR="00C92709">
        <w:rPr>
          <w:rFonts w:cs="Times New Roman"/>
        </w:rPr>
        <w:t xml:space="preserve">учителям </w:t>
      </w:r>
      <w:r w:rsidRPr="003573FD">
        <w:rPr>
          <w:rFonts w:cs="Times New Roman"/>
        </w:rPr>
        <w:t>– для упрощения обмена учебными материалами и информацией между ними.</w:t>
      </w:r>
    </w:p>
    <w:p w14:paraId="3A2751A7" w14:textId="057848CE" w:rsidR="00B4712D" w:rsidRPr="003573FD" w:rsidRDefault="00B4712D" w:rsidP="005D7A54">
      <w:pPr>
        <w:pStyle w:val="2"/>
        <w:rPr>
          <w:rFonts w:cs="Times New Roman"/>
        </w:rPr>
      </w:pPr>
      <w:bookmarkStart w:id="24" w:name="_Toc72269418"/>
      <w:r w:rsidRPr="003573FD">
        <w:rPr>
          <w:rFonts w:cs="Times New Roman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24"/>
    </w:p>
    <w:p w14:paraId="5627D1E9" w14:textId="4B18B0B2" w:rsidR="005D7A54" w:rsidRPr="003573FD" w:rsidRDefault="005D7A54" w:rsidP="005D7A54">
      <w:pPr>
        <w:ind w:left="349"/>
        <w:rPr>
          <w:rFonts w:cs="Times New Roman"/>
        </w:rPr>
      </w:pPr>
      <w:r w:rsidRPr="003573FD">
        <w:rPr>
          <w:rFonts w:cs="Times New Roman"/>
        </w:rPr>
        <w:t>Данное веб-приложение разрабатывалось сугубо для изучения и ознакомления с новыми технологиями, языками программирования и разметок</w:t>
      </w:r>
      <w:r w:rsidR="00EE3FAD" w:rsidRPr="003573FD">
        <w:rPr>
          <w:rFonts w:cs="Times New Roman"/>
        </w:rPr>
        <w:t>, поэтому проведение анализа сравнений с аналогами не имело не имело смысла.</w:t>
      </w:r>
    </w:p>
    <w:p w14:paraId="50ACC351" w14:textId="77777777" w:rsidR="005D7A54" w:rsidRPr="003573FD" w:rsidRDefault="005D7A54" w:rsidP="005D7A54">
      <w:pPr>
        <w:rPr>
          <w:rFonts w:cs="Times New Roman"/>
        </w:rPr>
      </w:pPr>
      <w:r w:rsidRPr="003573FD">
        <w:rPr>
          <w:rFonts w:cs="Times New Roman"/>
        </w:rPr>
        <w:t>Преимуществами программы являются:</w:t>
      </w:r>
    </w:p>
    <w:p w14:paraId="0ECDD4F1" w14:textId="5128A32D" w:rsidR="005D7A54" w:rsidRPr="003573FD" w:rsidRDefault="00157500" w:rsidP="005D7A54">
      <w:pPr>
        <w:pStyle w:val="aa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Не требует денежных </w:t>
      </w:r>
      <w:r w:rsidR="005C5068">
        <w:rPr>
          <w:rFonts w:cs="Times New Roman"/>
        </w:rPr>
        <w:t>убытков</w:t>
      </w:r>
      <w:r>
        <w:rPr>
          <w:rFonts w:cs="Times New Roman"/>
        </w:rPr>
        <w:t xml:space="preserve"> </w:t>
      </w:r>
      <w:r w:rsidR="00FA68E8">
        <w:rPr>
          <w:rFonts w:cs="Times New Roman"/>
        </w:rPr>
        <w:t>во время</w:t>
      </w:r>
      <w:r>
        <w:rPr>
          <w:rFonts w:cs="Times New Roman"/>
        </w:rPr>
        <w:t xml:space="preserve"> использования</w:t>
      </w:r>
      <w:r w:rsidR="005D7A54" w:rsidRPr="003573FD">
        <w:rPr>
          <w:rFonts w:cs="Times New Roman"/>
        </w:rPr>
        <w:t>.</w:t>
      </w:r>
    </w:p>
    <w:p w14:paraId="096EE537" w14:textId="7EC0333A" w:rsidR="005D7A54" w:rsidRPr="003573FD" w:rsidRDefault="005D7A54" w:rsidP="005D7A54">
      <w:pPr>
        <w:pStyle w:val="aa"/>
        <w:numPr>
          <w:ilvl w:val="0"/>
          <w:numId w:val="10"/>
        </w:numPr>
        <w:rPr>
          <w:rFonts w:cs="Times New Roman"/>
        </w:rPr>
      </w:pPr>
      <w:r w:rsidRPr="003573FD">
        <w:rPr>
          <w:rFonts w:cs="Times New Roman"/>
        </w:rPr>
        <w:t xml:space="preserve">Не требует </w:t>
      </w:r>
      <w:r w:rsidR="005C5068">
        <w:rPr>
          <w:rFonts w:cs="Times New Roman"/>
        </w:rPr>
        <w:t>денежных убытков</w:t>
      </w:r>
      <w:r w:rsidRPr="003573FD">
        <w:rPr>
          <w:rFonts w:cs="Times New Roman"/>
        </w:rPr>
        <w:t xml:space="preserve"> во время разработки.</w:t>
      </w:r>
    </w:p>
    <w:p w14:paraId="692ACADB" w14:textId="5A93112A" w:rsidR="00CC7D8A" w:rsidRPr="003573FD" w:rsidRDefault="005D7A54" w:rsidP="00646FB2">
      <w:pPr>
        <w:pStyle w:val="aa"/>
        <w:numPr>
          <w:ilvl w:val="0"/>
          <w:numId w:val="10"/>
        </w:numPr>
        <w:spacing w:after="160" w:line="259" w:lineRule="auto"/>
        <w:rPr>
          <w:rFonts w:eastAsiaTheme="minorEastAsia" w:cs="Times New Roman"/>
        </w:rPr>
        <w:sectPr w:rsidR="00CC7D8A" w:rsidRPr="003573FD" w:rsidSect="00920D07">
          <w:footerReference w:type="default" r:id="rId24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3573FD">
        <w:rPr>
          <w:rFonts w:cs="Times New Roman"/>
        </w:rPr>
        <w:t xml:space="preserve">Кроссплатформенность – можно открыть проект на любой ОС с установленным </w:t>
      </w:r>
      <w:r w:rsidRPr="003573FD">
        <w:rPr>
          <w:rFonts w:cs="Times New Roman"/>
          <w:lang w:val="en-US"/>
        </w:rPr>
        <w:t>Google</w:t>
      </w:r>
      <w:r w:rsidRPr="003573FD">
        <w:rPr>
          <w:rFonts w:cs="Times New Roman"/>
        </w:rPr>
        <w:t xml:space="preserve"> </w:t>
      </w:r>
      <w:r w:rsidRPr="003573FD">
        <w:rPr>
          <w:rFonts w:cs="Times New Roman"/>
          <w:lang w:val="en-US"/>
        </w:rPr>
        <w:t>Chrome</w:t>
      </w:r>
      <w:r w:rsidRPr="003573FD">
        <w:rPr>
          <w:rFonts w:cs="Times New Roman"/>
        </w:rPr>
        <w:t xml:space="preserve"> версии </w:t>
      </w:r>
      <w:r w:rsidRPr="003573FD">
        <w:rPr>
          <w:rFonts w:eastAsia="Times New Roman" w:cs="Times New Roman"/>
          <w:color w:val="000000" w:themeColor="text1"/>
        </w:rPr>
        <w:t>62.0.3202.84 и выше</w:t>
      </w:r>
      <w:r w:rsidRPr="003573FD">
        <w:rPr>
          <w:rFonts w:cs="Times New Roman"/>
        </w:rPr>
        <w:t>.</w:t>
      </w:r>
    </w:p>
    <w:p w14:paraId="3D861500" w14:textId="36D0CD61" w:rsidR="00C92709" w:rsidRPr="00157500" w:rsidRDefault="00157500" w:rsidP="00157500">
      <w:pPr>
        <w:pStyle w:val="1"/>
        <w:numPr>
          <w:ilvl w:val="0"/>
          <w:numId w:val="0"/>
        </w:numPr>
        <w:ind w:left="709"/>
        <w:rPr>
          <w:rFonts w:asciiTheme="minorHAnsi" w:eastAsiaTheme="minorEastAsia" w:hAnsiTheme="minorHAnsi" w:cstheme="minorBidi"/>
          <w:bCs/>
          <w:sz w:val="20"/>
          <w:szCs w:val="20"/>
        </w:rPr>
      </w:pPr>
      <w:bookmarkStart w:id="25" w:name="_Toc72269419"/>
      <w:r>
        <w:lastRenderedPageBreak/>
        <w:t>ПРИЛОЖЕНИЕ</w:t>
      </w:r>
      <w:bookmarkEnd w:id="25"/>
    </w:p>
    <w:p w14:paraId="5BE08627" w14:textId="7A256973" w:rsidR="00C92709" w:rsidRDefault="00157500" w:rsidP="00C92709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ТЕРМИНОЛОГИЯ</w:t>
      </w:r>
    </w:p>
    <w:p w14:paraId="4F876840" w14:textId="6E02F5E6" w:rsidR="00C92709" w:rsidRDefault="00C92709" w:rsidP="00C92709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Группа </w:t>
      </w:r>
      <w:r>
        <w:rPr>
          <w:rFonts w:eastAsia="Calibri" w:cs="Arial"/>
          <w:szCs w:val="24"/>
        </w:rPr>
        <w:t xml:space="preserve">(учебная) </w:t>
      </w:r>
      <w:r w:rsidRPr="30DEC02B">
        <w:rPr>
          <w:rFonts w:eastAsia="Calibri" w:cs="Arial"/>
          <w:szCs w:val="24"/>
        </w:rPr>
        <w:t xml:space="preserve">в приложении — это </w:t>
      </w:r>
      <w:r>
        <w:rPr>
          <w:rFonts w:eastAsia="Calibri" w:cs="Arial"/>
          <w:szCs w:val="24"/>
        </w:rPr>
        <w:t xml:space="preserve">представление </w:t>
      </w:r>
      <w:r w:rsidRPr="30DEC02B">
        <w:rPr>
          <w:rFonts w:eastAsia="Calibri" w:cs="Arial"/>
          <w:szCs w:val="24"/>
        </w:rPr>
        <w:t>обычной академической группы, за одним исключением: могут быть группы со студентами из разных академических групп</w:t>
      </w:r>
      <w:r>
        <w:rPr>
          <w:rFonts w:eastAsia="Calibri" w:cs="Arial"/>
          <w:szCs w:val="24"/>
        </w:rPr>
        <w:t>, например, группа студентов со всего потока.</w:t>
      </w:r>
    </w:p>
    <w:p w14:paraId="18B7302D" w14:textId="65F8EE5E" w:rsidR="00C92709" w:rsidRDefault="00C92709" w:rsidP="00C92709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Канал — это </w:t>
      </w:r>
      <w:r>
        <w:rPr>
          <w:rFonts w:eastAsia="Calibri" w:cs="Arial"/>
          <w:szCs w:val="24"/>
        </w:rPr>
        <w:t>представление</w:t>
      </w:r>
      <w:r w:rsidRPr="30DEC02B">
        <w:rPr>
          <w:rFonts w:eastAsia="Calibri" w:cs="Arial"/>
          <w:szCs w:val="24"/>
        </w:rPr>
        <w:t xml:space="preserve"> конкретной дисциплины внутри группы</w:t>
      </w:r>
      <w:r>
        <w:rPr>
          <w:rFonts w:eastAsia="Calibri" w:cs="Arial"/>
          <w:szCs w:val="24"/>
        </w:rPr>
        <w:t>, либо какого-то мероприятия</w:t>
      </w:r>
      <w:r w:rsidRPr="30DEC02B">
        <w:rPr>
          <w:rFonts w:eastAsia="Calibri" w:cs="Arial"/>
          <w:szCs w:val="24"/>
        </w:rPr>
        <w:t>. Внутри канала имеется лента (список) сообщений трех типов: объявления и задания</w:t>
      </w:r>
      <w:r>
        <w:rPr>
          <w:rFonts w:eastAsia="Calibri" w:cs="Arial"/>
          <w:szCs w:val="24"/>
        </w:rPr>
        <w:t xml:space="preserve"> с обязательным и необязательным выполнением</w:t>
      </w:r>
      <w:r w:rsidRPr="30DEC02B">
        <w:rPr>
          <w:rFonts w:eastAsia="Calibri" w:cs="Arial"/>
          <w:szCs w:val="24"/>
        </w:rPr>
        <w:t>.</w:t>
      </w:r>
    </w:p>
    <w:p w14:paraId="19DD7533" w14:textId="5515C9FA" w:rsidR="00D02AA6" w:rsidRDefault="00D02AA6" w:rsidP="00C92709">
      <w:pPr>
        <w:jc w:val="left"/>
        <w:rPr>
          <w:rFonts w:eastAsia="Calibri" w:cs="Arial"/>
          <w:szCs w:val="24"/>
        </w:rPr>
      </w:pPr>
      <w:r w:rsidRPr="00D02AA6">
        <w:rPr>
          <w:rFonts w:eastAsia="Calibri" w:cs="Arial"/>
          <w:szCs w:val="24"/>
        </w:rPr>
        <w:t xml:space="preserve">Мероприятие - это </w:t>
      </w:r>
      <w:r w:rsidR="001A3F5D">
        <w:rPr>
          <w:rFonts w:eastAsia="Calibri" w:cs="Arial"/>
          <w:szCs w:val="24"/>
        </w:rPr>
        <w:t xml:space="preserve">определенное </w:t>
      </w:r>
      <w:r w:rsidRPr="00D02AA6">
        <w:rPr>
          <w:rFonts w:eastAsia="Calibri" w:cs="Arial"/>
          <w:szCs w:val="24"/>
        </w:rPr>
        <w:t>регулярное или предстоящее событие, например: семинар, лекция, консультация, экзамен, коллоквиум, презентация, выступление и так далее.</w:t>
      </w:r>
    </w:p>
    <w:p w14:paraId="7255C0E1" w14:textId="7C990A68" w:rsidR="00C92709" w:rsidRDefault="00C92709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обязательным выполнением – это задание, у которого есть крайний срок по сдаче.</w:t>
      </w:r>
    </w:p>
    <w:p w14:paraId="16312242" w14:textId="3C90F644" w:rsidR="00C92709" w:rsidRDefault="00C92709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необязательным выполнением – это задание, у которого нет крайнего срока по сдаче</w:t>
      </w:r>
      <w:r w:rsidR="0058138B">
        <w:rPr>
          <w:rFonts w:eastAsia="Calibri" w:cs="Arial"/>
          <w:szCs w:val="24"/>
        </w:rPr>
        <w:t>.</w:t>
      </w:r>
    </w:p>
    <w:p w14:paraId="46BFE86B" w14:textId="76901F8D" w:rsidR="00C92709" w:rsidRDefault="00C92709" w:rsidP="00C92709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</w:t>
      </w:r>
      <w:r w:rsidR="0058138B">
        <w:rPr>
          <w:rFonts w:eastAsia="Calibri" w:cs="Arial"/>
          <w:szCs w:val="24"/>
        </w:rPr>
        <w:t>, то есть учителем</w:t>
      </w:r>
      <w:r w:rsidRPr="30DEC02B">
        <w:rPr>
          <w:rFonts w:eastAsia="Calibri" w:cs="Arial"/>
          <w:szCs w:val="24"/>
        </w:rPr>
        <w:t>.</w:t>
      </w:r>
    </w:p>
    <w:p w14:paraId="77FF4AE1" w14:textId="77777777" w:rsidR="00D02AA6" w:rsidRDefault="00D02AA6" w:rsidP="00C92709">
      <w:pPr>
        <w:jc w:val="left"/>
        <w:rPr>
          <w:rFonts w:eastAsia="Calibri" w:cs="Arial"/>
          <w:szCs w:val="24"/>
        </w:rPr>
      </w:pPr>
      <w:r w:rsidRPr="00D02AA6">
        <w:rPr>
          <w:rFonts w:eastAsia="Calibri" w:cs="Arial"/>
          <w:szCs w:val="24"/>
        </w:rPr>
        <w:t>Создатель канала — это преподаватель дисциплины, которому посвящен канал, или ответственный за мероприятие, которому посвящен канал. Только создатель канала может создать публикацию внутри своего канала.</w:t>
      </w:r>
    </w:p>
    <w:p w14:paraId="45CBD6AA" w14:textId="4A03346E" w:rsidR="0058138B" w:rsidRDefault="0058138B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Результат проверки – это оценка (=балл) и комментарий (=отзыв) по работе ученика.</w:t>
      </w:r>
    </w:p>
    <w:p w14:paraId="15BEF94B" w14:textId="5A481D58" w:rsidR="0058138B" w:rsidRDefault="0058138B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Картинка канала – это аватар канала.</w:t>
      </w:r>
    </w:p>
    <w:p w14:paraId="1B9A9E6D" w14:textId="1CE0E5D2" w:rsidR="0058138B" w:rsidRDefault="0058138B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Пользователи приложения – это учителя и ученики.</w:t>
      </w:r>
    </w:p>
    <w:p w14:paraId="7ADD7C4E" w14:textId="4EC3BA69" w:rsidR="0058138B" w:rsidRDefault="0058138B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Объявление – это просто публикация с какой-то обычной</w:t>
      </w:r>
      <w:r w:rsidR="00157500">
        <w:rPr>
          <w:rFonts w:eastAsia="Calibri" w:cs="Arial"/>
          <w:szCs w:val="24"/>
        </w:rPr>
        <w:t xml:space="preserve"> или </w:t>
      </w:r>
      <w:r>
        <w:rPr>
          <w:rFonts w:eastAsia="Calibri" w:cs="Arial"/>
          <w:szCs w:val="24"/>
        </w:rPr>
        <w:t>организационной новость</w:t>
      </w:r>
      <w:r w:rsidR="00157500">
        <w:rPr>
          <w:rFonts w:eastAsia="Calibri" w:cs="Arial"/>
          <w:szCs w:val="24"/>
        </w:rPr>
        <w:t>ю, может быть даже афиша, реклама или заявление</w:t>
      </w:r>
      <w:r>
        <w:rPr>
          <w:rFonts w:eastAsia="Calibri" w:cs="Arial"/>
          <w:szCs w:val="24"/>
        </w:rPr>
        <w:t>.</w:t>
      </w:r>
      <w:r w:rsidR="00157500">
        <w:rPr>
          <w:rFonts w:eastAsia="Calibri" w:cs="Arial"/>
          <w:szCs w:val="24"/>
        </w:rPr>
        <w:t xml:space="preserve"> Можно указывать краткое текстовое объяснение по какой-нибудь теме или текстовые решения каких-то задач.</w:t>
      </w:r>
    </w:p>
    <w:p w14:paraId="45D325E3" w14:textId="3004516F" w:rsidR="00FA68E8" w:rsidRDefault="00FA68E8" w:rsidP="00C92709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Отзыв по работе – это комментарий по работе от учителя, где он может</w:t>
      </w:r>
      <w:r w:rsidR="005C5068">
        <w:rPr>
          <w:rFonts w:eastAsia="Calibri" w:cs="Arial"/>
          <w:szCs w:val="24"/>
        </w:rPr>
        <w:t xml:space="preserve"> подробно</w:t>
      </w:r>
      <w:r>
        <w:rPr>
          <w:rFonts w:eastAsia="Calibri" w:cs="Arial"/>
          <w:szCs w:val="24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указать на ошибки в решении ученика или написать похвальные слова, что</w:t>
      </w:r>
      <w:r w:rsidR="005C5068">
        <w:rPr>
          <w:rStyle w:val="normaltextrun"/>
          <w:rFonts w:ascii="Calibri" w:hAnsi="Calibri" w:cs="Calibri"/>
          <w:color w:val="000000"/>
        </w:rPr>
        <w:t>, например,</w:t>
      </w:r>
      <w:r>
        <w:rPr>
          <w:rStyle w:val="normaltextrun"/>
          <w:rFonts w:ascii="Calibri" w:hAnsi="Calibri" w:cs="Calibri"/>
          <w:color w:val="000000"/>
        </w:rPr>
        <w:t xml:space="preserve"> работа выполнена хорошо</w:t>
      </w:r>
      <w:r w:rsidR="005C5068">
        <w:rPr>
          <w:rStyle w:val="normaltextrun"/>
          <w:rFonts w:ascii="Calibri" w:hAnsi="Calibri" w:cs="Calibri"/>
          <w:color w:val="000000"/>
        </w:rPr>
        <w:t xml:space="preserve">, </w:t>
      </w:r>
      <w:r>
        <w:rPr>
          <w:rStyle w:val="normaltextrun"/>
          <w:rFonts w:ascii="Calibri" w:hAnsi="Calibri" w:cs="Calibri"/>
          <w:color w:val="000000"/>
        </w:rPr>
        <w:t>отлично</w:t>
      </w:r>
      <w:r w:rsidR="005C5068">
        <w:rPr>
          <w:rStyle w:val="normaltextrun"/>
          <w:rFonts w:ascii="Calibri" w:hAnsi="Calibri" w:cs="Calibri"/>
          <w:color w:val="000000"/>
        </w:rPr>
        <w:t>.</w:t>
      </w:r>
    </w:p>
    <w:p w14:paraId="7916DACF" w14:textId="53AF2F9E" w:rsidR="00C92709" w:rsidRDefault="00C92709" w:rsidP="00C92709">
      <w:pPr>
        <w:spacing w:after="160" w:line="259" w:lineRule="auto"/>
        <w:ind w:firstLine="0"/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br w:type="page"/>
      </w:r>
    </w:p>
    <w:p w14:paraId="26B9B5F4" w14:textId="77777777" w:rsidR="00C92709" w:rsidRPr="003573FD" w:rsidRDefault="00C92709" w:rsidP="005D7A54">
      <w:pPr>
        <w:spacing w:after="160" w:line="259" w:lineRule="auto"/>
        <w:ind w:firstLine="0"/>
        <w:jc w:val="left"/>
        <w:rPr>
          <w:rFonts w:cs="Times New Roman"/>
        </w:rPr>
      </w:pPr>
    </w:p>
    <w:p w14:paraId="7F6AEE2D" w14:textId="77777777" w:rsidR="00F915CB" w:rsidRPr="003573FD" w:rsidRDefault="00F915CB" w:rsidP="00CC7D8A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6" w:name="_Toc72269420"/>
      <w:r w:rsidRPr="003573FD">
        <w:rPr>
          <w:rFonts w:cs="Times New Roman"/>
        </w:rPr>
        <w:t>Лист регистрации изменений.</w:t>
      </w:r>
      <w:bookmarkEnd w:id="26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3573FD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Дата</w:t>
            </w:r>
          </w:p>
        </w:tc>
      </w:tr>
      <w:tr w:rsidR="0089222E" w:rsidRPr="003573FD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3573FD" w:rsidRDefault="0089222E" w:rsidP="00760801">
            <w:pPr>
              <w:pStyle w:val="ab"/>
              <w:jc w:val="center"/>
              <w:rPr>
                <w:sz w:val="20"/>
              </w:rPr>
            </w:pPr>
            <w:r w:rsidRPr="003573FD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3573FD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3573FD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3573FD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3573FD" w:rsidRDefault="00F915CB" w:rsidP="0089222E">
      <w:pPr>
        <w:ind w:firstLine="0"/>
        <w:rPr>
          <w:rFonts w:cs="Times New Roman"/>
        </w:rPr>
      </w:pPr>
    </w:p>
    <w:sectPr w:rsidR="00F915CB" w:rsidRPr="003573FD" w:rsidSect="00920D07">
      <w:footerReference w:type="default" r:id="rId25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30B9" w14:textId="77777777" w:rsidR="002477D0" w:rsidRDefault="002477D0" w:rsidP="00A026CF">
      <w:pPr>
        <w:spacing w:after="0" w:line="240" w:lineRule="auto"/>
      </w:pPr>
      <w:r>
        <w:separator/>
      </w:r>
    </w:p>
  </w:endnote>
  <w:endnote w:type="continuationSeparator" w:id="0">
    <w:p w14:paraId="59B4ADFA" w14:textId="77777777" w:rsidR="002477D0" w:rsidRDefault="002477D0" w:rsidP="00A026CF">
      <w:pPr>
        <w:spacing w:after="0" w:line="240" w:lineRule="auto"/>
      </w:pPr>
      <w:r>
        <w:continuationSeparator/>
      </w:r>
    </w:p>
  </w:endnote>
  <w:endnote w:type="continuationNotice" w:id="1">
    <w:p w14:paraId="5A63643F" w14:textId="77777777" w:rsidR="002477D0" w:rsidRDefault="002477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8823E7" w:rsidRPr="00A026CF" w14:paraId="0C2CC39F" w14:textId="77777777" w:rsidTr="000457A5">
      <w:tc>
        <w:tcPr>
          <w:tcW w:w="3585" w:type="dxa"/>
        </w:tcPr>
        <w:p w14:paraId="29B5247A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25452BE5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B1C648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410AD0B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ECB669F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545FBA84" w14:textId="77777777" w:rsidTr="000457A5">
      <w:tc>
        <w:tcPr>
          <w:tcW w:w="3585" w:type="dxa"/>
        </w:tcPr>
        <w:p w14:paraId="2C5966EE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7CCE8CD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1AFD8F16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C67126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939402C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8823E7" w:rsidRPr="00A026CF" w14:paraId="673FA1DC" w14:textId="77777777" w:rsidTr="000457A5">
      <w:tc>
        <w:tcPr>
          <w:tcW w:w="3585" w:type="dxa"/>
        </w:tcPr>
        <w:p w14:paraId="77832E52" w14:textId="6839335B" w:rsidR="008823E7" w:rsidRPr="00A026CF" w:rsidRDefault="008823E7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A72DD1">
            <w:rPr>
              <w:rFonts w:eastAsia="Calibri" w:cs="Times New Roman"/>
              <w:color w:val="000000"/>
              <w:sz w:val="22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A72DD1">
            <w:rPr>
              <w:rFonts w:eastAsia="Calibri" w:cs="Times New Roman"/>
              <w:color w:val="000000"/>
              <w:sz w:val="22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81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7E94EDDB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275E45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FC4D7B5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D942440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2BE99F9A" w14:textId="77777777" w:rsidTr="000457A5">
      <w:trPr>
        <w:trHeight w:val="334"/>
      </w:trPr>
      <w:tc>
        <w:tcPr>
          <w:tcW w:w="3585" w:type="dxa"/>
        </w:tcPr>
        <w:p w14:paraId="0F316372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74C0BCD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211884CE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Взам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 Инв. №</w:t>
          </w:r>
        </w:p>
      </w:tc>
      <w:tc>
        <w:tcPr>
          <w:tcW w:w="1541" w:type="dxa"/>
        </w:tcPr>
        <w:p w14:paraId="44AB9572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 xml:space="preserve">Инв. № </w:t>
          </w: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дубл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</w:t>
          </w:r>
        </w:p>
      </w:tc>
      <w:tc>
        <w:tcPr>
          <w:tcW w:w="2343" w:type="dxa"/>
        </w:tcPr>
        <w:p w14:paraId="0591229D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3C9CA41F" w14:textId="77777777" w:rsidR="008823E7" w:rsidRPr="00A026CF" w:rsidRDefault="008823E7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040A" w14:textId="77777777" w:rsidR="008823E7" w:rsidRPr="00A026CF" w:rsidRDefault="008823E7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A78A" w14:textId="77777777" w:rsidR="002477D0" w:rsidRDefault="002477D0" w:rsidP="00A026CF">
      <w:pPr>
        <w:spacing w:after="0" w:line="240" w:lineRule="auto"/>
      </w:pPr>
      <w:r>
        <w:separator/>
      </w:r>
    </w:p>
  </w:footnote>
  <w:footnote w:type="continuationSeparator" w:id="0">
    <w:p w14:paraId="69E46C33" w14:textId="77777777" w:rsidR="002477D0" w:rsidRDefault="002477D0" w:rsidP="00A026CF">
      <w:pPr>
        <w:spacing w:after="0" w:line="240" w:lineRule="auto"/>
      </w:pPr>
      <w:r>
        <w:continuationSeparator/>
      </w:r>
    </w:p>
  </w:footnote>
  <w:footnote w:type="continuationNotice" w:id="1">
    <w:p w14:paraId="5BF3102D" w14:textId="77777777" w:rsidR="002477D0" w:rsidRDefault="002477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4E4DE990" w14:textId="77777777" w:rsidR="008823E7" w:rsidRDefault="008823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60B10" w14:textId="2FD36B2C" w:rsidR="008823E7" w:rsidRDefault="008823E7" w:rsidP="00645801">
    <w:pPr>
      <w:pStyle w:val="a6"/>
      <w:jc w:val="center"/>
    </w:pPr>
    <w:r w:rsidRPr="000457A5">
      <w:rPr>
        <w:rFonts w:eastAsia="Calibri" w:cs="Times New Roman"/>
        <w:color w:val="000000"/>
        <w:sz w:val="22"/>
      </w:rPr>
      <w:t>RU.17701729.0</w:t>
    </w:r>
    <w:r w:rsidR="00A72DD1">
      <w:rPr>
        <w:rFonts w:eastAsia="Calibri" w:cs="Times New Roman"/>
        <w:color w:val="000000"/>
        <w:sz w:val="22"/>
      </w:rPr>
      <w:t>6</w:t>
    </w:r>
    <w:r w:rsidRPr="000457A5">
      <w:rPr>
        <w:rFonts w:eastAsia="Calibri" w:cs="Times New Roman"/>
        <w:color w:val="000000"/>
        <w:sz w:val="22"/>
      </w:rPr>
      <w:t>.0</w:t>
    </w:r>
    <w:r w:rsidR="00A72DD1">
      <w:rPr>
        <w:rFonts w:eastAsia="Calibri" w:cs="Times New Roman"/>
        <w:color w:val="000000"/>
        <w:sz w:val="22"/>
      </w:rPr>
      <w:t>2</w:t>
    </w:r>
    <w:r w:rsidRPr="000457A5">
      <w:rPr>
        <w:rFonts w:eastAsia="Calibri" w:cs="Times New Roman"/>
        <w:color w:val="000000"/>
        <w:sz w:val="22"/>
      </w:rPr>
      <w:t>-01</w:t>
    </w:r>
    <w:r>
      <w:rPr>
        <w:rFonts w:eastAsia="Calibri" w:cs="Times New Roman"/>
        <w:color w:val="000000"/>
        <w:sz w:val="22"/>
      </w:rPr>
      <w:t xml:space="preserve"> 81</w:t>
    </w:r>
    <w:r w:rsidRPr="000457A5">
      <w:rPr>
        <w:rFonts w:eastAsia="Calibri" w:cs="Times New Roman"/>
        <w:color w:val="000000"/>
        <w:sz w:val="22"/>
      </w:rPr>
      <w:t xml:space="preserve"> </w:t>
    </w:r>
    <w:r w:rsidR="00CD2E0A" w:rsidRPr="000457A5">
      <w:rPr>
        <w:rFonts w:eastAsia="Calibri" w:cs="Times New Roman"/>
        <w:color w:val="000000"/>
        <w:sz w:val="22"/>
      </w:rPr>
      <w:t>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E12E46"/>
    <w:multiLevelType w:val="hybridMultilevel"/>
    <w:tmpl w:val="B686CCC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CD5E74"/>
    <w:multiLevelType w:val="multilevel"/>
    <w:tmpl w:val="41443B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C3DDA"/>
    <w:multiLevelType w:val="hybridMultilevel"/>
    <w:tmpl w:val="142424F4"/>
    <w:lvl w:ilvl="0" w:tplc="EE90912C">
      <w:start w:val="1"/>
      <w:numFmt w:val="decimal"/>
      <w:lvlText w:val="%1."/>
      <w:lvlJc w:val="left"/>
      <w:pPr>
        <w:ind w:left="720" w:hanging="360"/>
      </w:pPr>
    </w:lvl>
    <w:lvl w:ilvl="1" w:tplc="E06C22EC">
      <w:start w:val="1"/>
      <w:numFmt w:val="lowerLetter"/>
      <w:lvlText w:val="%2."/>
      <w:lvlJc w:val="left"/>
      <w:pPr>
        <w:ind w:left="1440" w:hanging="360"/>
      </w:pPr>
    </w:lvl>
    <w:lvl w:ilvl="2" w:tplc="1D9410A8">
      <w:start w:val="1"/>
      <w:numFmt w:val="lowerRoman"/>
      <w:lvlText w:val="%3."/>
      <w:lvlJc w:val="right"/>
      <w:pPr>
        <w:ind w:left="2160" w:hanging="180"/>
      </w:pPr>
    </w:lvl>
    <w:lvl w:ilvl="3" w:tplc="6CB25146">
      <w:start w:val="1"/>
      <w:numFmt w:val="decimal"/>
      <w:lvlText w:val="%4."/>
      <w:lvlJc w:val="left"/>
      <w:pPr>
        <w:ind w:left="2880" w:hanging="360"/>
      </w:pPr>
    </w:lvl>
    <w:lvl w:ilvl="4" w:tplc="4E080466">
      <w:start w:val="1"/>
      <w:numFmt w:val="lowerLetter"/>
      <w:lvlText w:val="%5."/>
      <w:lvlJc w:val="left"/>
      <w:pPr>
        <w:ind w:left="3600" w:hanging="360"/>
      </w:pPr>
    </w:lvl>
    <w:lvl w:ilvl="5" w:tplc="34C250C4">
      <w:start w:val="1"/>
      <w:numFmt w:val="lowerRoman"/>
      <w:lvlText w:val="%6."/>
      <w:lvlJc w:val="right"/>
      <w:pPr>
        <w:ind w:left="4320" w:hanging="180"/>
      </w:pPr>
    </w:lvl>
    <w:lvl w:ilvl="6" w:tplc="C1628030">
      <w:start w:val="1"/>
      <w:numFmt w:val="decimal"/>
      <w:lvlText w:val="%7."/>
      <w:lvlJc w:val="left"/>
      <w:pPr>
        <w:ind w:left="5040" w:hanging="360"/>
      </w:pPr>
    </w:lvl>
    <w:lvl w:ilvl="7" w:tplc="1C4E4B22">
      <w:start w:val="1"/>
      <w:numFmt w:val="lowerLetter"/>
      <w:lvlText w:val="%8."/>
      <w:lvlJc w:val="left"/>
      <w:pPr>
        <w:ind w:left="5760" w:hanging="360"/>
      </w:pPr>
    </w:lvl>
    <w:lvl w:ilvl="8" w:tplc="CDE455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0DAC"/>
    <w:multiLevelType w:val="hybridMultilevel"/>
    <w:tmpl w:val="64D0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A47F7"/>
    <w:multiLevelType w:val="multilevel"/>
    <w:tmpl w:val="41443B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552420"/>
    <w:multiLevelType w:val="hybridMultilevel"/>
    <w:tmpl w:val="55A6291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CF58F80E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573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8C3E46"/>
    <w:multiLevelType w:val="multilevel"/>
    <w:tmpl w:val="756E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B2C4D"/>
    <w:multiLevelType w:val="hybridMultilevel"/>
    <w:tmpl w:val="84C03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F58F80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6965E7"/>
    <w:multiLevelType w:val="multilevel"/>
    <w:tmpl w:val="95B4B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D71748"/>
    <w:multiLevelType w:val="hybridMultilevel"/>
    <w:tmpl w:val="C0982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A56E2F8">
      <w:start w:val="1"/>
      <w:numFmt w:val="lowerLetter"/>
      <w:lvlText w:val="%2."/>
      <w:lvlJc w:val="left"/>
      <w:pPr>
        <w:ind w:left="2149" w:hanging="360"/>
      </w:pPr>
    </w:lvl>
    <w:lvl w:ilvl="2" w:tplc="CF56A858">
      <w:start w:val="1"/>
      <w:numFmt w:val="lowerRoman"/>
      <w:lvlText w:val="%3."/>
      <w:lvlJc w:val="right"/>
      <w:pPr>
        <w:ind w:left="2869" w:hanging="180"/>
      </w:pPr>
    </w:lvl>
    <w:lvl w:ilvl="3" w:tplc="BC6AB396">
      <w:start w:val="1"/>
      <w:numFmt w:val="decimal"/>
      <w:lvlText w:val="%4."/>
      <w:lvlJc w:val="left"/>
      <w:pPr>
        <w:ind w:left="3589" w:hanging="360"/>
      </w:pPr>
    </w:lvl>
    <w:lvl w:ilvl="4" w:tplc="387C6668">
      <w:start w:val="1"/>
      <w:numFmt w:val="lowerLetter"/>
      <w:lvlText w:val="%5."/>
      <w:lvlJc w:val="left"/>
      <w:pPr>
        <w:ind w:left="4309" w:hanging="360"/>
      </w:pPr>
    </w:lvl>
    <w:lvl w:ilvl="5" w:tplc="008EAF7C">
      <w:start w:val="1"/>
      <w:numFmt w:val="lowerRoman"/>
      <w:lvlText w:val="%6."/>
      <w:lvlJc w:val="right"/>
      <w:pPr>
        <w:ind w:left="5029" w:hanging="180"/>
      </w:pPr>
    </w:lvl>
    <w:lvl w:ilvl="6" w:tplc="CCAC82A2">
      <w:start w:val="1"/>
      <w:numFmt w:val="decimal"/>
      <w:lvlText w:val="%7."/>
      <w:lvlJc w:val="left"/>
      <w:pPr>
        <w:ind w:left="5749" w:hanging="360"/>
      </w:pPr>
    </w:lvl>
    <w:lvl w:ilvl="7" w:tplc="03E015DE">
      <w:start w:val="1"/>
      <w:numFmt w:val="lowerLetter"/>
      <w:lvlText w:val="%8."/>
      <w:lvlJc w:val="left"/>
      <w:pPr>
        <w:ind w:left="6469" w:hanging="360"/>
      </w:pPr>
    </w:lvl>
    <w:lvl w:ilvl="8" w:tplc="35FA380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3C0DE6"/>
    <w:multiLevelType w:val="hybridMultilevel"/>
    <w:tmpl w:val="FD124B8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ECE4EF4"/>
    <w:multiLevelType w:val="hybridMultilevel"/>
    <w:tmpl w:val="3AFC33A4"/>
    <w:lvl w:ilvl="0" w:tplc="71A09D3E">
      <w:start w:val="1"/>
      <w:numFmt w:val="decimal"/>
      <w:lvlText w:val="%1."/>
      <w:lvlJc w:val="left"/>
      <w:pPr>
        <w:ind w:left="720" w:hanging="360"/>
      </w:pPr>
    </w:lvl>
    <w:lvl w:ilvl="1" w:tplc="EDC8B16A">
      <w:start w:val="1"/>
      <w:numFmt w:val="lowerLetter"/>
      <w:lvlText w:val="%2."/>
      <w:lvlJc w:val="left"/>
      <w:pPr>
        <w:ind w:left="1440" w:hanging="360"/>
      </w:pPr>
    </w:lvl>
    <w:lvl w:ilvl="2" w:tplc="BA12F590">
      <w:start w:val="1"/>
      <w:numFmt w:val="lowerRoman"/>
      <w:lvlText w:val="%3."/>
      <w:lvlJc w:val="right"/>
      <w:pPr>
        <w:ind w:left="2160" w:hanging="180"/>
      </w:pPr>
    </w:lvl>
    <w:lvl w:ilvl="3" w:tplc="5A46AF78">
      <w:start w:val="1"/>
      <w:numFmt w:val="decimal"/>
      <w:lvlText w:val="%4."/>
      <w:lvlJc w:val="left"/>
      <w:pPr>
        <w:ind w:left="2880" w:hanging="360"/>
      </w:pPr>
    </w:lvl>
    <w:lvl w:ilvl="4" w:tplc="09B486F6">
      <w:start w:val="1"/>
      <w:numFmt w:val="lowerLetter"/>
      <w:lvlText w:val="%5."/>
      <w:lvlJc w:val="left"/>
      <w:pPr>
        <w:ind w:left="3600" w:hanging="360"/>
      </w:pPr>
    </w:lvl>
    <w:lvl w:ilvl="5" w:tplc="164CA72E">
      <w:start w:val="1"/>
      <w:numFmt w:val="lowerRoman"/>
      <w:lvlText w:val="%6."/>
      <w:lvlJc w:val="right"/>
      <w:pPr>
        <w:ind w:left="4320" w:hanging="180"/>
      </w:pPr>
    </w:lvl>
    <w:lvl w:ilvl="6" w:tplc="01DCA15E">
      <w:start w:val="1"/>
      <w:numFmt w:val="decimal"/>
      <w:lvlText w:val="%7."/>
      <w:lvlJc w:val="left"/>
      <w:pPr>
        <w:ind w:left="5040" w:hanging="360"/>
      </w:pPr>
    </w:lvl>
    <w:lvl w:ilvl="7" w:tplc="28022856">
      <w:start w:val="1"/>
      <w:numFmt w:val="lowerLetter"/>
      <w:lvlText w:val="%8."/>
      <w:lvlJc w:val="left"/>
      <w:pPr>
        <w:ind w:left="5760" w:hanging="360"/>
      </w:pPr>
    </w:lvl>
    <w:lvl w:ilvl="8" w:tplc="B62E80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821E7"/>
    <w:multiLevelType w:val="hybridMultilevel"/>
    <w:tmpl w:val="9A0EA11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F756040"/>
    <w:multiLevelType w:val="hybridMultilevel"/>
    <w:tmpl w:val="7272E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C079A8"/>
    <w:multiLevelType w:val="hybridMultilevel"/>
    <w:tmpl w:val="D16E0542"/>
    <w:lvl w:ilvl="0" w:tplc="FA261C08">
      <w:start w:val="1"/>
      <w:numFmt w:val="decimal"/>
      <w:lvlText w:val="%1."/>
      <w:lvlJc w:val="left"/>
      <w:pPr>
        <w:ind w:left="720" w:hanging="360"/>
      </w:pPr>
    </w:lvl>
    <w:lvl w:ilvl="1" w:tplc="AEBE3B3E">
      <w:start w:val="1"/>
      <w:numFmt w:val="lowerLetter"/>
      <w:lvlText w:val="%2."/>
      <w:lvlJc w:val="left"/>
      <w:pPr>
        <w:ind w:left="1440" w:hanging="360"/>
      </w:pPr>
    </w:lvl>
    <w:lvl w:ilvl="2" w:tplc="3C1C63E8">
      <w:start w:val="1"/>
      <w:numFmt w:val="lowerRoman"/>
      <w:lvlText w:val="%3."/>
      <w:lvlJc w:val="right"/>
      <w:pPr>
        <w:ind w:left="2160" w:hanging="180"/>
      </w:pPr>
    </w:lvl>
    <w:lvl w:ilvl="3" w:tplc="1B5CED36">
      <w:start w:val="1"/>
      <w:numFmt w:val="decimal"/>
      <w:lvlText w:val="%4."/>
      <w:lvlJc w:val="left"/>
      <w:pPr>
        <w:ind w:left="2880" w:hanging="360"/>
      </w:pPr>
    </w:lvl>
    <w:lvl w:ilvl="4" w:tplc="D21634A6">
      <w:start w:val="1"/>
      <w:numFmt w:val="lowerLetter"/>
      <w:lvlText w:val="%5."/>
      <w:lvlJc w:val="left"/>
      <w:pPr>
        <w:ind w:left="3600" w:hanging="360"/>
      </w:pPr>
    </w:lvl>
    <w:lvl w:ilvl="5" w:tplc="40068694">
      <w:start w:val="1"/>
      <w:numFmt w:val="lowerRoman"/>
      <w:lvlText w:val="%6."/>
      <w:lvlJc w:val="right"/>
      <w:pPr>
        <w:ind w:left="4320" w:hanging="180"/>
      </w:pPr>
    </w:lvl>
    <w:lvl w:ilvl="6" w:tplc="807ED7FA">
      <w:start w:val="1"/>
      <w:numFmt w:val="decimal"/>
      <w:lvlText w:val="%7."/>
      <w:lvlJc w:val="left"/>
      <w:pPr>
        <w:ind w:left="5040" w:hanging="360"/>
      </w:pPr>
    </w:lvl>
    <w:lvl w:ilvl="7" w:tplc="10F83DDA">
      <w:start w:val="1"/>
      <w:numFmt w:val="lowerLetter"/>
      <w:lvlText w:val="%8."/>
      <w:lvlJc w:val="left"/>
      <w:pPr>
        <w:ind w:left="5760" w:hanging="360"/>
      </w:pPr>
    </w:lvl>
    <w:lvl w:ilvl="8" w:tplc="4D6C898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75B4E"/>
    <w:multiLevelType w:val="hybridMultilevel"/>
    <w:tmpl w:val="25B27298"/>
    <w:lvl w:ilvl="0" w:tplc="D16A5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1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80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AF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A0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23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C0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43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A1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97E03"/>
    <w:multiLevelType w:val="hybridMultilevel"/>
    <w:tmpl w:val="0868C518"/>
    <w:lvl w:ilvl="0" w:tplc="E29AC8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706EB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0F2D8F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64D2A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74E39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8AFD7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5E0B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6464A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376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D907B81"/>
    <w:multiLevelType w:val="hybridMultilevel"/>
    <w:tmpl w:val="BD54D0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E2382C"/>
    <w:multiLevelType w:val="hybridMultilevel"/>
    <w:tmpl w:val="55728C86"/>
    <w:lvl w:ilvl="0" w:tplc="8AD2120E">
      <w:start w:val="1"/>
      <w:numFmt w:val="decimal"/>
      <w:lvlText w:val="%1."/>
      <w:lvlJc w:val="left"/>
      <w:pPr>
        <w:ind w:left="2484" w:hanging="360"/>
      </w:pPr>
    </w:lvl>
    <w:lvl w:ilvl="1" w:tplc="0A56E2F8">
      <w:start w:val="1"/>
      <w:numFmt w:val="lowerLetter"/>
      <w:lvlText w:val="%2."/>
      <w:lvlJc w:val="left"/>
      <w:pPr>
        <w:ind w:left="3204" w:hanging="360"/>
      </w:pPr>
    </w:lvl>
    <w:lvl w:ilvl="2" w:tplc="CF56A858">
      <w:start w:val="1"/>
      <w:numFmt w:val="lowerRoman"/>
      <w:lvlText w:val="%3."/>
      <w:lvlJc w:val="right"/>
      <w:pPr>
        <w:ind w:left="3924" w:hanging="180"/>
      </w:pPr>
    </w:lvl>
    <w:lvl w:ilvl="3" w:tplc="BC6AB396">
      <w:start w:val="1"/>
      <w:numFmt w:val="decimal"/>
      <w:lvlText w:val="%4."/>
      <w:lvlJc w:val="left"/>
      <w:pPr>
        <w:ind w:left="4644" w:hanging="360"/>
      </w:pPr>
    </w:lvl>
    <w:lvl w:ilvl="4" w:tplc="387C6668">
      <w:start w:val="1"/>
      <w:numFmt w:val="lowerLetter"/>
      <w:lvlText w:val="%5."/>
      <w:lvlJc w:val="left"/>
      <w:pPr>
        <w:ind w:left="5364" w:hanging="360"/>
      </w:pPr>
    </w:lvl>
    <w:lvl w:ilvl="5" w:tplc="008EAF7C">
      <w:start w:val="1"/>
      <w:numFmt w:val="lowerRoman"/>
      <w:lvlText w:val="%6."/>
      <w:lvlJc w:val="right"/>
      <w:pPr>
        <w:ind w:left="6084" w:hanging="180"/>
      </w:pPr>
    </w:lvl>
    <w:lvl w:ilvl="6" w:tplc="CCAC82A2">
      <w:start w:val="1"/>
      <w:numFmt w:val="decimal"/>
      <w:lvlText w:val="%7."/>
      <w:lvlJc w:val="left"/>
      <w:pPr>
        <w:ind w:left="6804" w:hanging="360"/>
      </w:pPr>
    </w:lvl>
    <w:lvl w:ilvl="7" w:tplc="03E015DE">
      <w:start w:val="1"/>
      <w:numFmt w:val="lowerLetter"/>
      <w:lvlText w:val="%8."/>
      <w:lvlJc w:val="left"/>
      <w:pPr>
        <w:ind w:left="7524" w:hanging="360"/>
      </w:pPr>
    </w:lvl>
    <w:lvl w:ilvl="8" w:tplc="35FA3808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3F1A1AB9"/>
    <w:multiLevelType w:val="hybridMultilevel"/>
    <w:tmpl w:val="2B548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6D3C27"/>
    <w:multiLevelType w:val="hybridMultilevel"/>
    <w:tmpl w:val="E5FC9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903E5"/>
    <w:multiLevelType w:val="hybridMultilevel"/>
    <w:tmpl w:val="2D42A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164CA7"/>
    <w:multiLevelType w:val="hybridMultilevel"/>
    <w:tmpl w:val="DBA011FA"/>
    <w:lvl w:ilvl="0" w:tplc="2A3EE44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610452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BD4178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5AA980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20ADD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C6BD1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1D8830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4B0EE3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4457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0AC2670"/>
    <w:multiLevelType w:val="hybridMultilevel"/>
    <w:tmpl w:val="B2CA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F77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8BD083A"/>
    <w:multiLevelType w:val="hybridMultilevel"/>
    <w:tmpl w:val="996A0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F58F8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2865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F01E63"/>
    <w:multiLevelType w:val="hybridMultilevel"/>
    <w:tmpl w:val="CA3011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AE21B48"/>
    <w:multiLevelType w:val="hybridMultilevel"/>
    <w:tmpl w:val="B1D6E3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CF58F80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3934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AD799B"/>
    <w:multiLevelType w:val="hybridMultilevel"/>
    <w:tmpl w:val="EF7C0F0C"/>
    <w:lvl w:ilvl="0" w:tplc="041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7"/>
  </w:num>
  <w:num w:numId="4">
    <w:abstractNumId w:val="14"/>
  </w:num>
  <w:num w:numId="5">
    <w:abstractNumId w:val="3"/>
  </w:num>
  <w:num w:numId="6">
    <w:abstractNumId w:val="24"/>
  </w:num>
  <w:num w:numId="7">
    <w:abstractNumId w:val="21"/>
  </w:num>
  <w:num w:numId="8">
    <w:abstractNumId w:val="18"/>
  </w:num>
  <w:num w:numId="9">
    <w:abstractNumId w:val="9"/>
  </w:num>
  <w:num w:numId="10">
    <w:abstractNumId w:val="11"/>
  </w:num>
  <w:num w:numId="11">
    <w:abstractNumId w:val="22"/>
  </w:num>
  <w:num w:numId="12">
    <w:abstractNumId w:val="28"/>
  </w:num>
  <w:num w:numId="13">
    <w:abstractNumId w:val="10"/>
  </w:num>
  <w:num w:numId="14">
    <w:abstractNumId w:val="1"/>
  </w:num>
  <w:num w:numId="15">
    <w:abstractNumId w:val="25"/>
  </w:num>
  <w:num w:numId="16">
    <w:abstractNumId w:val="4"/>
  </w:num>
  <w:num w:numId="17">
    <w:abstractNumId w:val="32"/>
  </w:num>
  <w:num w:numId="18">
    <w:abstractNumId w:val="15"/>
  </w:num>
  <w:num w:numId="19">
    <w:abstractNumId w:val="13"/>
  </w:num>
  <w:num w:numId="20">
    <w:abstractNumId w:val="6"/>
  </w:num>
  <w:num w:numId="21">
    <w:abstractNumId w:val="8"/>
  </w:num>
  <w:num w:numId="22">
    <w:abstractNumId w:val="27"/>
  </w:num>
  <w:num w:numId="23">
    <w:abstractNumId w:val="31"/>
  </w:num>
  <w:num w:numId="24">
    <w:abstractNumId w:val="2"/>
  </w:num>
  <w:num w:numId="25">
    <w:abstractNumId w:val="30"/>
  </w:num>
  <w:num w:numId="26">
    <w:abstractNumId w:val="23"/>
  </w:num>
  <w:num w:numId="27">
    <w:abstractNumId w:val="29"/>
  </w:num>
  <w:num w:numId="28">
    <w:abstractNumId w:val="5"/>
  </w:num>
  <w:num w:numId="29">
    <w:abstractNumId w:val="20"/>
  </w:num>
  <w:num w:numId="30">
    <w:abstractNumId w:val="12"/>
  </w:num>
  <w:num w:numId="31">
    <w:abstractNumId w:val="16"/>
  </w:num>
  <w:num w:numId="32">
    <w:abstractNumId w:val="0"/>
  </w:num>
  <w:num w:numId="33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361A"/>
    <w:rsid w:val="00003E28"/>
    <w:rsid w:val="0000455D"/>
    <w:rsid w:val="00005B46"/>
    <w:rsid w:val="00017217"/>
    <w:rsid w:val="00027346"/>
    <w:rsid w:val="00027FB0"/>
    <w:rsid w:val="00044A4D"/>
    <w:rsid w:val="000457A5"/>
    <w:rsid w:val="0005225F"/>
    <w:rsid w:val="0005592E"/>
    <w:rsid w:val="00062708"/>
    <w:rsid w:val="00076239"/>
    <w:rsid w:val="000842A4"/>
    <w:rsid w:val="000938DE"/>
    <w:rsid w:val="0009601B"/>
    <w:rsid w:val="00097BD3"/>
    <w:rsid w:val="000B53BF"/>
    <w:rsid w:val="000C199E"/>
    <w:rsid w:val="000C3A8D"/>
    <w:rsid w:val="000C76EB"/>
    <w:rsid w:val="000D5B71"/>
    <w:rsid w:val="000D7248"/>
    <w:rsid w:val="000E6580"/>
    <w:rsid w:val="000F18DD"/>
    <w:rsid w:val="000F3D1C"/>
    <w:rsid w:val="000F3D4F"/>
    <w:rsid w:val="001063AE"/>
    <w:rsid w:val="00114647"/>
    <w:rsid w:val="001166F1"/>
    <w:rsid w:val="00121F4D"/>
    <w:rsid w:val="0012243C"/>
    <w:rsid w:val="0012670E"/>
    <w:rsid w:val="00135FC5"/>
    <w:rsid w:val="00141E28"/>
    <w:rsid w:val="00144D8F"/>
    <w:rsid w:val="001543C5"/>
    <w:rsid w:val="00157500"/>
    <w:rsid w:val="001704FE"/>
    <w:rsid w:val="0017217A"/>
    <w:rsid w:val="00180592"/>
    <w:rsid w:val="00184741"/>
    <w:rsid w:val="001857F2"/>
    <w:rsid w:val="00191439"/>
    <w:rsid w:val="001A2E86"/>
    <w:rsid w:val="001A329E"/>
    <w:rsid w:val="001A3F5D"/>
    <w:rsid w:val="001A4AA8"/>
    <w:rsid w:val="001A4D62"/>
    <w:rsid w:val="001A6FEC"/>
    <w:rsid w:val="001C0A2B"/>
    <w:rsid w:val="001C305C"/>
    <w:rsid w:val="001D3507"/>
    <w:rsid w:val="001D486F"/>
    <w:rsid w:val="001E2DA9"/>
    <w:rsid w:val="001E7896"/>
    <w:rsid w:val="0020181D"/>
    <w:rsid w:val="00203FEF"/>
    <w:rsid w:val="002055BD"/>
    <w:rsid w:val="0021123F"/>
    <w:rsid w:val="0021561C"/>
    <w:rsid w:val="00217696"/>
    <w:rsid w:val="002244FC"/>
    <w:rsid w:val="00226038"/>
    <w:rsid w:val="00234C27"/>
    <w:rsid w:val="00237D77"/>
    <w:rsid w:val="00240DA1"/>
    <w:rsid w:val="002477D0"/>
    <w:rsid w:val="00257FB2"/>
    <w:rsid w:val="0026653C"/>
    <w:rsid w:val="0026771E"/>
    <w:rsid w:val="00281B8E"/>
    <w:rsid w:val="002845E7"/>
    <w:rsid w:val="0029140B"/>
    <w:rsid w:val="00291FDB"/>
    <w:rsid w:val="00294022"/>
    <w:rsid w:val="002A5A1E"/>
    <w:rsid w:val="002A5D18"/>
    <w:rsid w:val="002A6338"/>
    <w:rsid w:val="002B2532"/>
    <w:rsid w:val="002B4A86"/>
    <w:rsid w:val="002C0E65"/>
    <w:rsid w:val="002C741B"/>
    <w:rsid w:val="002D2BD8"/>
    <w:rsid w:val="002D3F52"/>
    <w:rsid w:val="002D5441"/>
    <w:rsid w:val="002E53C1"/>
    <w:rsid w:val="00301042"/>
    <w:rsid w:val="00303FA9"/>
    <w:rsid w:val="003140F3"/>
    <w:rsid w:val="00316D42"/>
    <w:rsid w:val="003202AB"/>
    <w:rsid w:val="00343D13"/>
    <w:rsid w:val="00344AAA"/>
    <w:rsid w:val="003457D0"/>
    <w:rsid w:val="00350C5B"/>
    <w:rsid w:val="003566C3"/>
    <w:rsid w:val="003573FD"/>
    <w:rsid w:val="00365DF0"/>
    <w:rsid w:val="00371645"/>
    <w:rsid w:val="00375361"/>
    <w:rsid w:val="0038028B"/>
    <w:rsid w:val="00387B1F"/>
    <w:rsid w:val="00392911"/>
    <w:rsid w:val="003C2D7C"/>
    <w:rsid w:val="003C4767"/>
    <w:rsid w:val="003C6BD0"/>
    <w:rsid w:val="003C7564"/>
    <w:rsid w:val="00400ED2"/>
    <w:rsid w:val="004146FF"/>
    <w:rsid w:val="00421D35"/>
    <w:rsid w:val="00430F12"/>
    <w:rsid w:val="0043262E"/>
    <w:rsid w:val="00442E60"/>
    <w:rsid w:val="004465E8"/>
    <w:rsid w:val="004479F7"/>
    <w:rsid w:val="00453FCC"/>
    <w:rsid w:val="0046425D"/>
    <w:rsid w:val="00477D07"/>
    <w:rsid w:val="004A2CB0"/>
    <w:rsid w:val="004B09F1"/>
    <w:rsid w:val="004C4FCC"/>
    <w:rsid w:val="004D03AC"/>
    <w:rsid w:val="004D327A"/>
    <w:rsid w:val="004D5230"/>
    <w:rsid w:val="004E48AA"/>
    <w:rsid w:val="004E73CB"/>
    <w:rsid w:val="004F4424"/>
    <w:rsid w:val="004F5526"/>
    <w:rsid w:val="0050266C"/>
    <w:rsid w:val="00513C7B"/>
    <w:rsid w:val="00524512"/>
    <w:rsid w:val="0052620B"/>
    <w:rsid w:val="00531237"/>
    <w:rsid w:val="00533729"/>
    <w:rsid w:val="0054393F"/>
    <w:rsid w:val="00556B2D"/>
    <w:rsid w:val="0058138B"/>
    <w:rsid w:val="005841BD"/>
    <w:rsid w:val="005B35F3"/>
    <w:rsid w:val="005C2337"/>
    <w:rsid w:val="005C4A3E"/>
    <w:rsid w:val="005C5068"/>
    <w:rsid w:val="005D1B3D"/>
    <w:rsid w:val="005D7A54"/>
    <w:rsid w:val="005E76DB"/>
    <w:rsid w:val="005F2323"/>
    <w:rsid w:val="006003D8"/>
    <w:rsid w:val="00605078"/>
    <w:rsid w:val="00605BF7"/>
    <w:rsid w:val="00624D8A"/>
    <w:rsid w:val="006262E9"/>
    <w:rsid w:val="006265F8"/>
    <w:rsid w:val="006273F6"/>
    <w:rsid w:val="0063111B"/>
    <w:rsid w:val="00632990"/>
    <w:rsid w:val="00645801"/>
    <w:rsid w:val="00646FB2"/>
    <w:rsid w:val="00662474"/>
    <w:rsid w:val="00663E5D"/>
    <w:rsid w:val="00671F16"/>
    <w:rsid w:val="006767FB"/>
    <w:rsid w:val="00686018"/>
    <w:rsid w:val="00693A90"/>
    <w:rsid w:val="00697B15"/>
    <w:rsid w:val="006A45D1"/>
    <w:rsid w:val="006B0344"/>
    <w:rsid w:val="006B7C2E"/>
    <w:rsid w:val="006C0A05"/>
    <w:rsid w:val="006C0AAF"/>
    <w:rsid w:val="006F09DC"/>
    <w:rsid w:val="006F35CB"/>
    <w:rsid w:val="007327F7"/>
    <w:rsid w:val="0073709E"/>
    <w:rsid w:val="00741E15"/>
    <w:rsid w:val="00743B5E"/>
    <w:rsid w:val="007440D3"/>
    <w:rsid w:val="00747A3F"/>
    <w:rsid w:val="00751735"/>
    <w:rsid w:val="00760801"/>
    <w:rsid w:val="007613AD"/>
    <w:rsid w:val="007629BC"/>
    <w:rsid w:val="007701D6"/>
    <w:rsid w:val="00773026"/>
    <w:rsid w:val="00776729"/>
    <w:rsid w:val="007925A9"/>
    <w:rsid w:val="007959D0"/>
    <w:rsid w:val="00797B23"/>
    <w:rsid w:val="007B6A22"/>
    <w:rsid w:val="007E0053"/>
    <w:rsid w:val="007E5EFD"/>
    <w:rsid w:val="007F3CB7"/>
    <w:rsid w:val="00802BEE"/>
    <w:rsid w:val="00810730"/>
    <w:rsid w:val="00814C87"/>
    <w:rsid w:val="00822EF6"/>
    <w:rsid w:val="00827D03"/>
    <w:rsid w:val="008321BF"/>
    <w:rsid w:val="00836FAB"/>
    <w:rsid w:val="00841006"/>
    <w:rsid w:val="00841EE2"/>
    <w:rsid w:val="008429EC"/>
    <w:rsid w:val="0084735A"/>
    <w:rsid w:val="008551DB"/>
    <w:rsid w:val="00861C35"/>
    <w:rsid w:val="00864633"/>
    <w:rsid w:val="00875A1B"/>
    <w:rsid w:val="008810E9"/>
    <w:rsid w:val="00881177"/>
    <w:rsid w:val="008823E7"/>
    <w:rsid w:val="0089222E"/>
    <w:rsid w:val="008A2FD6"/>
    <w:rsid w:val="008B12EC"/>
    <w:rsid w:val="008B2DCE"/>
    <w:rsid w:val="008B37E3"/>
    <w:rsid w:val="008B63BC"/>
    <w:rsid w:val="008B642E"/>
    <w:rsid w:val="008B6577"/>
    <w:rsid w:val="008B7D83"/>
    <w:rsid w:val="008C284E"/>
    <w:rsid w:val="008C7B46"/>
    <w:rsid w:val="008D28E8"/>
    <w:rsid w:val="008D3A1A"/>
    <w:rsid w:val="008D540A"/>
    <w:rsid w:val="008D6450"/>
    <w:rsid w:val="008E1EDD"/>
    <w:rsid w:val="008F036C"/>
    <w:rsid w:val="008F3C44"/>
    <w:rsid w:val="0090164C"/>
    <w:rsid w:val="00901743"/>
    <w:rsid w:val="009043C6"/>
    <w:rsid w:val="00905238"/>
    <w:rsid w:val="00906F5D"/>
    <w:rsid w:val="00917760"/>
    <w:rsid w:val="00920D07"/>
    <w:rsid w:val="00924F2A"/>
    <w:rsid w:val="00931F05"/>
    <w:rsid w:val="0095640D"/>
    <w:rsid w:val="00957DE5"/>
    <w:rsid w:val="00967F35"/>
    <w:rsid w:val="00974616"/>
    <w:rsid w:val="00983C36"/>
    <w:rsid w:val="00996888"/>
    <w:rsid w:val="009A097D"/>
    <w:rsid w:val="009A57BF"/>
    <w:rsid w:val="009B1EA9"/>
    <w:rsid w:val="009B300A"/>
    <w:rsid w:val="009D605B"/>
    <w:rsid w:val="009D765C"/>
    <w:rsid w:val="009F1384"/>
    <w:rsid w:val="009F172E"/>
    <w:rsid w:val="00A008B4"/>
    <w:rsid w:val="00A026CF"/>
    <w:rsid w:val="00A04E5B"/>
    <w:rsid w:val="00A137DB"/>
    <w:rsid w:val="00A13B5B"/>
    <w:rsid w:val="00A15DA1"/>
    <w:rsid w:val="00A16037"/>
    <w:rsid w:val="00A1629A"/>
    <w:rsid w:val="00A2020B"/>
    <w:rsid w:val="00A2075B"/>
    <w:rsid w:val="00A21F83"/>
    <w:rsid w:val="00A23677"/>
    <w:rsid w:val="00A27529"/>
    <w:rsid w:val="00A35353"/>
    <w:rsid w:val="00A376AE"/>
    <w:rsid w:val="00A37BB3"/>
    <w:rsid w:val="00A40AF0"/>
    <w:rsid w:val="00A47926"/>
    <w:rsid w:val="00A56CCC"/>
    <w:rsid w:val="00A6079C"/>
    <w:rsid w:val="00A72DD1"/>
    <w:rsid w:val="00A75407"/>
    <w:rsid w:val="00A83E01"/>
    <w:rsid w:val="00A83E46"/>
    <w:rsid w:val="00A83E9B"/>
    <w:rsid w:val="00A94E0E"/>
    <w:rsid w:val="00A96E9E"/>
    <w:rsid w:val="00AA034C"/>
    <w:rsid w:val="00AA19EC"/>
    <w:rsid w:val="00AD73CD"/>
    <w:rsid w:val="00AE0117"/>
    <w:rsid w:val="00AE0AD8"/>
    <w:rsid w:val="00AE335C"/>
    <w:rsid w:val="00AE716F"/>
    <w:rsid w:val="00AF2CB0"/>
    <w:rsid w:val="00B03C38"/>
    <w:rsid w:val="00B10DB7"/>
    <w:rsid w:val="00B14F26"/>
    <w:rsid w:val="00B2170F"/>
    <w:rsid w:val="00B21C3A"/>
    <w:rsid w:val="00B22484"/>
    <w:rsid w:val="00B26C4E"/>
    <w:rsid w:val="00B3382D"/>
    <w:rsid w:val="00B376E5"/>
    <w:rsid w:val="00B43F67"/>
    <w:rsid w:val="00B4712D"/>
    <w:rsid w:val="00B50D42"/>
    <w:rsid w:val="00B51E20"/>
    <w:rsid w:val="00B62802"/>
    <w:rsid w:val="00B63BE5"/>
    <w:rsid w:val="00B65D2E"/>
    <w:rsid w:val="00B675E1"/>
    <w:rsid w:val="00B87631"/>
    <w:rsid w:val="00B8C5F7"/>
    <w:rsid w:val="00B95432"/>
    <w:rsid w:val="00BA6A7B"/>
    <w:rsid w:val="00BB1F0C"/>
    <w:rsid w:val="00BB2D32"/>
    <w:rsid w:val="00BB4E90"/>
    <w:rsid w:val="00BC3C72"/>
    <w:rsid w:val="00BC4815"/>
    <w:rsid w:val="00BD03F7"/>
    <w:rsid w:val="00BD534F"/>
    <w:rsid w:val="00BF5AF7"/>
    <w:rsid w:val="00BF7503"/>
    <w:rsid w:val="00C0245B"/>
    <w:rsid w:val="00C06919"/>
    <w:rsid w:val="00C15F66"/>
    <w:rsid w:val="00C2285C"/>
    <w:rsid w:val="00C315C6"/>
    <w:rsid w:val="00C56C4D"/>
    <w:rsid w:val="00C6493A"/>
    <w:rsid w:val="00C8746A"/>
    <w:rsid w:val="00C91CA8"/>
    <w:rsid w:val="00C92709"/>
    <w:rsid w:val="00CA78A0"/>
    <w:rsid w:val="00CB23AB"/>
    <w:rsid w:val="00CB2F83"/>
    <w:rsid w:val="00CB33A4"/>
    <w:rsid w:val="00CB7EFD"/>
    <w:rsid w:val="00CC2A28"/>
    <w:rsid w:val="00CC7AD9"/>
    <w:rsid w:val="00CC7D8A"/>
    <w:rsid w:val="00CD2E0A"/>
    <w:rsid w:val="00CD2F88"/>
    <w:rsid w:val="00CF334C"/>
    <w:rsid w:val="00D00A34"/>
    <w:rsid w:val="00D02AA6"/>
    <w:rsid w:val="00D04BFB"/>
    <w:rsid w:val="00D11FD1"/>
    <w:rsid w:val="00D2497E"/>
    <w:rsid w:val="00D31303"/>
    <w:rsid w:val="00D333CF"/>
    <w:rsid w:val="00D47E15"/>
    <w:rsid w:val="00D576FB"/>
    <w:rsid w:val="00D57F7F"/>
    <w:rsid w:val="00D61100"/>
    <w:rsid w:val="00D61CDE"/>
    <w:rsid w:val="00D706C4"/>
    <w:rsid w:val="00D744F5"/>
    <w:rsid w:val="00D753B3"/>
    <w:rsid w:val="00D81801"/>
    <w:rsid w:val="00D8648B"/>
    <w:rsid w:val="00D91335"/>
    <w:rsid w:val="00D9584F"/>
    <w:rsid w:val="00DA0210"/>
    <w:rsid w:val="00DA3339"/>
    <w:rsid w:val="00DA6FD1"/>
    <w:rsid w:val="00DB2638"/>
    <w:rsid w:val="00DC0DEB"/>
    <w:rsid w:val="00DC282E"/>
    <w:rsid w:val="00DC5769"/>
    <w:rsid w:val="00DF608E"/>
    <w:rsid w:val="00E07C35"/>
    <w:rsid w:val="00E13A1D"/>
    <w:rsid w:val="00E2074B"/>
    <w:rsid w:val="00E37111"/>
    <w:rsid w:val="00E3A284"/>
    <w:rsid w:val="00E41FDC"/>
    <w:rsid w:val="00E46656"/>
    <w:rsid w:val="00E46F38"/>
    <w:rsid w:val="00E61B1F"/>
    <w:rsid w:val="00E844F2"/>
    <w:rsid w:val="00E947DA"/>
    <w:rsid w:val="00E96793"/>
    <w:rsid w:val="00E973CE"/>
    <w:rsid w:val="00E97B40"/>
    <w:rsid w:val="00EA07EA"/>
    <w:rsid w:val="00EA1EB2"/>
    <w:rsid w:val="00EB2D18"/>
    <w:rsid w:val="00EB5A0D"/>
    <w:rsid w:val="00EC20A8"/>
    <w:rsid w:val="00EC2151"/>
    <w:rsid w:val="00ED106F"/>
    <w:rsid w:val="00ED246B"/>
    <w:rsid w:val="00EE3FAD"/>
    <w:rsid w:val="00EF1CD6"/>
    <w:rsid w:val="00EF4D16"/>
    <w:rsid w:val="00EF7794"/>
    <w:rsid w:val="00F243E7"/>
    <w:rsid w:val="00F265A6"/>
    <w:rsid w:val="00F359D5"/>
    <w:rsid w:val="00F416AA"/>
    <w:rsid w:val="00F43D73"/>
    <w:rsid w:val="00F53609"/>
    <w:rsid w:val="00F61B60"/>
    <w:rsid w:val="00F647B0"/>
    <w:rsid w:val="00F674DE"/>
    <w:rsid w:val="00F67992"/>
    <w:rsid w:val="00F849A0"/>
    <w:rsid w:val="00F862A2"/>
    <w:rsid w:val="00F904B9"/>
    <w:rsid w:val="00F915CB"/>
    <w:rsid w:val="00F93751"/>
    <w:rsid w:val="00F9401E"/>
    <w:rsid w:val="00FA68E8"/>
    <w:rsid w:val="00FC4084"/>
    <w:rsid w:val="00FE6F67"/>
    <w:rsid w:val="00FF2F8E"/>
    <w:rsid w:val="00FF3F59"/>
    <w:rsid w:val="0126DCC4"/>
    <w:rsid w:val="0136BCB1"/>
    <w:rsid w:val="0140504E"/>
    <w:rsid w:val="015771AE"/>
    <w:rsid w:val="0170ABA8"/>
    <w:rsid w:val="01B77DA5"/>
    <w:rsid w:val="01D22303"/>
    <w:rsid w:val="0234B3E4"/>
    <w:rsid w:val="025473E2"/>
    <w:rsid w:val="026A22E7"/>
    <w:rsid w:val="027BA311"/>
    <w:rsid w:val="028EFCA0"/>
    <w:rsid w:val="02AD7935"/>
    <w:rsid w:val="02B2EB9D"/>
    <w:rsid w:val="02B3E83E"/>
    <w:rsid w:val="02BA61CF"/>
    <w:rsid w:val="02D0C87A"/>
    <w:rsid w:val="02ECBB81"/>
    <w:rsid w:val="0301FD8C"/>
    <w:rsid w:val="0325F50E"/>
    <w:rsid w:val="03701A08"/>
    <w:rsid w:val="03A16747"/>
    <w:rsid w:val="03B67018"/>
    <w:rsid w:val="03BCA1CE"/>
    <w:rsid w:val="03C1A2E9"/>
    <w:rsid w:val="03C936B9"/>
    <w:rsid w:val="03D4101A"/>
    <w:rsid w:val="03E28909"/>
    <w:rsid w:val="03E4F49C"/>
    <w:rsid w:val="03ECC71E"/>
    <w:rsid w:val="041ACD15"/>
    <w:rsid w:val="041F1220"/>
    <w:rsid w:val="043A4C08"/>
    <w:rsid w:val="046148CB"/>
    <w:rsid w:val="0471974A"/>
    <w:rsid w:val="048BACBB"/>
    <w:rsid w:val="04D92F96"/>
    <w:rsid w:val="04EA1D84"/>
    <w:rsid w:val="0503D78A"/>
    <w:rsid w:val="05371FDE"/>
    <w:rsid w:val="053EFD15"/>
    <w:rsid w:val="056C8C33"/>
    <w:rsid w:val="057111B5"/>
    <w:rsid w:val="05780493"/>
    <w:rsid w:val="0587B287"/>
    <w:rsid w:val="05A06F89"/>
    <w:rsid w:val="05AB92FC"/>
    <w:rsid w:val="05B21DCE"/>
    <w:rsid w:val="05C3D5CD"/>
    <w:rsid w:val="05C7A1F1"/>
    <w:rsid w:val="05DE93F2"/>
    <w:rsid w:val="05FF9B68"/>
    <w:rsid w:val="06050808"/>
    <w:rsid w:val="061DB060"/>
    <w:rsid w:val="062558D3"/>
    <w:rsid w:val="06386160"/>
    <w:rsid w:val="064B6BCF"/>
    <w:rsid w:val="066BC786"/>
    <w:rsid w:val="066DD263"/>
    <w:rsid w:val="0674888E"/>
    <w:rsid w:val="06B6BCD6"/>
    <w:rsid w:val="06BC5373"/>
    <w:rsid w:val="06BE8556"/>
    <w:rsid w:val="06E289D7"/>
    <w:rsid w:val="072790CC"/>
    <w:rsid w:val="0733BB92"/>
    <w:rsid w:val="073E7B6D"/>
    <w:rsid w:val="076ECDCD"/>
    <w:rsid w:val="07777ECE"/>
    <w:rsid w:val="078CF9F4"/>
    <w:rsid w:val="07BF9A8D"/>
    <w:rsid w:val="07C16E47"/>
    <w:rsid w:val="08572E38"/>
    <w:rsid w:val="08605546"/>
    <w:rsid w:val="0866B3DC"/>
    <w:rsid w:val="0881E997"/>
    <w:rsid w:val="08BB3DA5"/>
    <w:rsid w:val="0908B761"/>
    <w:rsid w:val="0920B3D2"/>
    <w:rsid w:val="0933D20C"/>
    <w:rsid w:val="09466ADD"/>
    <w:rsid w:val="094B7683"/>
    <w:rsid w:val="095148BC"/>
    <w:rsid w:val="0957B2C3"/>
    <w:rsid w:val="095A33C4"/>
    <w:rsid w:val="097E79C0"/>
    <w:rsid w:val="09B8AA3F"/>
    <w:rsid w:val="09FEE664"/>
    <w:rsid w:val="0A04D600"/>
    <w:rsid w:val="0A06EB75"/>
    <w:rsid w:val="0A218937"/>
    <w:rsid w:val="0A3C6872"/>
    <w:rsid w:val="0A88A6D8"/>
    <w:rsid w:val="0AEB05F8"/>
    <w:rsid w:val="0B42CB55"/>
    <w:rsid w:val="0B8BF74D"/>
    <w:rsid w:val="0B9A12DF"/>
    <w:rsid w:val="0BA6780E"/>
    <w:rsid w:val="0BDE9C95"/>
    <w:rsid w:val="0BE64A84"/>
    <w:rsid w:val="0BE865DD"/>
    <w:rsid w:val="0BEE25C7"/>
    <w:rsid w:val="0BEFD76C"/>
    <w:rsid w:val="0C148C95"/>
    <w:rsid w:val="0C3DBB01"/>
    <w:rsid w:val="0C423E35"/>
    <w:rsid w:val="0C69FDB8"/>
    <w:rsid w:val="0C8BB64B"/>
    <w:rsid w:val="0CA43733"/>
    <w:rsid w:val="0CB6F071"/>
    <w:rsid w:val="0CDA31CE"/>
    <w:rsid w:val="0CF7B824"/>
    <w:rsid w:val="0D04994B"/>
    <w:rsid w:val="0D0972E5"/>
    <w:rsid w:val="0D2263B5"/>
    <w:rsid w:val="0D229686"/>
    <w:rsid w:val="0D98707F"/>
    <w:rsid w:val="0D9B65D4"/>
    <w:rsid w:val="0DB18053"/>
    <w:rsid w:val="0DB7E2CE"/>
    <w:rsid w:val="0DDFB1D5"/>
    <w:rsid w:val="0E0C5D2E"/>
    <w:rsid w:val="0E1C6DC9"/>
    <w:rsid w:val="0E2CE3D3"/>
    <w:rsid w:val="0E3DF85B"/>
    <w:rsid w:val="0E609458"/>
    <w:rsid w:val="0E840110"/>
    <w:rsid w:val="0EB67E1D"/>
    <w:rsid w:val="0EC9E403"/>
    <w:rsid w:val="0EFCD88C"/>
    <w:rsid w:val="0F49F756"/>
    <w:rsid w:val="1036382C"/>
    <w:rsid w:val="1065B464"/>
    <w:rsid w:val="109964E9"/>
    <w:rsid w:val="10C8A3A5"/>
    <w:rsid w:val="10DD2CE8"/>
    <w:rsid w:val="10DDAE91"/>
    <w:rsid w:val="10E4553A"/>
    <w:rsid w:val="110A6ADC"/>
    <w:rsid w:val="110E5C3F"/>
    <w:rsid w:val="112F3F5D"/>
    <w:rsid w:val="11560310"/>
    <w:rsid w:val="116D9578"/>
    <w:rsid w:val="119A66EC"/>
    <w:rsid w:val="119E705E"/>
    <w:rsid w:val="11A65039"/>
    <w:rsid w:val="11BBD23E"/>
    <w:rsid w:val="11C5992D"/>
    <w:rsid w:val="1205ABC0"/>
    <w:rsid w:val="120A8D22"/>
    <w:rsid w:val="12111C1E"/>
    <w:rsid w:val="12230F5C"/>
    <w:rsid w:val="1228782B"/>
    <w:rsid w:val="1237B8AB"/>
    <w:rsid w:val="125813A3"/>
    <w:rsid w:val="126B3B0C"/>
    <w:rsid w:val="126BF75E"/>
    <w:rsid w:val="12729342"/>
    <w:rsid w:val="127D5659"/>
    <w:rsid w:val="12E5211A"/>
    <w:rsid w:val="13033423"/>
    <w:rsid w:val="1354A668"/>
    <w:rsid w:val="137E6BE7"/>
    <w:rsid w:val="138FB5BB"/>
    <w:rsid w:val="13D2A7AA"/>
    <w:rsid w:val="13D6CDFE"/>
    <w:rsid w:val="13DDCEB9"/>
    <w:rsid w:val="145A5596"/>
    <w:rsid w:val="145EEC83"/>
    <w:rsid w:val="14694B72"/>
    <w:rsid w:val="148A3821"/>
    <w:rsid w:val="14B98CAC"/>
    <w:rsid w:val="14C2649E"/>
    <w:rsid w:val="15144D3D"/>
    <w:rsid w:val="152F606F"/>
    <w:rsid w:val="154EB450"/>
    <w:rsid w:val="155B9B35"/>
    <w:rsid w:val="15729E5F"/>
    <w:rsid w:val="1574D67B"/>
    <w:rsid w:val="15910BA7"/>
    <w:rsid w:val="15F3EB94"/>
    <w:rsid w:val="15F590DD"/>
    <w:rsid w:val="15F5BA05"/>
    <w:rsid w:val="15F61286"/>
    <w:rsid w:val="16263736"/>
    <w:rsid w:val="16603A34"/>
    <w:rsid w:val="1665EB3C"/>
    <w:rsid w:val="1670B079"/>
    <w:rsid w:val="168C472A"/>
    <w:rsid w:val="16912DE9"/>
    <w:rsid w:val="169485A6"/>
    <w:rsid w:val="169750AF"/>
    <w:rsid w:val="169AC568"/>
    <w:rsid w:val="16CA30AB"/>
    <w:rsid w:val="16E1FB64"/>
    <w:rsid w:val="170434A4"/>
    <w:rsid w:val="17055801"/>
    <w:rsid w:val="171830DD"/>
    <w:rsid w:val="1719818E"/>
    <w:rsid w:val="1729C22C"/>
    <w:rsid w:val="173D497C"/>
    <w:rsid w:val="174B6312"/>
    <w:rsid w:val="177BD20E"/>
    <w:rsid w:val="178FBBF5"/>
    <w:rsid w:val="17AF907E"/>
    <w:rsid w:val="181F69A1"/>
    <w:rsid w:val="182174ED"/>
    <w:rsid w:val="18466315"/>
    <w:rsid w:val="185A0D3B"/>
    <w:rsid w:val="185F261D"/>
    <w:rsid w:val="188ECA2E"/>
    <w:rsid w:val="18A6FC48"/>
    <w:rsid w:val="18AD68B4"/>
    <w:rsid w:val="18F14FB0"/>
    <w:rsid w:val="190FA628"/>
    <w:rsid w:val="1933F452"/>
    <w:rsid w:val="194C3104"/>
    <w:rsid w:val="194DFE14"/>
    <w:rsid w:val="195D2D1D"/>
    <w:rsid w:val="19A15D13"/>
    <w:rsid w:val="19AE715C"/>
    <w:rsid w:val="19C1566F"/>
    <w:rsid w:val="19F80D67"/>
    <w:rsid w:val="1A572A50"/>
    <w:rsid w:val="1B1477BE"/>
    <w:rsid w:val="1B2277C1"/>
    <w:rsid w:val="1B3796DB"/>
    <w:rsid w:val="1B41A9A3"/>
    <w:rsid w:val="1BB826B9"/>
    <w:rsid w:val="1BE4B895"/>
    <w:rsid w:val="1BF9DA57"/>
    <w:rsid w:val="1BFCCEA8"/>
    <w:rsid w:val="1C1A9318"/>
    <w:rsid w:val="1C2B05B2"/>
    <w:rsid w:val="1C324A5D"/>
    <w:rsid w:val="1C456371"/>
    <w:rsid w:val="1C7A0602"/>
    <w:rsid w:val="1C7C9282"/>
    <w:rsid w:val="1C960465"/>
    <w:rsid w:val="1CCF7BB8"/>
    <w:rsid w:val="1CEC2298"/>
    <w:rsid w:val="1CF59F98"/>
    <w:rsid w:val="1D201ED3"/>
    <w:rsid w:val="1D382B6F"/>
    <w:rsid w:val="1D3EF0F5"/>
    <w:rsid w:val="1D6632A4"/>
    <w:rsid w:val="1D9867BE"/>
    <w:rsid w:val="1DA4340F"/>
    <w:rsid w:val="1DA726AD"/>
    <w:rsid w:val="1DBE933A"/>
    <w:rsid w:val="1DC6E0AB"/>
    <w:rsid w:val="1DD8324C"/>
    <w:rsid w:val="1E04D1A2"/>
    <w:rsid w:val="1E07E71E"/>
    <w:rsid w:val="1E2AA054"/>
    <w:rsid w:val="1E2AC377"/>
    <w:rsid w:val="1E57F36C"/>
    <w:rsid w:val="1E58CE59"/>
    <w:rsid w:val="1E96CC2F"/>
    <w:rsid w:val="1EC83C75"/>
    <w:rsid w:val="1ED71A0B"/>
    <w:rsid w:val="1ED77EB2"/>
    <w:rsid w:val="1F1037CC"/>
    <w:rsid w:val="1F211BC7"/>
    <w:rsid w:val="1F2C8D77"/>
    <w:rsid w:val="1F448FC6"/>
    <w:rsid w:val="1F50F356"/>
    <w:rsid w:val="1F5D7FDF"/>
    <w:rsid w:val="1F7B061D"/>
    <w:rsid w:val="1F9469EE"/>
    <w:rsid w:val="1F963A78"/>
    <w:rsid w:val="1FA68FD5"/>
    <w:rsid w:val="1FADFFBA"/>
    <w:rsid w:val="1FCEE401"/>
    <w:rsid w:val="200AB0D9"/>
    <w:rsid w:val="203C9622"/>
    <w:rsid w:val="20663DEC"/>
    <w:rsid w:val="206BF4AB"/>
    <w:rsid w:val="208E4F47"/>
    <w:rsid w:val="209B5562"/>
    <w:rsid w:val="20A20607"/>
    <w:rsid w:val="20B75576"/>
    <w:rsid w:val="20C71C33"/>
    <w:rsid w:val="20E4F925"/>
    <w:rsid w:val="20EE0A08"/>
    <w:rsid w:val="20F8CAE2"/>
    <w:rsid w:val="210C694B"/>
    <w:rsid w:val="2130AEAA"/>
    <w:rsid w:val="2142273B"/>
    <w:rsid w:val="215890E0"/>
    <w:rsid w:val="216DAAF5"/>
    <w:rsid w:val="217FF596"/>
    <w:rsid w:val="21AFE85E"/>
    <w:rsid w:val="21B6466A"/>
    <w:rsid w:val="21FFFE99"/>
    <w:rsid w:val="225629E4"/>
    <w:rsid w:val="22590EED"/>
    <w:rsid w:val="2263E3F6"/>
    <w:rsid w:val="226F8EAF"/>
    <w:rsid w:val="2271FDA2"/>
    <w:rsid w:val="227AEDC2"/>
    <w:rsid w:val="228CB8DB"/>
    <w:rsid w:val="228D1B5A"/>
    <w:rsid w:val="2290CD8F"/>
    <w:rsid w:val="22C237A2"/>
    <w:rsid w:val="22E7A354"/>
    <w:rsid w:val="22FD043E"/>
    <w:rsid w:val="235060E7"/>
    <w:rsid w:val="2373CADC"/>
    <w:rsid w:val="23748C79"/>
    <w:rsid w:val="23A8181E"/>
    <w:rsid w:val="23C72DAE"/>
    <w:rsid w:val="23D2A032"/>
    <w:rsid w:val="23D761CE"/>
    <w:rsid w:val="23D8753C"/>
    <w:rsid w:val="23DA2246"/>
    <w:rsid w:val="23DDDC24"/>
    <w:rsid w:val="23F4768B"/>
    <w:rsid w:val="241C99E7"/>
    <w:rsid w:val="24339279"/>
    <w:rsid w:val="24491556"/>
    <w:rsid w:val="24576CE8"/>
    <w:rsid w:val="24DE5D4F"/>
    <w:rsid w:val="24E9CF82"/>
    <w:rsid w:val="25060DB3"/>
    <w:rsid w:val="250765DA"/>
    <w:rsid w:val="25174FA4"/>
    <w:rsid w:val="252AAF67"/>
    <w:rsid w:val="252E8789"/>
    <w:rsid w:val="25413D91"/>
    <w:rsid w:val="25448414"/>
    <w:rsid w:val="256EF8B7"/>
    <w:rsid w:val="25998404"/>
    <w:rsid w:val="25B6D8C6"/>
    <w:rsid w:val="25CEB537"/>
    <w:rsid w:val="25D00C04"/>
    <w:rsid w:val="25D89007"/>
    <w:rsid w:val="25EED993"/>
    <w:rsid w:val="25F8D487"/>
    <w:rsid w:val="26622ECA"/>
    <w:rsid w:val="267F1140"/>
    <w:rsid w:val="26AAAC28"/>
    <w:rsid w:val="26EFF1F1"/>
    <w:rsid w:val="2704CB83"/>
    <w:rsid w:val="270AC918"/>
    <w:rsid w:val="2713C909"/>
    <w:rsid w:val="27299B07"/>
    <w:rsid w:val="27304A34"/>
    <w:rsid w:val="2755874B"/>
    <w:rsid w:val="2760703C"/>
    <w:rsid w:val="278EDE54"/>
    <w:rsid w:val="278F4638"/>
    <w:rsid w:val="27962DE7"/>
    <w:rsid w:val="27AC8B51"/>
    <w:rsid w:val="27B59CCE"/>
    <w:rsid w:val="27B67886"/>
    <w:rsid w:val="27BF2B2A"/>
    <w:rsid w:val="27D4BC44"/>
    <w:rsid w:val="27D6B88D"/>
    <w:rsid w:val="27D70E98"/>
    <w:rsid w:val="282F9280"/>
    <w:rsid w:val="2833C045"/>
    <w:rsid w:val="28463AFF"/>
    <w:rsid w:val="28525C12"/>
    <w:rsid w:val="286A734A"/>
    <w:rsid w:val="28817674"/>
    <w:rsid w:val="28FD2808"/>
    <w:rsid w:val="290301B1"/>
    <w:rsid w:val="290E7A11"/>
    <w:rsid w:val="29475981"/>
    <w:rsid w:val="294DDF1A"/>
    <w:rsid w:val="29833E5B"/>
    <w:rsid w:val="299E9B64"/>
    <w:rsid w:val="29C58648"/>
    <w:rsid w:val="2A06905F"/>
    <w:rsid w:val="2A25C6BB"/>
    <w:rsid w:val="2A2D7AF5"/>
    <w:rsid w:val="2A366F32"/>
    <w:rsid w:val="2A503D60"/>
    <w:rsid w:val="2A53DC91"/>
    <w:rsid w:val="2A6A3A9E"/>
    <w:rsid w:val="2A6A3BFF"/>
    <w:rsid w:val="2A867794"/>
    <w:rsid w:val="2AA503C8"/>
    <w:rsid w:val="2AB8E337"/>
    <w:rsid w:val="2B0ADE91"/>
    <w:rsid w:val="2B12BA9F"/>
    <w:rsid w:val="2B1FCAB8"/>
    <w:rsid w:val="2B31E147"/>
    <w:rsid w:val="2B4EC0A4"/>
    <w:rsid w:val="2B660C9E"/>
    <w:rsid w:val="2BB81B17"/>
    <w:rsid w:val="2BF483BF"/>
    <w:rsid w:val="2C17ACDB"/>
    <w:rsid w:val="2C30AAA1"/>
    <w:rsid w:val="2C3F86BC"/>
    <w:rsid w:val="2C406FE8"/>
    <w:rsid w:val="2C6DCCCC"/>
    <w:rsid w:val="2C73616F"/>
    <w:rsid w:val="2C83FC62"/>
    <w:rsid w:val="2C85E00C"/>
    <w:rsid w:val="2CAF3BCA"/>
    <w:rsid w:val="2CD81D75"/>
    <w:rsid w:val="2D5D7A27"/>
    <w:rsid w:val="2D60E23F"/>
    <w:rsid w:val="2D71BF37"/>
    <w:rsid w:val="2D742762"/>
    <w:rsid w:val="2D9E2335"/>
    <w:rsid w:val="2DB972DA"/>
    <w:rsid w:val="2DE75DA9"/>
    <w:rsid w:val="2E0460E2"/>
    <w:rsid w:val="2E48AB29"/>
    <w:rsid w:val="2E894675"/>
    <w:rsid w:val="2E97E50D"/>
    <w:rsid w:val="2EB108AE"/>
    <w:rsid w:val="2EC62A08"/>
    <w:rsid w:val="2ECF77CC"/>
    <w:rsid w:val="2F033113"/>
    <w:rsid w:val="2F37D473"/>
    <w:rsid w:val="2F570138"/>
    <w:rsid w:val="2F814A89"/>
    <w:rsid w:val="2F940B40"/>
    <w:rsid w:val="2F9D38C9"/>
    <w:rsid w:val="2FA03143"/>
    <w:rsid w:val="2FA84CAD"/>
    <w:rsid w:val="2FC21E44"/>
    <w:rsid w:val="2FD1D3BB"/>
    <w:rsid w:val="2FE507CB"/>
    <w:rsid w:val="304BD88E"/>
    <w:rsid w:val="30695494"/>
    <w:rsid w:val="306D72C9"/>
    <w:rsid w:val="3084E051"/>
    <w:rsid w:val="30B450E3"/>
    <w:rsid w:val="312AEE1B"/>
    <w:rsid w:val="3134BB0C"/>
    <w:rsid w:val="3137FAFD"/>
    <w:rsid w:val="313B872E"/>
    <w:rsid w:val="313FE87C"/>
    <w:rsid w:val="31611E2E"/>
    <w:rsid w:val="3161D151"/>
    <w:rsid w:val="316DD2D0"/>
    <w:rsid w:val="31B341D7"/>
    <w:rsid w:val="3222D42A"/>
    <w:rsid w:val="32473124"/>
    <w:rsid w:val="324C6AA1"/>
    <w:rsid w:val="32E44E56"/>
    <w:rsid w:val="32EC7670"/>
    <w:rsid w:val="3338A8A1"/>
    <w:rsid w:val="333AC37E"/>
    <w:rsid w:val="3342CA9C"/>
    <w:rsid w:val="3346FFD2"/>
    <w:rsid w:val="3364FDE7"/>
    <w:rsid w:val="33CC4D55"/>
    <w:rsid w:val="33D023C3"/>
    <w:rsid w:val="33DFB319"/>
    <w:rsid w:val="33E6A19A"/>
    <w:rsid w:val="33EDB5EF"/>
    <w:rsid w:val="342FDA67"/>
    <w:rsid w:val="34627ED9"/>
    <w:rsid w:val="349024C2"/>
    <w:rsid w:val="34A0E8E4"/>
    <w:rsid w:val="34C359D6"/>
    <w:rsid w:val="34C8F948"/>
    <w:rsid w:val="350D17F4"/>
    <w:rsid w:val="351D6FC1"/>
    <w:rsid w:val="355D3BE9"/>
    <w:rsid w:val="3563C097"/>
    <w:rsid w:val="35928F49"/>
    <w:rsid w:val="35A68A9C"/>
    <w:rsid w:val="35BFC22E"/>
    <w:rsid w:val="35D501B5"/>
    <w:rsid w:val="35DC13B1"/>
    <w:rsid w:val="362ECCDA"/>
    <w:rsid w:val="36655C5C"/>
    <w:rsid w:val="3680B9D9"/>
    <w:rsid w:val="36852B5D"/>
    <w:rsid w:val="368CBA73"/>
    <w:rsid w:val="36DB4F66"/>
    <w:rsid w:val="36F2E5EF"/>
    <w:rsid w:val="3702BB44"/>
    <w:rsid w:val="3739C989"/>
    <w:rsid w:val="379AFCBA"/>
    <w:rsid w:val="37BFDE97"/>
    <w:rsid w:val="37D09DBE"/>
    <w:rsid w:val="382F454B"/>
    <w:rsid w:val="3833BE32"/>
    <w:rsid w:val="38362CCB"/>
    <w:rsid w:val="383829F3"/>
    <w:rsid w:val="383BD4B5"/>
    <w:rsid w:val="38468AAF"/>
    <w:rsid w:val="38C7AA54"/>
    <w:rsid w:val="38FEDF9D"/>
    <w:rsid w:val="390E33E8"/>
    <w:rsid w:val="39212286"/>
    <w:rsid w:val="3938BBFC"/>
    <w:rsid w:val="39AAE9CD"/>
    <w:rsid w:val="39B0AB35"/>
    <w:rsid w:val="39CCE46B"/>
    <w:rsid w:val="39E67F5A"/>
    <w:rsid w:val="39FBC881"/>
    <w:rsid w:val="3A0ED3E9"/>
    <w:rsid w:val="3A1A6073"/>
    <w:rsid w:val="3A4EF49D"/>
    <w:rsid w:val="3A853792"/>
    <w:rsid w:val="3A85A151"/>
    <w:rsid w:val="3AA1FF35"/>
    <w:rsid w:val="3ABFC3BB"/>
    <w:rsid w:val="3AC2EF3D"/>
    <w:rsid w:val="3AD0D199"/>
    <w:rsid w:val="3B08B397"/>
    <w:rsid w:val="3B17F213"/>
    <w:rsid w:val="3B1E3955"/>
    <w:rsid w:val="3B2706E5"/>
    <w:rsid w:val="3B27D6BC"/>
    <w:rsid w:val="3B4EF61C"/>
    <w:rsid w:val="3B8D76D2"/>
    <w:rsid w:val="3BF879A9"/>
    <w:rsid w:val="3C1945B6"/>
    <w:rsid w:val="3C19FCDF"/>
    <w:rsid w:val="3C2673FC"/>
    <w:rsid w:val="3C3A3050"/>
    <w:rsid w:val="3C53C784"/>
    <w:rsid w:val="3C56D218"/>
    <w:rsid w:val="3CEA67B2"/>
    <w:rsid w:val="3D05C9D3"/>
    <w:rsid w:val="3D5E9523"/>
    <w:rsid w:val="3D9E64BC"/>
    <w:rsid w:val="3DA90B0D"/>
    <w:rsid w:val="3DAB9D7D"/>
    <w:rsid w:val="3DB3BD47"/>
    <w:rsid w:val="3DC9B73F"/>
    <w:rsid w:val="3DD08F14"/>
    <w:rsid w:val="3E31AB8A"/>
    <w:rsid w:val="3E336FA0"/>
    <w:rsid w:val="3E456CB8"/>
    <w:rsid w:val="3E5414AA"/>
    <w:rsid w:val="3E7AB418"/>
    <w:rsid w:val="3E8862BE"/>
    <w:rsid w:val="3E897510"/>
    <w:rsid w:val="3E8B9592"/>
    <w:rsid w:val="3EAE5EC9"/>
    <w:rsid w:val="3EB11752"/>
    <w:rsid w:val="3ED4215D"/>
    <w:rsid w:val="3ED748AE"/>
    <w:rsid w:val="3EF62DCB"/>
    <w:rsid w:val="3F0900F5"/>
    <w:rsid w:val="3F1A3BCC"/>
    <w:rsid w:val="3F39F5CA"/>
    <w:rsid w:val="3F45D48D"/>
    <w:rsid w:val="3F514AC3"/>
    <w:rsid w:val="3F720D67"/>
    <w:rsid w:val="3FA46162"/>
    <w:rsid w:val="3FD545BD"/>
    <w:rsid w:val="3FE2F5D6"/>
    <w:rsid w:val="3FEC7316"/>
    <w:rsid w:val="404CCDCB"/>
    <w:rsid w:val="40500AEE"/>
    <w:rsid w:val="4076665D"/>
    <w:rsid w:val="4090752D"/>
    <w:rsid w:val="40A456F9"/>
    <w:rsid w:val="40AA1800"/>
    <w:rsid w:val="40E1B9FC"/>
    <w:rsid w:val="40F409F8"/>
    <w:rsid w:val="4112C4FC"/>
    <w:rsid w:val="411DBA1F"/>
    <w:rsid w:val="415DD70B"/>
    <w:rsid w:val="418A56FA"/>
    <w:rsid w:val="418D184B"/>
    <w:rsid w:val="41B617A5"/>
    <w:rsid w:val="41C115D2"/>
    <w:rsid w:val="41E2B6FB"/>
    <w:rsid w:val="421A5091"/>
    <w:rsid w:val="421C5151"/>
    <w:rsid w:val="422655FD"/>
    <w:rsid w:val="422D82FD"/>
    <w:rsid w:val="424E192C"/>
    <w:rsid w:val="424EC4B2"/>
    <w:rsid w:val="426DF48C"/>
    <w:rsid w:val="42995315"/>
    <w:rsid w:val="42CD1A9A"/>
    <w:rsid w:val="43130247"/>
    <w:rsid w:val="43185867"/>
    <w:rsid w:val="431F87DA"/>
    <w:rsid w:val="431FD219"/>
    <w:rsid w:val="432099E1"/>
    <w:rsid w:val="433CEEAD"/>
    <w:rsid w:val="434176A0"/>
    <w:rsid w:val="43578D7B"/>
    <w:rsid w:val="4371C003"/>
    <w:rsid w:val="437390A8"/>
    <w:rsid w:val="43C24F5B"/>
    <w:rsid w:val="43C52B87"/>
    <w:rsid w:val="440900DF"/>
    <w:rsid w:val="441962DD"/>
    <w:rsid w:val="4457CC63"/>
    <w:rsid w:val="447C7A03"/>
    <w:rsid w:val="448F5A54"/>
    <w:rsid w:val="44CCD233"/>
    <w:rsid w:val="44D9825C"/>
    <w:rsid w:val="44DC8169"/>
    <w:rsid w:val="44DDAC80"/>
    <w:rsid w:val="44E999D6"/>
    <w:rsid w:val="44FBFBAB"/>
    <w:rsid w:val="45032C09"/>
    <w:rsid w:val="450477F0"/>
    <w:rsid w:val="45131B90"/>
    <w:rsid w:val="454F8B65"/>
    <w:rsid w:val="45523B3F"/>
    <w:rsid w:val="4556916E"/>
    <w:rsid w:val="456F3196"/>
    <w:rsid w:val="457D03A0"/>
    <w:rsid w:val="458A665E"/>
    <w:rsid w:val="45AEF817"/>
    <w:rsid w:val="45D01945"/>
    <w:rsid w:val="45E0E4FF"/>
    <w:rsid w:val="45E3736E"/>
    <w:rsid w:val="45EA6F97"/>
    <w:rsid w:val="45F27D47"/>
    <w:rsid w:val="45FF9FC4"/>
    <w:rsid w:val="462876B0"/>
    <w:rsid w:val="462D8417"/>
    <w:rsid w:val="467B6124"/>
    <w:rsid w:val="46B36261"/>
    <w:rsid w:val="46D9F79D"/>
    <w:rsid w:val="46E25A93"/>
    <w:rsid w:val="46F9C720"/>
    <w:rsid w:val="47102605"/>
    <w:rsid w:val="471AB62D"/>
    <w:rsid w:val="47260502"/>
    <w:rsid w:val="475C9A9D"/>
    <w:rsid w:val="47685D75"/>
    <w:rsid w:val="4769811B"/>
    <w:rsid w:val="4794CDAC"/>
    <w:rsid w:val="47AF071B"/>
    <w:rsid w:val="47B2A7B0"/>
    <w:rsid w:val="47B49647"/>
    <w:rsid w:val="47C51E8F"/>
    <w:rsid w:val="47D51118"/>
    <w:rsid w:val="4808870B"/>
    <w:rsid w:val="480CC70B"/>
    <w:rsid w:val="483528A2"/>
    <w:rsid w:val="4859F976"/>
    <w:rsid w:val="487C4A44"/>
    <w:rsid w:val="48A87DD9"/>
    <w:rsid w:val="48BD176B"/>
    <w:rsid w:val="48C12D63"/>
    <w:rsid w:val="48D58DC4"/>
    <w:rsid w:val="4904E155"/>
    <w:rsid w:val="4909F46A"/>
    <w:rsid w:val="49144402"/>
    <w:rsid w:val="49221059"/>
    <w:rsid w:val="4951D642"/>
    <w:rsid w:val="49C33CAF"/>
    <w:rsid w:val="4A19D997"/>
    <w:rsid w:val="4A2BABE6"/>
    <w:rsid w:val="4A60735B"/>
    <w:rsid w:val="4A651867"/>
    <w:rsid w:val="4A98E9E1"/>
    <w:rsid w:val="4AB5DF60"/>
    <w:rsid w:val="4ABADB60"/>
    <w:rsid w:val="4AC38D0C"/>
    <w:rsid w:val="4AC8E9DB"/>
    <w:rsid w:val="4AE2BA23"/>
    <w:rsid w:val="4AE7CA52"/>
    <w:rsid w:val="4B00F53A"/>
    <w:rsid w:val="4B2C7CB8"/>
    <w:rsid w:val="4B387F48"/>
    <w:rsid w:val="4B46DCB5"/>
    <w:rsid w:val="4B5F0D10"/>
    <w:rsid w:val="4B66709E"/>
    <w:rsid w:val="4B72C111"/>
    <w:rsid w:val="4B78F3E3"/>
    <w:rsid w:val="4C3C86D3"/>
    <w:rsid w:val="4C5CE163"/>
    <w:rsid w:val="4C614D7A"/>
    <w:rsid w:val="4C6C1048"/>
    <w:rsid w:val="4C9C66D0"/>
    <w:rsid w:val="4CAB1D70"/>
    <w:rsid w:val="4CF7C4BE"/>
    <w:rsid w:val="4D0F99A2"/>
    <w:rsid w:val="4D1DC096"/>
    <w:rsid w:val="4D218AA8"/>
    <w:rsid w:val="4D881B7A"/>
    <w:rsid w:val="4D925FFE"/>
    <w:rsid w:val="4DADCF20"/>
    <w:rsid w:val="4E0AB634"/>
    <w:rsid w:val="4E33E130"/>
    <w:rsid w:val="4E4FC0C5"/>
    <w:rsid w:val="4E55C6BF"/>
    <w:rsid w:val="4EB71690"/>
    <w:rsid w:val="4EC11106"/>
    <w:rsid w:val="4EF53840"/>
    <w:rsid w:val="4EFDB100"/>
    <w:rsid w:val="4F202791"/>
    <w:rsid w:val="4F23EBDB"/>
    <w:rsid w:val="4F2E9108"/>
    <w:rsid w:val="4F35645A"/>
    <w:rsid w:val="4F529EB2"/>
    <w:rsid w:val="4F57E39D"/>
    <w:rsid w:val="4F8F5C13"/>
    <w:rsid w:val="4F9DBCCF"/>
    <w:rsid w:val="4FAE09D0"/>
    <w:rsid w:val="4FD3E6CF"/>
    <w:rsid w:val="4FD74C15"/>
    <w:rsid w:val="4FDD7B5D"/>
    <w:rsid w:val="500AF570"/>
    <w:rsid w:val="5016C8D7"/>
    <w:rsid w:val="5037886F"/>
    <w:rsid w:val="5037BBC9"/>
    <w:rsid w:val="50716AAA"/>
    <w:rsid w:val="50A8BFE9"/>
    <w:rsid w:val="50DF95DD"/>
    <w:rsid w:val="50EA6C5A"/>
    <w:rsid w:val="514FFC93"/>
    <w:rsid w:val="5157900A"/>
    <w:rsid w:val="515B79BE"/>
    <w:rsid w:val="51910434"/>
    <w:rsid w:val="51B625AF"/>
    <w:rsid w:val="51C77537"/>
    <w:rsid w:val="51DC0A8C"/>
    <w:rsid w:val="51F75B7B"/>
    <w:rsid w:val="5217C49E"/>
    <w:rsid w:val="52250AB7"/>
    <w:rsid w:val="5234E98D"/>
    <w:rsid w:val="52A8E92A"/>
    <w:rsid w:val="52AA6F52"/>
    <w:rsid w:val="531B49B8"/>
    <w:rsid w:val="5324AFEE"/>
    <w:rsid w:val="536B5ADB"/>
    <w:rsid w:val="5376D22A"/>
    <w:rsid w:val="537FF870"/>
    <w:rsid w:val="5386B8DF"/>
    <w:rsid w:val="53BEFCEB"/>
    <w:rsid w:val="5403D0B9"/>
    <w:rsid w:val="5410855B"/>
    <w:rsid w:val="546EF7DF"/>
    <w:rsid w:val="549FAE6E"/>
    <w:rsid w:val="54CC3618"/>
    <w:rsid w:val="54E010EC"/>
    <w:rsid w:val="54EC2128"/>
    <w:rsid w:val="5516C7E4"/>
    <w:rsid w:val="55472374"/>
    <w:rsid w:val="554C9952"/>
    <w:rsid w:val="55A247D8"/>
    <w:rsid w:val="55EC7FD8"/>
    <w:rsid w:val="55FBE486"/>
    <w:rsid w:val="561265B0"/>
    <w:rsid w:val="56659E01"/>
    <w:rsid w:val="56B35773"/>
    <w:rsid w:val="56D516D9"/>
    <w:rsid w:val="56F60FB0"/>
    <w:rsid w:val="570BF762"/>
    <w:rsid w:val="571B713B"/>
    <w:rsid w:val="573A47DA"/>
    <w:rsid w:val="5775DB1B"/>
    <w:rsid w:val="57841A9B"/>
    <w:rsid w:val="578B66B6"/>
    <w:rsid w:val="57A45937"/>
    <w:rsid w:val="57A58C26"/>
    <w:rsid w:val="57A697DE"/>
    <w:rsid w:val="57D6EEB9"/>
    <w:rsid w:val="57D94AA9"/>
    <w:rsid w:val="57EFA074"/>
    <w:rsid w:val="57FE28D2"/>
    <w:rsid w:val="58011D4A"/>
    <w:rsid w:val="584FBA7F"/>
    <w:rsid w:val="585478FA"/>
    <w:rsid w:val="58682A37"/>
    <w:rsid w:val="586C4FE5"/>
    <w:rsid w:val="588EDF0B"/>
    <w:rsid w:val="58E38CA8"/>
    <w:rsid w:val="590A1D68"/>
    <w:rsid w:val="5910D59B"/>
    <w:rsid w:val="59487D73"/>
    <w:rsid w:val="5959ADB2"/>
    <w:rsid w:val="597C6819"/>
    <w:rsid w:val="597DAC03"/>
    <w:rsid w:val="5981B4CD"/>
    <w:rsid w:val="59863101"/>
    <w:rsid w:val="599BB044"/>
    <w:rsid w:val="59A0A19B"/>
    <w:rsid w:val="59A794C1"/>
    <w:rsid w:val="59B69E0E"/>
    <w:rsid w:val="59B6EACB"/>
    <w:rsid w:val="59DA6603"/>
    <w:rsid w:val="59DF3ADA"/>
    <w:rsid w:val="5A24E700"/>
    <w:rsid w:val="5A68DDFD"/>
    <w:rsid w:val="5ADE5331"/>
    <w:rsid w:val="5AE59348"/>
    <w:rsid w:val="5B05F01C"/>
    <w:rsid w:val="5B19D673"/>
    <w:rsid w:val="5B625DB1"/>
    <w:rsid w:val="5B672C70"/>
    <w:rsid w:val="5B74B8C6"/>
    <w:rsid w:val="5B791666"/>
    <w:rsid w:val="5B9C5DED"/>
    <w:rsid w:val="5BA10F10"/>
    <w:rsid w:val="5BB9278D"/>
    <w:rsid w:val="5BC18266"/>
    <w:rsid w:val="5BE8DD93"/>
    <w:rsid w:val="5BEAB1CE"/>
    <w:rsid w:val="5C1135CB"/>
    <w:rsid w:val="5C1B9740"/>
    <w:rsid w:val="5C252BCE"/>
    <w:rsid w:val="5C3F7CB6"/>
    <w:rsid w:val="5C518740"/>
    <w:rsid w:val="5C702FF6"/>
    <w:rsid w:val="5C899391"/>
    <w:rsid w:val="5CD3C3BF"/>
    <w:rsid w:val="5D120122"/>
    <w:rsid w:val="5D324903"/>
    <w:rsid w:val="5D337600"/>
    <w:rsid w:val="5D583F5D"/>
    <w:rsid w:val="5D623617"/>
    <w:rsid w:val="5D9E3F44"/>
    <w:rsid w:val="5DB11E01"/>
    <w:rsid w:val="5DC7B5AE"/>
    <w:rsid w:val="5E0EA6FA"/>
    <w:rsid w:val="5E21EA30"/>
    <w:rsid w:val="5E613F94"/>
    <w:rsid w:val="5E7938A5"/>
    <w:rsid w:val="5EC01EBB"/>
    <w:rsid w:val="5ECA07CA"/>
    <w:rsid w:val="5F5AAE77"/>
    <w:rsid w:val="5F81F9C9"/>
    <w:rsid w:val="5FAC5F03"/>
    <w:rsid w:val="5FB1CF66"/>
    <w:rsid w:val="5FC30A3D"/>
    <w:rsid w:val="60706BB9"/>
    <w:rsid w:val="6082103D"/>
    <w:rsid w:val="6094C75B"/>
    <w:rsid w:val="609726FF"/>
    <w:rsid w:val="60A0DBE1"/>
    <w:rsid w:val="60D118EA"/>
    <w:rsid w:val="60E27578"/>
    <w:rsid w:val="60EE9F82"/>
    <w:rsid w:val="6103AE82"/>
    <w:rsid w:val="6114A95C"/>
    <w:rsid w:val="611DF9A8"/>
    <w:rsid w:val="613120D1"/>
    <w:rsid w:val="61382D37"/>
    <w:rsid w:val="615D6A84"/>
    <w:rsid w:val="618356E5"/>
    <w:rsid w:val="619F0357"/>
    <w:rsid w:val="61B17BD3"/>
    <w:rsid w:val="61BCEE57"/>
    <w:rsid w:val="61C141FE"/>
    <w:rsid w:val="61DBC880"/>
    <w:rsid w:val="627D3D33"/>
    <w:rsid w:val="6286C4CB"/>
    <w:rsid w:val="62B6E300"/>
    <w:rsid w:val="62EEE675"/>
    <w:rsid w:val="62F4CF3B"/>
    <w:rsid w:val="6313EAEA"/>
    <w:rsid w:val="63159F44"/>
    <w:rsid w:val="631D8DDE"/>
    <w:rsid w:val="633AA39F"/>
    <w:rsid w:val="633C55E0"/>
    <w:rsid w:val="6342928A"/>
    <w:rsid w:val="634EF17D"/>
    <w:rsid w:val="63581228"/>
    <w:rsid w:val="63917D96"/>
    <w:rsid w:val="63AC1F66"/>
    <w:rsid w:val="63F1AF26"/>
    <w:rsid w:val="642E67F7"/>
    <w:rsid w:val="6439BA0C"/>
    <w:rsid w:val="644C7CEF"/>
    <w:rsid w:val="64AFF910"/>
    <w:rsid w:val="650AB0E5"/>
    <w:rsid w:val="65156D6F"/>
    <w:rsid w:val="6516CE35"/>
    <w:rsid w:val="652CB4D8"/>
    <w:rsid w:val="652CEBAE"/>
    <w:rsid w:val="65362BB2"/>
    <w:rsid w:val="653EC699"/>
    <w:rsid w:val="65608A81"/>
    <w:rsid w:val="657E0F18"/>
    <w:rsid w:val="65C82302"/>
    <w:rsid w:val="65DF4129"/>
    <w:rsid w:val="65E13C6C"/>
    <w:rsid w:val="65E706D9"/>
    <w:rsid w:val="6623B3E2"/>
    <w:rsid w:val="66871A66"/>
    <w:rsid w:val="66AA3AFA"/>
    <w:rsid w:val="66B29E96"/>
    <w:rsid w:val="66EB2D69"/>
    <w:rsid w:val="66F228EC"/>
    <w:rsid w:val="6717B745"/>
    <w:rsid w:val="671C7A26"/>
    <w:rsid w:val="67232B6A"/>
    <w:rsid w:val="67340776"/>
    <w:rsid w:val="674CDF28"/>
    <w:rsid w:val="6751DA17"/>
    <w:rsid w:val="675A35EE"/>
    <w:rsid w:val="676FBBAC"/>
    <w:rsid w:val="6778B439"/>
    <w:rsid w:val="67841DB1"/>
    <w:rsid w:val="67C6BB9C"/>
    <w:rsid w:val="67DEF929"/>
    <w:rsid w:val="67F51C7E"/>
    <w:rsid w:val="67FF82C2"/>
    <w:rsid w:val="6821FB9B"/>
    <w:rsid w:val="68313E34"/>
    <w:rsid w:val="6842790B"/>
    <w:rsid w:val="6853D75F"/>
    <w:rsid w:val="688E6AFE"/>
    <w:rsid w:val="68DF3A69"/>
    <w:rsid w:val="68EF2964"/>
    <w:rsid w:val="68F8C1C2"/>
    <w:rsid w:val="69157C5E"/>
    <w:rsid w:val="69262484"/>
    <w:rsid w:val="693F894F"/>
    <w:rsid w:val="694B891D"/>
    <w:rsid w:val="694E3F2E"/>
    <w:rsid w:val="694F8F4E"/>
    <w:rsid w:val="696C5B76"/>
    <w:rsid w:val="69B6C565"/>
    <w:rsid w:val="6A147122"/>
    <w:rsid w:val="6A232122"/>
    <w:rsid w:val="6A271BA7"/>
    <w:rsid w:val="6A28A9E9"/>
    <w:rsid w:val="6A4F3D02"/>
    <w:rsid w:val="6A537C7C"/>
    <w:rsid w:val="6A84811E"/>
    <w:rsid w:val="6AA2BE8E"/>
    <w:rsid w:val="6AA75C6E"/>
    <w:rsid w:val="6AAD9BD7"/>
    <w:rsid w:val="6AD9F42E"/>
    <w:rsid w:val="6AE78CD1"/>
    <w:rsid w:val="6AED5A14"/>
    <w:rsid w:val="6B031943"/>
    <w:rsid w:val="6B28A947"/>
    <w:rsid w:val="6B404389"/>
    <w:rsid w:val="6B41D1A4"/>
    <w:rsid w:val="6B73AA43"/>
    <w:rsid w:val="6BAA2B0C"/>
    <w:rsid w:val="6C1BF585"/>
    <w:rsid w:val="6C48D91B"/>
    <w:rsid w:val="6C52A117"/>
    <w:rsid w:val="6C5F6DDE"/>
    <w:rsid w:val="6C65F95F"/>
    <w:rsid w:val="6C73AB8E"/>
    <w:rsid w:val="6CCB6C6B"/>
    <w:rsid w:val="6CDE4052"/>
    <w:rsid w:val="6CE3A000"/>
    <w:rsid w:val="6D02336E"/>
    <w:rsid w:val="6D0281BB"/>
    <w:rsid w:val="6D141472"/>
    <w:rsid w:val="6D178023"/>
    <w:rsid w:val="6D479321"/>
    <w:rsid w:val="6D6C7C7E"/>
    <w:rsid w:val="6D9D44F0"/>
    <w:rsid w:val="6DCEA3DF"/>
    <w:rsid w:val="6DE1CBE0"/>
    <w:rsid w:val="6E0D34D9"/>
    <w:rsid w:val="6E15A30D"/>
    <w:rsid w:val="6E26A520"/>
    <w:rsid w:val="6E5E5459"/>
    <w:rsid w:val="6E662887"/>
    <w:rsid w:val="6E9FD8E8"/>
    <w:rsid w:val="6EB3B2CD"/>
    <w:rsid w:val="6EE7DA07"/>
    <w:rsid w:val="6F11C686"/>
    <w:rsid w:val="6F407BEE"/>
    <w:rsid w:val="6F42BE50"/>
    <w:rsid w:val="6F74E898"/>
    <w:rsid w:val="6F80D49E"/>
    <w:rsid w:val="6F83BA0F"/>
    <w:rsid w:val="6F95C5F3"/>
    <w:rsid w:val="6FA40E09"/>
    <w:rsid w:val="6FBA29E6"/>
    <w:rsid w:val="701EEA20"/>
    <w:rsid w:val="701F7B67"/>
    <w:rsid w:val="705EE944"/>
    <w:rsid w:val="706D1D54"/>
    <w:rsid w:val="70726F91"/>
    <w:rsid w:val="708296A2"/>
    <w:rsid w:val="709B0A01"/>
    <w:rsid w:val="70EA0B92"/>
    <w:rsid w:val="71166704"/>
    <w:rsid w:val="711D1848"/>
    <w:rsid w:val="7158F4D9"/>
    <w:rsid w:val="71D26151"/>
    <w:rsid w:val="71DCAD64"/>
    <w:rsid w:val="72089FC1"/>
    <w:rsid w:val="7212C3C9"/>
    <w:rsid w:val="7258BB85"/>
    <w:rsid w:val="72713286"/>
    <w:rsid w:val="727C1ABC"/>
    <w:rsid w:val="7351B37E"/>
    <w:rsid w:val="735B9F2E"/>
    <w:rsid w:val="73913009"/>
    <w:rsid w:val="73A05511"/>
    <w:rsid w:val="73CBD2DE"/>
    <w:rsid w:val="73D854B2"/>
    <w:rsid w:val="74072BCB"/>
    <w:rsid w:val="74162677"/>
    <w:rsid w:val="74353A43"/>
    <w:rsid w:val="7478EEA5"/>
    <w:rsid w:val="747BBE22"/>
    <w:rsid w:val="74880D76"/>
    <w:rsid w:val="74896D88"/>
    <w:rsid w:val="748A5279"/>
    <w:rsid w:val="74C1A2CD"/>
    <w:rsid w:val="74C61036"/>
    <w:rsid w:val="74CFA1EF"/>
    <w:rsid w:val="74D4DA88"/>
    <w:rsid w:val="75181092"/>
    <w:rsid w:val="75759CA0"/>
    <w:rsid w:val="75D8BF24"/>
    <w:rsid w:val="75F9AAA1"/>
    <w:rsid w:val="7601A37F"/>
    <w:rsid w:val="762DD714"/>
    <w:rsid w:val="762E23D1"/>
    <w:rsid w:val="7646AE8D"/>
    <w:rsid w:val="76C5319E"/>
    <w:rsid w:val="76ED23BD"/>
    <w:rsid w:val="7738957D"/>
    <w:rsid w:val="775F1EE1"/>
    <w:rsid w:val="77861AF8"/>
    <w:rsid w:val="778F32FD"/>
    <w:rsid w:val="779F3660"/>
    <w:rsid w:val="77BC8553"/>
    <w:rsid w:val="77C1CA3E"/>
    <w:rsid w:val="77E31C8F"/>
    <w:rsid w:val="77E43FEC"/>
    <w:rsid w:val="78064C48"/>
    <w:rsid w:val="780C9B54"/>
    <w:rsid w:val="78178DE3"/>
    <w:rsid w:val="7825AD64"/>
    <w:rsid w:val="784BD3C7"/>
    <w:rsid w:val="786218C0"/>
    <w:rsid w:val="788B168C"/>
    <w:rsid w:val="789677FF"/>
    <w:rsid w:val="78D39FAF"/>
    <w:rsid w:val="78E93DB6"/>
    <w:rsid w:val="78EC8C22"/>
    <w:rsid w:val="78F20D16"/>
    <w:rsid w:val="791CEE3B"/>
    <w:rsid w:val="793D1D2F"/>
    <w:rsid w:val="79827F40"/>
    <w:rsid w:val="7989C20F"/>
    <w:rsid w:val="79914799"/>
    <w:rsid w:val="799CDA12"/>
    <w:rsid w:val="79EC4342"/>
    <w:rsid w:val="7A0CEDCC"/>
    <w:rsid w:val="7A1ED06A"/>
    <w:rsid w:val="7A365F79"/>
    <w:rsid w:val="7A7B61FB"/>
    <w:rsid w:val="7A80328F"/>
    <w:rsid w:val="7A9FEC31"/>
    <w:rsid w:val="7AB3AB98"/>
    <w:rsid w:val="7ABEF052"/>
    <w:rsid w:val="7AC3FA8E"/>
    <w:rsid w:val="7AD4D69A"/>
    <w:rsid w:val="7ADE04D6"/>
    <w:rsid w:val="7ADE999F"/>
    <w:rsid w:val="7AF11417"/>
    <w:rsid w:val="7B09CC65"/>
    <w:rsid w:val="7B0DB7A2"/>
    <w:rsid w:val="7B56BBAD"/>
    <w:rsid w:val="7B5C4AED"/>
    <w:rsid w:val="7B6D05B0"/>
    <w:rsid w:val="7B8DFE87"/>
    <w:rsid w:val="7B9617F8"/>
    <w:rsid w:val="7B9F200A"/>
    <w:rsid w:val="7BC4C2FD"/>
    <w:rsid w:val="7BCE4A95"/>
    <w:rsid w:val="7BDB1926"/>
    <w:rsid w:val="7BEAEE78"/>
    <w:rsid w:val="7BEBE27D"/>
    <w:rsid w:val="7C009A54"/>
    <w:rsid w:val="7C0D4200"/>
    <w:rsid w:val="7C19D255"/>
    <w:rsid w:val="7C31A554"/>
    <w:rsid w:val="7C4DB71A"/>
    <w:rsid w:val="7C5C8637"/>
    <w:rsid w:val="7C860BC2"/>
    <w:rsid w:val="7CDFF62A"/>
    <w:rsid w:val="7CE9DF6C"/>
    <w:rsid w:val="7D20A755"/>
    <w:rsid w:val="7D565E95"/>
    <w:rsid w:val="7D892F55"/>
    <w:rsid w:val="7DB44D58"/>
    <w:rsid w:val="7DB86048"/>
    <w:rsid w:val="7DCD75B5"/>
    <w:rsid w:val="7DEF4FF5"/>
    <w:rsid w:val="7E3935B6"/>
    <w:rsid w:val="7E566679"/>
    <w:rsid w:val="7E86C27B"/>
    <w:rsid w:val="7EAE4D39"/>
    <w:rsid w:val="7EB071CC"/>
    <w:rsid w:val="7EE930AA"/>
    <w:rsid w:val="7F0E376E"/>
    <w:rsid w:val="7F88AAC1"/>
    <w:rsid w:val="7FB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A12AFE0C-2B66-45CC-A128-B4121A1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2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382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629B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629B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629B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629B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382D"/>
    <w:rPr>
      <w:rFonts w:asciiTheme="majorHAnsi" w:eastAsiaTheme="majorEastAsia" w:hAnsiTheme="majorHAnsi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3709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3709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3709E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3709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3709E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73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3709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a"/>
    <w:rsid w:val="005245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524512"/>
  </w:style>
  <w:style w:type="character" w:customStyle="1" w:styleId="eop">
    <w:name w:val="eop"/>
    <w:basedOn w:val="a0"/>
    <w:rsid w:val="00524512"/>
  </w:style>
  <w:style w:type="character" w:customStyle="1" w:styleId="spellingerror">
    <w:name w:val="spellingerror"/>
    <w:basedOn w:val="a0"/>
    <w:rsid w:val="0052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369C-4032-4D69-AD10-9424D151B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9E6D9-5AED-443A-AB91-5CA71CCE4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69F278-75DF-44AE-9D46-0FCE67915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6ADDFF-BF70-4A63-A9A5-55357216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24</Pages>
  <Words>3432</Words>
  <Characters>19564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Джапаров Эмирхан Майрамбекович</cp:lastModifiedBy>
  <cp:revision>19</cp:revision>
  <cp:lastPrinted>2020-05-26T07:05:00Z</cp:lastPrinted>
  <dcterms:created xsi:type="dcterms:W3CDTF">2021-05-18T12:29:00Z</dcterms:created>
  <dcterms:modified xsi:type="dcterms:W3CDTF">2021-05-20T10:56:00Z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