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5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 Системные вызовы в ОС GNU Linux</w:t>
      </w:r>
    </w:p>
    <w:p>
      <w:pPr>
        <w:pStyle w:val="Author"/>
      </w:pPr>
      <w:r>
        <w:t xml:space="preserve">Карцова Анна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mc я открыла Midnight Commander.</w:t>
      </w:r>
    </w:p>
    <w:bookmarkStart w:id="24" w:name="fig:001"/>
    <w:p>
      <w:pPr>
        <w:pStyle w:val="CaptionedFigure"/>
      </w:pPr>
      <w:r>
        <w:drawing>
          <wp:inline>
            <wp:extent cx="3733800" cy="2742371"/>
            <wp:effectExtent b="0" l="0" r="0" t="0"/>
            <wp:docPr descr="Рис. 1: Окно Midnight Commander" title="" id="2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Midnight Commander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Используя клавиши перемещения курсора перешла в каталог ~/work/arch-pc созданный</w:t>
      </w:r>
      <w:r>
        <w:t xml:space="preserve"> </w:t>
      </w:r>
      <w:r>
        <w:t xml:space="preserve">при выполнении лабораторной работы No4</w:t>
      </w:r>
    </w:p>
    <w:bookmarkStart w:id="28" w:name="fig:002"/>
    <w:p>
      <w:pPr>
        <w:pStyle w:val="CaptionedFigure"/>
      </w:pPr>
      <w:r>
        <w:drawing>
          <wp:inline>
            <wp:extent cx="3733800" cy="2784230"/>
            <wp:effectExtent b="0" l="0" r="0" t="0"/>
            <wp:docPr descr="Рис. 2: Окно Midnight Commander.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Переход в каталог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 помощью функциональной клавиши F7 создала каталог lab05</w:t>
      </w:r>
    </w:p>
    <w:bookmarkStart w:id="32" w:name="fig:003"/>
    <w:p>
      <w:pPr>
        <w:pStyle w:val="CaptionedFigure"/>
      </w:pPr>
      <w:r>
        <w:drawing>
          <wp:inline>
            <wp:extent cx="3733800" cy="2738882"/>
            <wp:effectExtent b="0" l="0" r="0" t="0"/>
            <wp:docPr descr="Рис. 3: Окно Midnight Commander. Создание каталога" title="" id="3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Окно Midnight Commander. Создание каталога</w:t>
      </w:r>
    </w:p>
    <w:bookmarkEnd w:id="32"/>
    <w:p>
      <w:pPr>
        <w:pStyle w:val="BodyText"/>
      </w:pPr>
      <w:r>
        <w:t xml:space="preserve">и перешла в созданный каталог lab05.</w:t>
      </w:r>
      <w:r>
        <w:t xml:space="preserve"> </w:t>
      </w:r>
      <w:bookmarkStart w:id="36" w:name="fig:004"/>
      <w:r>
        <w:drawing>
          <wp:inline>
            <wp:extent cx="3733800" cy="2625148"/>
            <wp:effectExtent b="0" l="0" r="0" t="0"/>
            <wp:docPr descr="Окно Midnight Commander. Переход в каталог" title="" id="3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Compact"/>
        <w:numPr>
          <w:ilvl w:val="0"/>
          <w:numId w:val="1004"/>
        </w:numPr>
      </w:pPr>
      <w:r>
        <w:t xml:space="preserve">Пользуясь строкой ввода и командой touch создала файл lab5-1.asm</w:t>
      </w:r>
    </w:p>
    <w:bookmarkStart w:id="40" w:name="fig:005"/>
    <w:p>
      <w:pPr>
        <w:pStyle w:val="CaptionedFigure"/>
      </w:pPr>
      <w:r>
        <w:drawing>
          <wp:inline>
            <wp:extent cx="3733800" cy="2638707"/>
            <wp:effectExtent b="0" l="0" r="0" t="0"/>
            <wp:docPr descr="Рис. 4: Окно Midnight Commander. Создание файла" title="" id="3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Создание файла</w:t>
      </w:r>
    </w:p>
    <w:bookmarkEnd w:id="40"/>
    <w:p>
      <w:pPr>
        <w:pStyle w:val="Compact"/>
        <w:numPr>
          <w:ilvl w:val="0"/>
          <w:numId w:val="1005"/>
        </w:numPr>
      </w:pPr>
      <w:r>
        <w:t xml:space="preserve">С помощью функциональной клавиши F4 открыла файл lab5-1.asm для редактирования во встроенном редакторе и ввела в него код программы.</w:t>
      </w:r>
    </w:p>
    <w:bookmarkStart w:id="44" w:name="fig:007"/>
    <w:p>
      <w:pPr>
        <w:pStyle w:val="CaptionedFigure"/>
      </w:pPr>
      <w:r>
        <w:drawing>
          <wp:inline>
            <wp:extent cx="3733800" cy="3937673"/>
            <wp:effectExtent b="0" l="0" r="0" t="0"/>
            <wp:docPr descr="Рис. 5: Текст в файле lab5-1.asm" title="" id="4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Текст в файле lab5-1.asm</w:t>
      </w:r>
    </w:p>
    <w:bookmarkEnd w:id="44"/>
    <w:p>
      <w:pPr>
        <w:pStyle w:val="Compact"/>
        <w:numPr>
          <w:ilvl w:val="0"/>
          <w:numId w:val="1006"/>
        </w:numPr>
      </w:pPr>
      <w:r>
        <w:t xml:space="preserve">С помощью функциональной клавиши F3 открыла файл lab5-1.asm для просмотра и убедилась, что файл содержит текст программы.</w:t>
      </w:r>
    </w:p>
    <w:bookmarkStart w:id="48" w:name="fig:009"/>
    <w:p>
      <w:pPr>
        <w:pStyle w:val="CaptionedFigure"/>
      </w:pPr>
      <w:r>
        <w:drawing>
          <wp:inline>
            <wp:extent cx="3733800" cy="3977687"/>
            <wp:effectExtent b="0" l="0" r="0" t="0"/>
            <wp:docPr descr="Рис. 6: Текст в файле lab5-1.asm. Проверка клавишей F3" title="" id="4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0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в файле lab5-1.asm. Проверка клавишей F3</w:t>
      </w:r>
    </w:p>
    <w:bookmarkEnd w:id="48"/>
    <w:p>
      <w:pPr>
        <w:pStyle w:val="Compact"/>
        <w:numPr>
          <w:ilvl w:val="0"/>
          <w:numId w:val="1007"/>
        </w:numPr>
      </w:pPr>
      <w:r>
        <w:t xml:space="preserve">Оттранслировала текст программы lab5-1.asm в объектный файл. Выполнила компоновку объектного файла, запустила получившийся исполняемый файл.</w:t>
      </w:r>
      <w:r>
        <w:t xml:space="preserve"> </w:t>
      </w:r>
      <w:r>
        <w:t xml:space="preserve">Программа вывела</w:t>
      </w:r>
      <w:r>
        <w:t xml:space="preserve"> </w:t>
      </w:r>
      <w:r>
        <w:t xml:space="preserve">“Введите строку”</w:t>
      </w:r>
      <w:r>
        <w:t xml:space="preserve">, ввела свое ФИО - Карцова Анна Сергеевна</w:t>
      </w:r>
    </w:p>
    <w:bookmarkStart w:id="52" w:name="fig:010"/>
    <w:p>
      <w:pPr>
        <w:pStyle w:val="CaptionedFigure"/>
      </w:pPr>
      <w:r>
        <w:drawing>
          <wp:inline>
            <wp:extent cx="3733800" cy="458262"/>
            <wp:effectExtent b="0" l="0" r="0" t="0"/>
            <wp:docPr descr="Рис. 7: Программа lab5-1" title="" id="5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lab5-1</w:t>
      </w:r>
    </w:p>
    <w:bookmarkEnd w:id="52"/>
    <w:p>
      <w:pPr>
        <w:pStyle w:val="Compact"/>
        <w:numPr>
          <w:ilvl w:val="0"/>
          <w:numId w:val="1008"/>
        </w:numPr>
      </w:pPr>
      <w:r>
        <w:t xml:space="preserve">С помощью функциональной клавиши F5 создала копию файла lab5-1.asm с именем lab5-2.asm.</w:t>
      </w:r>
    </w:p>
    <w:bookmarkStart w:id="56" w:name="fig:011"/>
    <w:p>
      <w:pPr>
        <w:pStyle w:val="CaptionedFigure"/>
      </w:pPr>
      <w:r>
        <w:drawing>
          <wp:inline>
            <wp:extent cx="3733800" cy="3100555"/>
            <wp:effectExtent b="0" l="0" r="0" t="0"/>
            <wp:docPr descr="Рис. 8: Создание файла lab5-2.asm" title="" id="5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lab5-2.asm</w:t>
      </w:r>
    </w:p>
    <w:bookmarkEnd w:id="56"/>
    <w:p>
      <w:pPr>
        <w:pStyle w:val="Compact"/>
        <w:numPr>
          <w:ilvl w:val="0"/>
          <w:numId w:val="1009"/>
        </w:numPr>
      </w:pPr>
      <w:r>
        <w:t xml:space="preserve">Cкачала файл in_out.asm с ТУИС и перенесла в каталог lab05. Исправила текст программы в файле lab5-2.asm с использование подпрограмм из внешнего файла in_out.asm.</w:t>
      </w:r>
    </w:p>
    <w:bookmarkStart w:id="60" w:name="fig:012"/>
    <w:p>
      <w:pPr>
        <w:pStyle w:val="CaptionedFigure"/>
      </w:pPr>
      <w:r>
        <w:drawing>
          <wp:inline>
            <wp:extent cx="3733800" cy="2672480"/>
            <wp:effectExtent b="0" l="0" r="0" t="0"/>
            <wp:docPr descr="Рис. 9: Файл lab5-2 с изменениями" title="" id="5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lab5-2 с изменениями</w:t>
      </w:r>
    </w:p>
    <w:bookmarkEnd w:id="60"/>
    <w:p>
      <w:pPr>
        <w:pStyle w:val="Compact"/>
        <w:numPr>
          <w:ilvl w:val="0"/>
          <w:numId w:val="1010"/>
        </w:numPr>
      </w:pPr>
      <w:r>
        <w:t xml:space="preserve">Создала исполняемый файл и проверила его.</w:t>
      </w:r>
    </w:p>
    <w:bookmarkStart w:id="64" w:name="fig:013"/>
    <w:p>
      <w:pPr>
        <w:pStyle w:val="CaptionedFigure"/>
      </w:pPr>
      <w:r>
        <w:drawing>
          <wp:inline>
            <wp:extent cx="3733800" cy="521242"/>
            <wp:effectExtent b="0" l="0" r="0" t="0"/>
            <wp:docPr descr="Рис. 10: Программа lab5-2" title="" id="6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lab5-2</w:t>
      </w:r>
    </w:p>
    <w:bookmarkEnd w:id="64"/>
    <w:p>
      <w:pPr>
        <w:pStyle w:val="Compact"/>
        <w:numPr>
          <w:ilvl w:val="0"/>
          <w:numId w:val="1011"/>
        </w:numPr>
      </w:pPr>
      <w:r>
        <w:t xml:space="preserve">В файле lab5-2.asm заменила подпрограмму sprintLF на sprint. Создала исполняемый файл и проверила его работу. Разница между sprintLF и sprint в том, что при использовании sprintLF мы вводим текст на другой строке, а при использовании sprint - на той же, где и текст запроса.</w:t>
      </w:r>
    </w:p>
    <w:bookmarkStart w:id="68" w:name="fig:014"/>
    <w:p>
      <w:pPr>
        <w:pStyle w:val="CaptionedFigure"/>
      </w:pPr>
      <w:r>
        <w:drawing>
          <wp:inline>
            <wp:extent cx="3733800" cy="2476877"/>
            <wp:effectExtent b="0" l="0" r="0" t="0"/>
            <wp:docPr descr="Рис. 11: Файл lab5-2 с изменениями" title="" id="6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lab5-2 с изменениями</w:t>
      </w:r>
    </w:p>
    <w:bookmarkEnd w:id="68"/>
    <w:bookmarkStart w:id="72" w:name="fig:015"/>
    <w:p>
      <w:pPr>
        <w:pStyle w:val="CaptionedFigure"/>
      </w:pPr>
      <w:r>
        <w:drawing>
          <wp:inline>
            <wp:extent cx="3733800" cy="380344"/>
            <wp:effectExtent b="0" l="0" r="0" t="0"/>
            <wp:docPr descr="Рис. 12: Проверка программы lab5-2 с изменениями" title="" id="7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программы lab5-2 с изменениями</w:t>
      </w:r>
    </w:p>
    <w:bookmarkEnd w:id="72"/>
    <w:bookmarkEnd w:id="73"/>
    <w:bookmarkStart w:id="91" w:name="самостоятельная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работы</w:t>
      </w:r>
    </w:p>
    <w:p>
      <w:pPr>
        <w:pStyle w:val="Compact"/>
        <w:numPr>
          <w:ilvl w:val="0"/>
          <w:numId w:val="1012"/>
        </w:numPr>
      </w:pPr>
      <w:r>
        <w:t xml:space="preserve">Создала копию файла lab5-1.asm, назвала ее lab5-3.asm. Внесла изменения в программу, так чтобы после приглашения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строка вводилась с клавиатуры и затем выводилась на экран.</w:t>
      </w:r>
    </w:p>
    <w:bookmarkStart w:id="77" w:name="fig:016"/>
    <w:p>
      <w:pPr>
        <w:pStyle w:val="CaptionedFigure"/>
      </w:pPr>
      <w:r>
        <w:drawing>
          <wp:inline>
            <wp:extent cx="3733800" cy="6185075"/>
            <wp:effectExtent b="0" l="0" r="0" t="0"/>
            <wp:docPr descr="Рис. 13: Создание файла lab5-3" title="" id="75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 lab5-3</w:t>
      </w:r>
    </w:p>
    <w:bookmarkEnd w:id="77"/>
    <w:p>
      <w:pPr>
        <w:numPr>
          <w:ilvl w:val="0"/>
          <w:numId w:val="1013"/>
        </w:numPr>
      </w:pPr>
      <w:r>
        <w:t xml:space="preserve">Создала исполняемый файл lab5-3 и проверила его работу.</w:t>
      </w:r>
      <w:r>
        <w:t xml:space="preserve"> </w:t>
      </w:r>
      <w:bookmarkStart w:id="81" w:name="fig:017"/>
      <w:r>
        <w:drawing>
          <wp:inline>
            <wp:extent cx="3733800" cy="653820"/>
            <wp:effectExtent b="0" l="0" r="0" t="0"/>
            <wp:docPr descr="Проверка программы lab5-3" title="" id="79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7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13"/>
        </w:numPr>
      </w:pPr>
      <w:r>
        <w:t xml:space="preserve">Создала копию файла lab5-2.asm, назвала ее lab5-4.asm. Внесла изменения в программу, так чтобы после приглашения</w:t>
      </w:r>
      <w:r>
        <w:t xml:space="preserve"> </w:t>
      </w:r>
      <w:r>
        <w:t xml:space="preserve">“Введите строку:”</w:t>
      </w:r>
      <w:r>
        <w:t xml:space="preserve"> </w:t>
      </w:r>
      <w:r>
        <w:t xml:space="preserve">строка вводилась с клавиатуры и затем выводилась на экран.</w:t>
      </w:r>
    </w:p>
    <w:bookmarkStart w:id="85" w:name="fig:018"/>
    <w:p>
      <w:pPr>
        <w:pStyle w:val="CaptionedFigure"/>
      </w:pPr>
      <w:r>
        <w:drawing>
          <wp:inline>
            <wp:extent cx="3733800" cy="4597819"/>
            <wp:effectExtent b="0" l="0" r="0" t="0"/>
            <wp:docPr descr="Рис. 14: Создание файла lab5-4" title="" id="83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8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7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lab5-4</w:t>
      </w:r>
    </w:p>
    <w:bookmarkEnd w:id="85"/>
    <w:p>
      <w:pPr>
        <w:numPr>
          <w:ilvl w:val="0"/>
          <w:numId w:val="1014"/>
        </w:numPr>
      </w:pPr>
      <w:r>
        <w:t xml:space="preserve">Создала исполняемый файл lab5-4 и проверила его работу.</w:t>
      </w:r>
      <w:r>
        <w:t xml:space="preserve"> </w:t>
      </w:r>
      <w:bookmarkStart w:id="89" w:name="fig:019"/>
      <w:r>
        <w:drawing>
          <wp:inline>
            <wp:extent cx="3733800" cy="463357"/>
            <wp:effectExtent b="0" l="0" r="0" t="0"/>
            <wp:docPr descr="Проверка программы lab5-4" title="" id="87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5/report/image/image019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numPr>
          <w:ilvl w:val="0"/>
          <w:numId w:val="1014"/>
        </w:numPr>
      </w:pPr>
      <w:r>
        <w:t xml:space="preserve">Я загрузила файлы на Github.</w:t>
      </w:r>
    </w:p>
    <w:bookmarkStart w:id="90" w:name="fig:02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Проверка программы lab5-4</w:t>
            </w:r>
          </w:p>
        </w:tc>
      </w:tr>
    </w:tbl>
    <w:p>
      <w:pPr>
        <w:pStyle w:val="ImageCaption"/>
      </w:pPr>
      <w:r>
        <w:t xml:space="preserve">Рис. 15: Проверка программы lab5-4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с Midnight Commander и освоила инструкции языка ассемблера mov и int.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Карцова Анна Сергеевна</dc:creator>
  <dc:language>ru-RU</dc:language>
  <cp:keywords/>
  <dcterms:created xsi:type="dcterms:W3CDTF">2024-11-09T19:47:25Z</dcterms:created>
  <dcterms:modified xsi:type="dcterms:W3CDTF">2024-11-09T19:47:25Z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