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CA1" w:rsidRDefault="00D31CA1" w:rsidP="00544924">
      <w:pPr>
        <w:pStyle w:val="Heading1"/>
        <w:numPr>
          <w:ilvl w:val="0"/>
          <w:numId w:val="0"/>
        </w:numPr>
        <w:spacing w:before="100" w:beforeAutospacing="1" w:after="100" w:afterAutospacing="1"/>
      </w:pPr>
      <w:r>
        <w:t>CHAPTER ONE</w:t>
      </w:r>
    </w:p>
    <w:p w:rsidR="0056234D" w:rsidRPr="001A4950" w:rsidRDefault="00235D7B" w:rsidP="00544924">
      <w:pPr>
        <w:pStyle w:val="Heading1"/>
        <w:numPr>
          <w:ilvl w:val="0"/>
          <w:numId w:val="0"/>
        </w:numPr>
        <w:spacing w:before="100" w:beforeAutospacing="1" w:after="100" w:afterAutospacing="1"/>
        <w:ind w:left="360" w:hanging="360"/>
      </w:pPr>
      <w:r w:rsidRPr="001A4950">
        <w:t>INTRODUCTION</w:t>
      </w:r>
    </w:p>
    <w:p w:rsidR="0056234D" w:rsidRPr="001D407C" w:rsidRDefault="00CF16AA" w:rsidP="001D407C">
      <w:pPr>
        <w:pStyle w:val="ListParagraph"/>
        <w:numPr>
          <w:ilvl w:val="1"/>
          <w:numId w:val="11"/>
        </w:numPr>
        <w:rPr>
          <w:b/>
          <w:bCs/>
        </w:rPr>
      </w:pPr>
      <w:r>
        <w:rPr>
          <w:b/>
          <w:bCs/>
        </w:rPr>
        <w:t>General Introduction</w:t>
      </w:r>
    </w:p>
    <w:p w:rsidR="0067694C" w:rsidRDefault="00235D7B" w:rsidP="0067694C">
      <w:r>
        <w:t>Education today relies heavily on technology. Students need platforms where they can easily access study materials, lecture notes, and past questions. Traditional methods of storing these resources are limited because they are either paper-based or scattered across different digital platforms. A web-based study portal offers a central location for students to access materials, organize notes, and prepare for examinations.</w:t>
      </w:r>
    </w:p>
    <w:p w:rsidR="0056234D" w:rsidRDefault="00235D7B" w:rsidP="0067694C">
      <w:r>
        <w:t>Django, a Python-based web framework, provides the tools for building such a system because of its simplicity, flexibility, and security features. With it, one can design a student-friendly platform that manages courses, notes, and study resources in an efficient way.</w:t>
      </w:r>
    </w:p>
    <w:p w:rsidR="0056234D" w:rsidRPr="001D407C" w:rsidRDefault="00CF16AA" w:rsidP="001D407C">
      <w:pPr>
        <w:pStyle w:val="ListParagraph"/>
        <w:numPr>
          <w:ilvl w:val="1"/>
          <w:numId w:val="11"/>
        </w:numPr>
        <w:rPr>
          <w:b/>
          <w:bCs/>
        </w:rPr>
      </w:pPr>
      <w:r>
        <w:rPr>
          <w:b/>
          <w:bCs/>
        </w:rPr>
        <w:t>Problem Statement</w:t>
      </w:r>
    </w:p>
    <w:p w:rsidR="0056234D" w:rsidRDefault="00235D7B" w:rsidP="00B22953">
      <w:r>
        <w:t>Students</w:t>
      </w:r>
      <w:r w:rsidR="00B22953">
        <w:t xml:space="preserve"> </w:t>
      </w:r>
      <w:r>
        <w:t>face challenges in accessing consolidated study materials. Notes are often shared informally on messaging apps and past questions are not properly archived. This ma</w:t>
      </w:r>
      <w:r w:rsidR="00B22953">
        <w:t xml:space="preserve">kes studying stressful and time </w:t>
      </w:r>
      <w:r>
        <w:t xml:space="preserve">consuming. There is also no existing system that combines notes, </w:t>
      </w:r>
      <w:r w:rsidR="00B22953">
        <w:t>homeworks</w:t>
      </w:r>
      <w:r>
        <w:t>, and other resources in one accessible dashboard.</w:t>
      </w:r>
    </w:p>
    <w:p w:rsidR="0056234D" w:rsidRPr="001D407C" w:rsidRDefault="00235D7B" w:rsidP="001D407C">
      <w:pPr>
        <w:pStyle w:val="ListParagraph"/>
        <w:numPr>
          <w:ilvl w:val="1"/>
          <w:numId w:val="11"/>
        </w:numPr>
        <w:rPr>
          <w:b/>
          <w:bCs/>
        </w:rPr>
      </w:pPr>
      <w:r w:rsidRPr="001D407C">
        <w:rPr>
          <w:b/>
          <w:bCs/>
        </w:rPr>
        <w:t>Aim and Objectives</w:t>
      </w:r>
    </w:p>
    <w:p w:rsidR="0056234D" w:rsidRPr="00235D7B" w:rsidRDefault="00235D7B" w:rsidP="00235D7B">
      <w:r>
        <w:t>The aim of this project is to design and implement a Django-based student study portal.</w:t>
      </w:r>
    </w:p>
    <w:p w:rsidR="0056234D" w:rsidRDefault="00235D7B" w:rsidP="00235D7B">
      <w:r>
        <w:t>Objectives:</w:t>
      </w:r>
    </w:p>
    <w:p w:rsidR="0056234D" w:rsidRDefault="00235D7B" w:rsidP="00235D7B">
      <w:r>
        <w:t>1. To design a centralized platform for storing notes and study resources.</w:t>
      </w:r>
    </w:p>
    <w:p w:rsidR="0056234D" w:rsidRDefault="00235D7B" w:rsidP="00235D7B">
      <w:r>
        <w:t>2. To implement user authentication for secure access.</w:t>
      </w:r>
    </w:p>
    <w:p w:rsidR="0056234D" w:rsidRDefault="00235D7B" w:rsidP="00235D7B">
      <w:r>
        <w:lastRenderedPageBreak/>
        <w:t>3. To enable students to upload and retrieve past questions.</w:t>
      </w:r>
    </w:p>
    <w:p w:rsidR="0056234D" w:rsidRDefault="00235D7B" w:rsidP="00235D7B">
      <w:r>
        <w:t>4. To provide a dashboard that organizes study materials in different sections.</w:t>
      </w:r>
    </w:p>
    <w:p w:rsidR="0056234D" w:rsidRDefault="00235D7B" w:rsidP="00235D7B">
      <w:r>
        <w:t>5. To evaluate the effectiveness of the portal for easy access to study resources.</w:t>
      </w:r>
    </w:p>
    <w:p w:rsidR="0056234D" w:rsidRPr="001D407C" w:rsidRDefault="00235D7B" w:rsidP="001D407C">
      <w:pPr>
        <w:pStyle w:val="ListParagraph"/>
        <w:numPr>
          <w:ilvl w:val="1"/>
          <w:numId w:val="11"/>
        </w:numPr>
        <w:rPr>
          <w:b/>
          <w:bCs/>
        </w:rPr>
      </w:pPr>
      <w:r w:rsidRPr="001D407C">
        <w:rPr>
          <w:b/>
          <w:bCs/>
        </w:rPr>
        <w:t>Significance of the Study</w:t>
      </w:r>
    </w:p>
    <w:p w:rsidR="00CF16AA" w:rsidRDefault="00CF16AA" w:rsidP="00CF16AA">
      <w:pPr>
        <w:pStyle w:val="NormalWeb"/>
        <w:spacing w:line="480" w:lineRule="auto"/>
        <w:jc w:val="both"/>
      </w:pPr>
      <w:r>
        <w:t>This study provides students with a structured way to access academic resources. It reduces the stress of searching for scattered materials. It also improves learning efficiency by giving a central platform where all course-related study resources are kept.</w:t>
      </w:r>
    </w:p>
    <w:p w:rsidR="00CF16AA" w:rsidRDefault="00CF16AA" w:rsidP="00CF16AA">
      <w:pPr>
        <w:pStyle w:val="NormalWeb"/>
        <w:spacing w:line="480" w:lineRule="auto"/>
        <w:jc w:val="both"/>
      </w:pPr>
      <w:r>
        <w:t>The study is significant to:</w:t>
      </w:r>
    </w:p>
    <w:p w:rsidR="00CF16AA" w:rsidRDefault="00CF16AA" w:rsidP="00CF16AA">
      <w:pPr>
        <w:pStyle w:val="NormalWeb"/>
        <w:numPr>
          <w:ilvl w:val="0"/>
          <w:numId w:val="13"/>
        </w:numPr>
        <w:spacing w:line="480" w:lineRule="auto"/>
        <w:jc w:val="both"/>
      </w:pPr>
      <w:r w:rsidRPr="00CF16AA">
        <w:rPr>
          <w:rStyle w:val="Strong"/>
          <w:b w:val="0"/>
          <w:bCs w:val="0"/>
        </w:rPr>
        <w:t>Students</w:t>
      </w:r>
      <w:r>
        <w:t>: It gives them quick access to notes, past questions, and study tools such as to-do lists and homework planners. This encourages better preparation for classes and examinations.</w:t>
      </w:r>
    </w:p>
    <w:p w:rsidR="00CF16AA" w:rsidRDefault="00CF16AA" w:rsidP="00CF16AA">
      <w:pPr>
        <w:pStyle w:val="NormalWeb"/>
        <w:numPr>
          <w:ilvl w:val="0"/>
          <w:numId w:val="13"/>
        </w:numPr>
        <w:spacing w:line="480" w:lineRule="auto"/>
        <w:jc w:val="both"/>
      </w:pPr>
      <w:r w:rsidRPr="00CF16AA">
        <w:rPr>
          <w:rStyle w:val="Strong"/>
          <w:b w:val="0"/>
          <w:bCs w:val="0"/>
        </w:rPr>
        <w:t>Lecturers</w:t>
      </w:r>
      <w:r>
        <w:t>: It provides a system where they can share notes and assignments more effectively with students in one place instead of using informal channels.</w:t>
      </w:r>
    </w:p>
    <w:p w:rsidR="00CF16AA" w:rsidRDefault="00CF16AA" w:rsidP="00CF16AA">
      <w:pPr>
        <w:pStyle w:val="NormalWeb"/>
        <w:numPr>
          <w:ilvl w:val="0"/>
          <w:numId w:val="13"/>
        </w:numPr>
        <w:spacing w:line="480" w:lineRule="auto"/>
        <w:jc w:val="both"/>
      </w:pPr>
      <w:r w:rsidRPr="00CF16AA">
        <w:rPr>
          <w:rStyle w:val="Strong"/>
          <w:b w:val="0"/>
          <w:bCs w:val="0"/>
        </w:rPr>
        <w:t>The</w:t>
      </w:r>
      <w:r>
        <w:rPr>
          <w:rStyle w:val="Strong"/>
        </w:rPr>
        <w:t xml:space="preserve"> </w:t>
      </w:r>
      <w:r w:rsidRPr="00CF16AA">
        <w:rPr>
          <w:rStyle w:val="Strong"/>
          <w:b w:val="0"/>
          <w:bCs w:val="0"/>
        </w:rPr>
        <w:t>Department</w:t>
      </w:r>
      <w:r>
        <w:t>: It helps the department keep a digital archive of learning materials and past questions that can be used by future students. This preserves knowledge and reduces duplication of effort.</w:t>
      </w:r>
      <w:bookmarkStart w:id="0" w:name="_GoBack"/>
      <w:bookmarkEnd w:id="0"/>
    </w:p>
    <w:p w:rsidR="00CF16AA" w:rsidRDefault="00CF16AA" w:rsidP="00B22953">
      <w:pPr>
        <w:pStyle w:val="NormalWeb"/>
        <w:numPr>
          <w:ilvl w:val="0"/>
          <w:numId w:val="13"/>
        </w:numPr>
        <w:spacing w:line="480" w:lineRule="auto"/>
        <w:jc w:val="both"/>
      </w:pPr>
      <w:r w:rsidRPr="00CF16AA">
        <w:rPr>
          <w:rStyle w:val="Strong"/>
          <w:b w:val="0"/>
          <w:bCs w:val="0"/>
        </w:rPr>
        <w:t>Research</w:t>
      </w:r>
      <w:r>
        <w:rPr>
          <w:rStyle w:val="Strong"/>
        </w:rPr>
        <w:t xml:space="preserve"> </w:t>
      </w:r>
      <w:r w:rsidRPr="00CF16AA">
        <w:rPr>
          <w:rStyle w:val="Strong"/>
          <w:b w:val="0"/>
          <w:bCs w:val="0"/>
        </w:rPr>
        <w:t>and</w:t>
      </w:r>
      <w:r>
        <w:rPr>
          <w:rStyle w:val="Strong"/>
        </w:rPr>
        <w:t xml:space="preserve"> </w:t>
      </w:r>
      <w:r w:rsidRPr="00CF16AA">
        <w:rPr>
          <w:rStyle w:val="Strong"/>
          <w:b w:val="0"/>
          <w:bCs w:val="0"/>
        </w:rPr>
        <w:t>Development</w:t>
      </w:r>
      <w:r>
        <w:t>: The project adds to existing works in web-based education by presenting a solution that is lighter and more focused than traditional learning management systems.</w:t>
      </w:r>
    </w:p>
    <w:p w:rsidR="00CF16AA" w:rsidRDefault="00CF16AA" w:rsidP="00CF16AA">
      <w:pPr>
        <w:pStyle w:val="NormalWeb"/>
        <w:numPr>
          <w:ilvl w:val="0"/>
          <w:numId w:val="13"/>
        </w:numPr>
        <w:spacing w:line="480" w:lineRule="auto"/>
        <w:jc w:val="both"/>
      </w:pPr>
      <w:r w:rsidRPr="00CF16AA">
        <w:rPr>
          <w:rStyle w:val="Strong"/>
          <w:b w:val="0"/>
          <w:bCs w:val="0"/>
        </w:rPr>
        <w:t>The</w:t>
      </w:r>
      <w:r>
        <w:rPr>
          <w:rStyle w:val="Strong"/>
        </w:rPr>
        <w:t xml:space="preserve"> </w:t>
      </w:r>
      <w:r w:rsidRPr="00CF16AA">
        <w:rPr>
          <w:rStyle w:val="Strong"/>
          <w:b w:val="0"/>
          <w:bCs w:val="0"/>
        </w:rPr>
        <w:t>University</w:t>
      </w:r>
      <w:r>
        <w:rPr>
          <w:rStyle w:val="Strong"/>
        </w:rPr>
        <w:t xml:space="preserve"> </w:t>
      </w:r>
      <w:r w:rsidRPr="00CF16AA">
        <w:rPr>
          <w:rStyle w:val="Strong"/>
          <w:b w:val="0"/>
          <w:bCs w:val="0"/>
        </w:rPr>
        <w:t>Community</w:t>
      </w:r>
      <w:r>
        <w:t>: It supports digital transformation efforts by showing how open-source tools like Django can be used to solve practical academic challenges.</w:t>
      </w:r>
      <w:r w:rsidR="0098665F">
        <w:softHyphen/>
      </w:r>
      <w:r w:rsidR="0098665F">
        <w:softHyphen/>
      </w:r>
      <w:r w:rsidR="0098665F">
        <w:softHyphen/>
      </w:r>
      <w:r w:rsidR="0098665F">
        <w:softHyphen/>
      </w:r>
      <w:r w:rsidR="0098665F">
        <w:rPr>
          <w:vertAlign w:val="subscript"/>
        </w:rPr>
        <w:softHyphen/>
      </w:r>
    </w:p>
    <w:p w:rsidR="0056234D" w:rsidRPr="001D407C" w:rsidRDefault="00235D7B" w:rsidP="001D407C">
      <w:pPr>
        <w:pStyle w:val="ListParagraph"/>
        <w:numPr>
          <w:ilvl w:val="1"/>
          <w:numId w:val="11"/>
        </w:numPr>
        <w:rPr>
          <w:b/>
          <w:bCs/>
        </w:rPr>
      </w:pPr>
      <w:r w:rsidRPr="001D407C">
        <w:rPr>
          <w:b/>
          <w:bCs/>
        </w:rPr>
        <w:lastRenderedPageBreak/>
        <w:t>Scope of the Study</w:t>
      </w:r>
    </w:p>
    <w:p w:rsidR="0056234D" w:rsidRDefault="00235D7B" w:rsidP="00B22953">
      <w:r>
        <w:t xml:space="preserve">The study focuses on the development of a web-based study portal using Django and </w:t>
      </w:r>
      <w:r w:rsidR="00B22953">
        <w:t>SQLite</w:t>
      </w:r>
      <w:r>
        <w:t>. The system will include notes storage, homework management, dictionary lookup, Wikipedia search, YouTube search, unit conversion, and book search.</w:t>
      </w:r>
    </w:p>
    <w:p w:rsidR="0056234D" w:rsidRPr="001D407C" w:rsidRDefault="00235D7B" w:rsidP="001D407C">
      <w:pPr>
        <w:pStyle w:val="ListParagraph"/>
        <w:numPr>
          <w:ilvl w:val="1"/>
          <w:numId w:val="11"/>
        </w:numPr>
        <w:rPr>
          <w:b/>
          <w:bCs/>
        </w:rPr>
      </w:pPr>
      <w:r w:rsidRPr="001D407C">
        <w:rPr>
          <w:b/>
          <w:bCs/>
        </w:rPr>
        <w:t>Organization of the Report</w:t>
      </w:r>
    </w:p>
    <w:p w:rsidR="0056234D" w:rsidRDefault="00235D7B" w:rsidP="00235D7B">
      <w:r>
        <w:t>This project report is organized into five chapters. Chapter One introduces the study. Chapter Two reviews related works and existing systems. Chapter Three presents the design of the proposed system. Chapter Four describes the implementation and results. Chapter Five concludes the project and gives recommendations.</w:t>
      </w:r>
    </w:p>
    <w:p w:rsidR="001D407C" w:rsidRDefault="001D407C" w:rsidP="00D31CA1">
      <w:pPr>
        <w:pStyle w:val="Heading1"/>
        <w:numPr>
          <w:ilvl w:val="0"/>
          <w:numId w:val="0"/>
        </w:numPr>
        <w:jc w:val="both"/>
      </w:pPr>
    </w:p>
    <w:p w:rsidR="0056234D" w:rsidRDefault="0056234D" w:rsidP="00235D7B"/>
    <w:p w:rsidR="001D407C" w:rsidRDefault="001D407C" w:rsidP="00235D7B"/>
    <w:sectPr w:rsidR="001D407C" w:rsidSect="001A4950">
      <w:pgSz w:w="11909" w:h="16834" w:code="9"/>
      <w:pgMar w:top="1440" w:right="1440" w:bottom="1440" w:left="169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1A5" w:rsidRDefault="00D221A5" w:rsidP="002B6911">
      <w:pPr>
        <w:spacing w:after="0" w:line="240" w:lineRule="auto"/>
      </w:pPr>
      <w:r>
        <w:separator/>
      </w:r>
    </w:p>
  </w:endnote>
  <w:endnote w:type="continuationSeparator" w:id="0">
    <w:p w:rsidR="00D221A5" w:rsidRDefault="00D221A5" w:rsidP="002B6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1A5" w:rsidRDefault="00D221A5" w:rsidP="002B6911">
      <w:pPr>
        <w:spacing w:after="0" w:line="240" w:lineRule="auto"/>
      </w:pPr>
      <w:r>
        <w:separator/>
      </w:r>
    </w:p>
  </w:footnote>
  <w:footnote w:type="continuationSeparator" w:id="0">
    <w:p w:rsidR="00D221A5" w:rsidRDefault="00D221A5" w:rsidP="002B69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3B037FD"/>
    <w:multiLevelType w:val="multilevel"/>
    <w:tmpl w:val="2C6A4E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C6637B2"/>
    <w:multiLevelType w:val="hybridMultilevel"/>
    <w:tmpl w:val="C43CD0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6C45D4D"/>
    <w:multiLevelType w:val="multilevel"/>
    <w:tmpl w:val="E1E6C4D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CB184B"/>
    <w:multiLevelType w:val="multilevel"/>
    <w:tmpl w:val="89F88206"/>
    <w:lvl w:ilvl="0">
      <w:start w:val="1"/>
      <w:numFmt w:val="decimal"/>
      <w:pStyle w:val="Heading1"/>
      <w:lvlText w:val="%1."/>
      <w:lvlJc w:val="left"/>
      <w:pPr>
        <w:tabs>
          <w:tab w:val="num" w:pos="1440"/>
        </w:tabs>
        <w:ind w:left="360" w:hanging="360"/>
      </w:pPr>
      <w:rPr>
        <w:rFonts w:hint="default"/>
      </w:rPr>
    </w:lvl>
    <w:lvl w:ilvl="1">
      <w:start w:val="1"/>
      <w:numFmt w:val="decimal"/>
      <w:pStyle w:val="Heading2"/>
      <w:lvlText w:val="1.%2"/>
      <w:lvlJc w:val="left"/>
      <w:pPr>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13963"/>
    <w:rsid w:val="00023A0B"/>
    <w:rsid w:val="00034616"/>
    <w:rsid w:val="0006063C"/>
    <w:rsid w:val="00122A5E"/>
    <w:rsid w:val="0015074B"/>
    <w:rsid w:val="00190FAE"/>
    <w:rsid w:val="001A4950"/>
    <w:rsid w:val="001D407C"/>
    <w:rsid w:val="00235D7B"/>
    <w:rsid w:val="0029639D"/>
    <w:rsid w:val="002B6911"/>
    <w:rsid w:val="00316A16"/>
    <w:rsid w:val="00326F90"/>
    <w:rsid w:val="00544924"/>
    <w:rsid w:val="0056234D"/>
    <w:rsid w:val="0067694C"/>
    <w:rsid w:val="008A1366"/>
    <w:rsid w:val="0098665F"/>
    <w:rsid w:val="00A209D2"/>
    <w:rsid w:val="00A3215A"/>
    <w:rsid w:val="00A639CA"/>
    <w:rsid w:val="00AA1D8D"/>
    <w:rsid w:val="00B22953"/>
    <w:rsid w:val="00B47730"/>
    <w:rsid w:val="00CB0664"/>
    <w:rsid w:val="00CF16AA"/>
    <w:rsid w:val="00D221A5"/>
    <w:rsid w:val="00D31CA1"/>
    <w:rsid w:val="00D467AE"/>
    <w:rsid w:val="00E37B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CEC2DD7-1470-45C6-AAD6-F325469CD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en-US" w:bidi="ar-SA"/>
      </w:rPr>
    </w:rPrDefault>
    <w:pPrDefault>
      <w:pPr>
        <w:spacing w:after="200"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CA1"/>
  </w:style>
  <w:style w:type="paragraph" w:styleId="Heading1">
    <w:name w:val="heading 1"/>
    <w:basedOn w:val="Normal"/>
    <w:next w:val="Normal"/>
    <w:link w:val="Heading1Char"/>
    <w:uiPriority w:val="9"/>
    <w:qFormat/>
    <w:rsid w:val="00D31CA1"/>
    <w:pPr>
      <w:keepNext/>
      <w:keepLines/>
      <w:numPr>
        <w:numId w:val="12"/>
      </w:numPr>
      <w:spacing w:before="480" w:after="0" w:line="360" w:lineRule="auto"/>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31CA1"/>
    <w:pPr>
      <w:keepNext/>
      <w:keepLines/>
      <w:numPr>
        <w:ilvl w:val="1"/>
        <w:numId w:val="12"/>
      </w:numPr>
      <w:spacing w:before="200" w:after="0" w:line="360"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D31CA1"/>
    <w:rPr>
      <w:rFonts w:eastAsiaTheme="majorEastAsia" w:cstheme="majorBidi"/>
      <w:b/>
      <w:bCs/>
      <w:szCs w:val="28"/>
    </w:rPr>
  </w:style>
  <w:style w:type="character" w:customStyle="1" w:styleId="Heading2Char">
    <w:name w:val="Heading 2 Char"/>
    <w:basedOn w:val="DefaultParagraphFont"/>
    <w:link w:val="Heading2"/>
    <w:uiPriority w:val="9"/>
    <w:rsid w:val="00D31CA1"/>
    <w:rPr>
      <w:rFonts w:eastAsiaTheme="majorEastAsia" w:cstheme="majorBidi"/>
      <w:b/>
      <w:bCs/>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CF16AA"/>
    <w:pPr>
      <w:spacing w:before="100" w:beforeAutospacing="1" w:after="100" w:afterAutospacing="1" w:line="240" w:lineRule="auto"/>
      <w:jc w:val="left"/>
    </w:pPr>
    <w:rPr>
      <w:rFonts w:eastAsia="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945230">
      <w:bodyDiv w:val="1"/>
      <w:marLeft w:val="0"/>
      <w:marRight w:val="0"/>
      <w:marTop w:val="0"/>
      <w:marBottom w:val="0"/>
      <w:divBdr>
        <w:top w:val="none" w:sz="0" w:space="0" w:color="auto"/>
        <w:left w:val="none" w:sz="0" w:space="0" w:color="auto"/>
        <w:bottom w:val="none" w:sz="0" w:space="0" w:color="auto"/>
        <w:right w:val="none" w:sz="0" w:space="0" w:color="auto"/>
      </w:divBdr>
    </w:div>
    <w:div w:id="1584948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20F4D-F758-40DA-819B-6F76AE6FB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13</cp:revision>
  <dcterms:created xsi:type="dcterms:W3CDTF">2025-08-20T00:18:00Z</dcterms:created>
  <dcterms:modified xsi:type="dcterms:W3CDTF">2025-10-03T09:18:00Z</dcterms:modified>
  <cp:category/>
</cp:coreProperties>
</file>