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6F397" w14:textId="77777777" w:rsidR="00963A43" w:rsidRDefault="00C042E3">
      <w:pPr>
        <w:pBdr>
          <w:top w:val="nil"/>
          <w:left w:val="nil"/>
          <w:bottom w:val="nil"/>
          <w:right w:val="nil"/>
          <w:between w:val="nil"/>
        </w:pBdr>
        <w:spacing w:before="200" w:after="200"/>
        <w:ind w:left="-360" w:right="-360"/>
        <w:rPr>
          <w:rFonts w:ascii="Roboto" w:eastAsia="Roboto" w:hAnsi="Roboto" w:cs="Roboto"/>
          <w:b/>
          <w:color w:val="3C4043"/>
          <w:sz w:val="38"/>
          <w:szCs w:val="38"/>
        </w:rPr>
      </w:pPr>
      <w:r>
        <w:rPr>
          <w:rFonts w:ascii="Roboto" w:eastAsia="Roboto" w:hAnsi="Roboto" w:cs="Roboto"/>
          <w:b/>
          <w:color w:val="3C4043"/>
          <w:sz w:val="38"/>
          <w:szCs w:val="38"/>
        </w:rPr>
        <w:t>Learning Log: Explore data from your daily life</w:t>
      </w:r>
    </w:p>
    <w:p w14:paraId="585BA538" w14:textId="77777777" w:rsidR="00963A43" w:rsidRDefault="00C042E3">
      <w:pPr>
        <w:pBdr>
          <w:top w:val="nil"/>
          <w:left w:val="nil"/>
          <w:bottom w:val="nil"/>
          <w:right w:val="nil"/>
          <w:between w:val="nil"/>
        </w:pBdr>
        <w:spacing w:after="200" w:line="300" w:lineRule="auto"/>
        <w:ind w:left="-360" w:right="-360"/>
        <w:rPr>
          <w:rFonts w:ascii="Roboto" w:eastAsia="Roboto" w:hAnsi="Roboto" w:cs="Roboto"/>
        </w:rPr>
      </w:pPr>
      <w:r>
        <w:rPr>
          <w:rFonts w:ascii="Roboto" w:eastAsia="Roboto" w:hAnsi="Roboto" w:cs="Roboto"/>
          <w:b/>
          <w:color w:val="34A853"/>
        </w:rPr>
        <w:t>Instructions</w:t>
      </w:r>
      <w:r>
        <w:rPr>
          <w:rFonts w:ascii="Roboto" w:eastAsia="Roboto" w:hAnsi="Roboto" w:cs="Roboto"/>
          <w:b/>
          <w:color w:val="34A853"/>
        </w:rPr>
        <w:br/>
      </w:r>
      <w:r>
        <w:rPr>
          <w:rFonts w:ascii="Roboto" w:eastAsia="Roboto" w:hAnsi="Roboto" w:cs="Roboto"/>
        </w:rPr>
        <w:t xml:space="preserve">You can use this document as a template for the learning log activity: Explore data from your daily life. Type your answers in this document, and save it on your computer or Google Drive. </w:t>
      </w:r>
    </w:p>
    <w:p w14:paraId="4EDE4C7B" w14:textId="77777777" w:rsidR="00963A43" w:rsidRDefault="00C042E3">
      <w:pPr>
        <w:pBdr>
          <w:top w:val="nil"/>
          <w:left w:val="nil"/>
          <w:bottom w:val="nil"/>
          <w:right w:val="nil"/>
          <w:between w:val="nil"/>
        </w:pBdr>
        <w:spacing w:after="200" w:line="300" w:lineRule="auto"/>
        <w:ind w:left="-360" w:right="-360"/>
        <w:rPr>
          <w:rFonts w:ascii="Roboto" w:eastAsia="Roboto" w:hAnsi="Roboto" w:cs="Roboto"/>
        </w:rPr>
      </w:pPr>
      <w:r>
        <w:rPr>
          <w:rFonts w:ascii="Roboto" w:eastAsia="Roboto" w:hAnsi="Roboto" w:cs="Roboto"/>
        </w:rPr>
        <w:t xml:space="preserve">We recommend that you save every learning log in one folder and include a date in the file name to help you stay organized. Important information like course number, title, and activity name are already included. After you finish your learning log entry, you can come back and reread your responses later to understand how your opinions on different topics may have changed throughout the courses. </w:t>
      </w:r>
    </w:p>
    <w:p w14:paraId="4128DD2E" w14:textId="77777777" w:rsidR="00963A43" w:rsidRDefault="00C042E3">
      <w:pPr>
        <w:pBdr>
          <w:top w:val="nil"/>
          <w:left w:val="nil"/>
          <w:bottom w:val="nil"/>
          <w:right w:val="nil"/>
          <w:between w:val="nil"/>
        </w:pBdr>
        <w:spacing w:after="200" w:line="300" w:lineRule="auto"/>
        <w:ind w:left="-360" w:right="-360"/>
        <w:rPr>
          <w:rFonts w:ascii="Roboto" w:eastAsia="Roboto" w:hAnsi="Roboto" w:cs="Roboto"/>
          <w:color w:val="980000"/>
          <w:sz w:val="20"/>
          <w:szCs w:val="20"/>
          <w:shd w:val="clear" w:color="auto" w:fill="FF9900"/>
        </w:rPr>
      </w:pPr>
      <w:r>
        <w:rPr>
          <w:rFonts w:ascii="Roboto" w:eastAsia="Roboto" w:hAnsi="Roboto" w:cs="Roboto"/>
        </w:rPr>
        <w:t xml:space="preserve">To review detailed instructions on how to complete this activity, please return to Coursera: </w:t>
      </w:r>
      <w:hyperlink r:id="rId7">
        <w:r>
          <w:rPr>
            <w:rFonts w:ascii="Roboto" w:eastAsia="Roboto" w:hAnsi="Roboto" w:cs="Roboto"/>
            <w:color w:val="1155CC"/>
            <w:u w:val="single"/>
          </w:rPr>
          <w:t xml:space="preserve">Learning Log: </w:t>
        </w:r>
      </w:hyperlink>
      <w:hyperlink r:id="rId8">
        <w:r>
          <w:rPr>
            <w:rFonts w:ascii="Roboto" w:eastAsia="Roboto" w:hAnsi="Roboto" w:cs="Roboto"/>
            <w:color w:val="1155CC"/>
            <w:u w:val="single"/>
          </w:rPr>
          <w:t>Explore data from your daily life</w:t>
        </w:r>
      </w:hyperlink>
      <w:r>
        <w:rPr>
          <w:rFonts w:ascii="Roboto" w:eastAsia="Roboto" w:hAnsi="Roboto" w:cs="Roboto"/>
        </w:rPr>
        <w:t xml:space="preserve">. </w:t>
      </w:r>
    </w:p>
    <w:tbl>
      <w:tblPr>
        <w:tblStyle w:val="a"/>
        <w:tblW w:w="10079"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8219"/>
      </w:tblGrid>
      <w:tr w:rsidR="00963A43" w14:paraId="6DBDAE58" w14:textId="77777777">
        <w:trPr>
          <w:trHeight w:val="420"/>
        </w:trPr>
        <w:tc>
          <w:tcPr>
            <w:tcW w:w="1860" w:type="dxa"/>
            <w:vMerge w:val="restart"/>
            <w:shd w:val="clear" w:color="auto" w:fill="D9EAD3"/>
            <w:tcMar>
              <w:top w:w="100" w:type="dxa"/>
              <w:left w:w="100" w:type="dxa"/>
              <w:bottom w:w="100" w:type="dxa"/>
              <w:right w:w="100" w:type="dxa"/>
            </w:tcMar>
          </w:tcPr>
          <w:p w14:paraId="57BA0706" w14:textId="7ED4EF8C" w:rsidR="00963A43" w:rsidRDefault="00C042E3">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b/>
                <w:color w:val="5F6368"/>
              </w:rPr>
              <w:t>Date:</w:t>
            </w:r>
            <w:r>
              <w:rPr>
                <w:rFonts w:ascii="Roboto" w:eastAsia="Roboto" w:hAnsi="Roboto" w:cs="Roboto"/>
                <w:color w:val="5F6368"/>
              </w:rPr>
              <w:t xml:space="preserve"> &lt;</w:t>
            </w:r>
            <w:r w:rsidR="002133DF">
              <w:rPr>
                <w:rFonts w:ascii="Roboto" w:eastAsia="Roboto" w:hAnsi="Roboto" w:cs="Roboto"/>
                <w:color w:val="5F6368"/>
              </w:rPr>
              <w:t xml:space="preserve">15.01.2022 </w:t>
            </w:r>
            <w:r>
              <w:rPr>
                <w:rFonts w:ascii="Roboto" w:eastAsia="Roboto" w:hAnsi="Roboto" w:cs="Roboto"/>
                <w:color w:val="5F6368"/>
              </w:rPr>
              <w:t>&gt;</w:t>
            </w:r>
          </w:p>
        </w:tc>
        <w:tc>
          <w:tcPr>
            <w:tcW w:w="8218" w:type="dxa"/>
            <w:shd w:val="clear" w:color="auto" w:fill="D9EAD3"/>
            <w:tcMar>
              <w:top w:w="100" w:type="dxa"/>
              <w:left w:w="100" w:type="dxa"/>
              <w:bottom w:w="100" w:type="dxa"/>
              <w:right w:w="100" w:type="dxa"/>
            </w:tcMar>
          </w:tcPr>
          <w:p w14:paraId="16AC5ECD" w14:textId="77777777" w:rsidR="00963A43" w:rsidRDefault="00C042E3">
            <w:pPr>
              <w:widowControl w:val="0"/>
              <w:spacing w:line="240" w:lineRule="auto"/>
              <w:rPr>
                <w:rFonts w:ascii="Roboto" w:eastAsia="Roboto" w:hAnsi="Roboto" w:cs="Roboto"/>
                <w:color w:val="5F6368"/>
              </w:rPr>
            </w:pPr>
            <w:r>
              <w:rPr>
                <w:rFonts w:ascii="Roboto" w:eastAsia="Roboto" w:hAnsi="Roboto" w:cs="Roboto"/>
                <w:b/>
                <w:color w:val="5F6368"/>
              </w:rPr>
              <w:t xml:space="preserve">Course/topic: </w:t>
            </w:r>
            <w:r>
              <w:rPr>
                <w:rFonts w:ascii="Roboto" w:eastAsia="Roboto" w:hAnsi="Roboto" w:cs="Roboto"/>
                <w:color w:val="5F6368"/>
              </w:rPr>
              <w:t>Course 1: Foundations: Data, Data Everywhere</w:t>
            </w:r>
          </w:p>
        </w:tc>
      </w:tr>
      <w:tr w:rsidR="00963A43" w14:paraId="262D8A11" w14:textId="77777777">
        <w:trPr>
          <w:trHeight w:val="420"/>
        </w:trPr>
        <w:tc>
          <w:tcPr>
            <w:tcW w:w="1860" w:type="dxa"/>
            <w:vMerge/>
            <w:shd w:val="clear" w:color="auto" w:fill="D9EAD3"/>
            <w:tcMar>
              <w:top w:w="100" w:type="dxa"/>
              <w:left w:w="100" w:type="dxa"/>
              <w:bottom w:w="100" w:type="dxa"/>
              <w:right w:w="100" w:type="dxa"/>
            </w:tcMar>
          </w:tcPr>
          <w:p w14:paraId="20D657F0" w14:textId="77777777" w:rsidR="00963A43" w:rsidRDefault="00963A43">
            <w:pPr>
              <w:widowControl w:val="0"/>
              <w:pBdr>
                <w:top w:val="nil"/>
                <w:left w:val="nil"/>
                <w:bottom w:val="nil"/>
                <w:right w:val="nil"/>
                <w:between w:val="nil"/>
              </w:pBdr>
              <w:spacing w:line="240" w:lineRule="auto"/>
              <w:rPr>
                <w:rFonts w:ascii="Roboto" w:eastAsia="Roboto" w:hAnsi="Roboto" w:cs="Roboto"/>
                <w:b/>
                <w:color w:val="5F6368"/>
              </w:rPr>
            </w:pPr>
          </w:p>
        </w:tc>
        <w:tc>
          <w:tcPr>
            <w:tcW w:w="8218" w:type="dxa"/>
            <w:shd w:val="clear" w:color="auto" w:fill="D9EAD3"/>
            <w:tcMar>
              <w:top w:w="100" w:type="dxa"/>
              <w:left w:w="100" w:type="dxa"/>
              <w:bottom w:w="100" w:type="dxa"/>
              <w:right w:w="100" w:type="dxa"/>
            </w:tcMar>
          </w:tcPr>
          <w:p w14:paraId="59F8504D" w14:textId="77777777" w:rsidR="00963A43" w:rsidRDefault="00C042E3">
            <w:pPr>
              <w:widowControl w:val="0"/>
              <w:spacing w:line="240" w:lineRule="auto"/>
              <w:rPr>
                <w:rFonts w:ascii="Roboto" w:eastAsia="Roboto" w:hAnsi="Roboto" w:cs="Roboto"/>
                <w:color w:val="5F6368"/>
              </w:rPr>
            </w:pPr>
            <w:r>
              <w:rPr>
                <w:rFonts w:ascii="Roboto" w:eastAsia="Roboto" w:hAnsi="Roboto" w:cs="Roboto"/>
                <w:b/>
                <w:color w:val="5F6368"/>
              </w:rPr>
              <w:t xml:space="preserve">Learning Log: </w:t>
            </w:r>
            <w:r>
              <w:rPr>
                <w:rFonts w:ascii="Roboto" w:eastAsia="Roboto" w:hAnsi="Roboto" w:cs="Roboto"/>
                <w:color w:val="5F6368"/>
              </w:rPr>
              <w:t>Explore data from your daily life</w:t>
            </w:r>
          </w:p>
        </w:tc>
      </w:tr>
      <w:tr w:rsidR="00963A43" w14:paraId="0F039A70" w14:textId="77777777">
        <w:trPr>
          <w:trHeight w:val="1061"/>
        </w:trPr>
        <w:tc>
          <w:tcPr>
            <w:tcW w:w="1860" w:type="dxa"/>
            <w:shd w:val="clear" w:color="auto" w:fill="auto"/>
            <w:tcMar>
              <w:top w:w="100" w:type="dxa"/>
              <w:left w:w="100" w:type="dxa"/>
              <w:bottom w:w="100" w:type="dxa"/>
              <w:right w:w="100" w:type="dxa"/>
            </w:tcMar>
          </w:tcPr>
          <w:p w14:paraId="3C167DD3" w14:textId="77777777" w:rsidR="00963A43" w:rsidRDefault="00C042E3">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Create a list</w:t>
            </w:r>
          </w:p>
          <w:p w14:paraId="45E5E4B7" w14:textId="77777777" w:rsidR="00963A43" w:rsidRDefault="00963A43">
            <w:pPr>
              <w:widowControl w:val="0"/>
              <w:pBdr>
                <w:top w:val="nil"/>
                <w:left w:val="nil"/>
                <w:bottom w:val="nil"/>
                <w:right w:val="nil"/>
                <w:between w:val="nil"/>
              </w:pBdr>
              <w:spacing w:line="240" w:lineRule="auto"/>
              <w:rPr>
                <w:rFonts w:ascii="Roboto" w:eastAsia="Roboto" w:hAnsi="Roboto" w:cs="Roboto"/>
                <w:b/>
                <w:color w:val="5F6368"/>
              </w:rPr>
            </w:pPr>
          </w:p>
        </w:tc>
        <w:tc>
          <w:tcPr>
            <w:tcW w:w="8218" w:type="dxa"/>
            <w:shd w:val="clear" w:color="auto" w:fill="auto"/>
            <w:tcMar>
              <w:top w:w="100" w:type="dxa"/>
              <w:left w:w="100" w:type="dxa"/>
              <w:bottom w:w="100" w:type="dxa"/>
              <w:right w:w="100" w:type="dxa"/>
            </w:tcMar>
          </w:tcPr>
          <w:p w14:paraId="1F840AE3" w14:textId="4EEC64C9" w:rsidR="00963A43" w:rsidRDefault="00C042E3">
            <w:pPr>
              <w:spacing w:line="240" w:lineRule="auto"/>
              <w:rPr>
                <w:rFonts w:ascii="Roboto" w:eastAsia="Roboto" w:hAnsi="Roboto" w:cs="Roboto"/>
                <w:color w:val="666666"/>
              </w:rPr>
            </w:pPr>
            <w:r>
              <w:rPr>
                <w:rFonts w:ascii="Roboto" w:eastAsia="Roboto" w:hAnsi="Roboto" w:cs="Roboto"/>
                <w:color w:val="666666"/>
              </w:rPr>
              <w:t xml:space="preserve">Create a list exploring an area of your daily life and include details, such as the date, time, cost, quantity, size, etc: </w:t>
            </w:r>
            <w:r w:rsidR="008A222B">
              <w:rPr>
                <w:rFonts w:ascii="Roboto" w:eastAsia="Roboto" w:hAnsi="Roboto" w:cs="Roboto"/>
                <w:color w:val="666666"/>
              </w:rPr>
              <w:br/>
              <w:t>Morning breakfast meals in the last five days</w:t>
            </w:r>
          </w:p>
          <w:p w14:paraId="27A2681B" w14:textId="78D0078C" w:rsidR="00963A43" w:rsidRDefault="008A222B">
            <w:pPr>
              <w:numPr>
                <w:ilvl w:val="0"/>
                <w:numId w:val="1"/>
              </w:numPr>
              <w:spacing w:line="240" w:lineRule="auto"/>
              <w:rPr>
                <w:rFonts w:ascii="Roboto" w:eastAsia="Roboto" w:hAnsi="Roboto" w:cs="Roboto"/>
                <w:color w:val="666666"/>
              </w:rPr>
            </w:pPr>
            <w:r>
              <w:rPr>
                <w:rFonts w:ascii="Roboto" w:eastAsia="Roboto" w:hAnsi="Roboto" w:cs="Roboto"/>
                <w:color w:val="666666"/>
              </w:rPr>
              <w:t>15.01.2022: Two pizzas and 1 onion ring</w:t>
            </w:r>
          </w:p>
          <w:p w14:paraId="1C808BC8" w14:textId="1089832C" w:rsidR="00963A43" w:rsidRDefault="008A222B">
            <w:pPr>
              <w:numPr>
                <w:ilvl w:val="0"/>
                <w:numId w:val="1"/>
              </w:numPr>
              <w:spacing w:line="240" w:lineRule="auto"/>
              <w:rPr>
                <w:rFonts w:ascii="Roboto" w:eastAsia="Roboto" w:hAnsi="Roboto" w:cs="Roboto"/>
                <w:color w:val="666666"/>
              </w:rPr>
            </w:pPr>
            <w:r>
              <w:rPr>
                <w:rFonts w:ascii="Roboto" w:eastAsia="Roboto" w:hAnsi="Roboto" w:cs="Roboto"/>
                <w:color w:val="666666"/>
              </w:rPr>
              <w:t>14.01.2022: Espresso and cereals</w:t>
            </w:r>
          </w:p>
          <w:p w14:paraId="0A7F456F" w14:textId="234517C0" w:rsidR="00963A43" w:rsidRDefault="008A222B">
            <w:pPr>
              <w:numPr>
                <w:ilvl w:val="0"/>
                <w:numId w:val="1"/>
              </w:numPr>
              <w:spacing w:line="240" w:lineRule="auto"/>
              <w:rPr>
                <w:rFonts w:ascii="Roboto" w:eastAsia="Roboto" w:hAnsi="Roboto" w:cs="Roboto"/>
                <w:color w:val="666666"/>
              </w:rPr>
            </w:pPr>
            <w:r>
              <w:rPr>
                <w:rFonts w:ascii="Roboto" w:eastAsia="Roboto" w:hAnsi="Roboto" w:cs="Roboto"/>
                <w:color w:val="666666"/>
              </w:rPr>
              <w:t>13.01.2022: Espresso and cereals</w:t>
            </w:r>
          </w:p>
          <w:p w14:paraId="4F977BA1" w14:textId="4C3E22B2" w:rsidR="00963A43" w:rsidRDefault="008A222B">
            <w:pPr>
              <w:numPr>
                <w:ilvl w:val="0"/>
                <w:numId w:val="1"/>
              </w:numPr>
              <w:spacing w:line="240" w:lineRule="auto"/>
              <w:rPr>
                <w:rFonts w:ascii="Roboto" w:eastAsia="Roboto" w:hAnsi="Roboto" w:cs="Roboto"/>
                <w:color w:val="666666"/>
              </w:rPr>
            </w:pPr>
            <w:r>
              <w:rPr>
                <w:rFonts w:ascii="Roboto" w:eastAsia="Roboto" w:hAnsi="Roboto" w:cs="Roboto"/>
                <w:color w:val="666666"/>
              </w:rPr>
              <w:t xml:space="preserve">12.01.2022: </w:t>
            </w:r>
            <w:r w:rsidR="00A409BC">
              <w:rPr>
                <w:rFonts w:ascii="Roboto" w:eastAsia="Roboto" w:hAnsi="Roboto" w:cs="Roboto"/>
                <w:color w:val="666666"/>
              </w:rPr>
              <w:t>Espresso and cereals</w:t>
            </w:r>
          </w:p>
          <w:p w14:paraId="016EB432" w14:textId="29FF2805" w:rsidR="00963A43" w:rsidRDefault="00A409BC">
            <w:pPr>
              <w:numPr>
                <w:ilvl w:val="0"/>
                <w:numId w:val="1"/>
              </w:numPr>
              <w:spacing w:line="240" w:lineRule="auto"/>
              <w:rPr>
                <w:rFonts w:ascii="Roboto" w:eastAsia="Roboto" w:hAnsi="Roboto" w:cs="Roboto"/>
              </w:rPr>
            </w:pPr>
            <w:r>
              <w:rPr>
                <w:rFonts w:ascii="Roboto" w:eastAsia="Roboto" w:hAnsi="Roboto" w:cs="Roboto"/>
              </w:rPr>
              <w:t xml:space="preserve">11.01.2022: </w:t>
            </w:r>
            <w:r>
              <w:rPr>
                <w:rFonts w:ascii="Roboto" w:eastAsia="Roboto" w:hAnsi="Roboto" w:cs="Roboto"/>
                <w:color w:val="666666"/>
              </w:rPr>
              <w:t>4 slices of breads with salmon and eggs</w:t>
            </w:r>
          </w:p>
        </w:tc>
      </w:tr>
      <w:tr w:rsidR="00963A43" w14:paraId="492090EE" w14:textId="77777777">
        <w:trPr>
          <w:trHeight w:val="525"/>
        </w:trPr>
        <w:tc>
          <w:tcPr>
            <w:tcW w:w="1860" w:type="dxa"/>
            <w:shd w:val="clear" w:color="auto" w:fill="D9EAD3"/>
            <w:tcMar>
              <w:top w:w="100" w:type="dxa"/>
              <w:left w:w="100" w:type="dxa"/>
              <w:bottom w:w="100" w:type="dxa"/>
              <w:right w:w="100" w:type="dxa"/>
            </w:tcMar>
          </w:tcPr>
          <w:p w14:paraId="18487DFA" w14:textId="77777777" w:rsidR="00963A43" w:rsidRDefault="00C042E3">
            <w:pPr>
              <w:widowControl w:val="0"/>
              <w:spacing w:line="240" w:lineRule="auto"/>
              <w:rPr>
                <w:rFonts w:ascii="Roboto" w:eastAsia="Roboto" w:hAnsi="Roboto" w:cs="Roboto"/>
                <w:b/>
                <w:color w:val="5F6368"/>
              </w:rPr>
            </w:pPr>
            <w:r>
              <w:rPr>
                <w:rFonts w:ascii="Roboto" w:eastAsia="Roboto" w:hAnsi="Roboto" w:cs="Roboto"/>
                <w:b/>
                <w:color w:val="5F6368"/>
              </w:rPr>
              <w:t xml:space="preserve">Reflection: </w:t>
            </w:r>
          </w:p>
        </w:tc>
        <w:tc>
          <w:tcPr>
            <w:tcW w:w="8218" w:type="dxa"/>
            <w:shd w:val="clear" w:color="auto" w:fill="D9EAD3"/>
            <w:tcMar>
              <w:top w:w="100" w:type="dxa"/>
              <w:left w:w="100" w:type="dxa"/>
              <w:bottom w:w="100" w:type="dxa"/>
              <w:right w:w="100" w:type="dxa"/>
            </w:tcMar>
          </w:tcPr>
          <w:p w14:paraId="3015A325" w14:textId="77777777" w:rsidR="00963A43" w:rsidRDefault="00C042E3">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Write 2-3 sentences (40-60 words) in response to each of the questions below.</w:t>
            </w:r>
          </w:p>
        </w:tc>
      </w:tr>
      <w:tr w:rsidR="00963A43" w14:paraId="02B6480B" w14:textId="77777777">
        <w:trPr>
          <w:trHeight w:val="420"/>
        </w:trPr>
        <w:tc>
          <w:tcPr>
            <w:tcW w:w="1860" w:type="dxa"/>
            <w:shd w:val="clear" w:color="auto" w:fill="auto"/>
            <w:tcMar>
              <w:top w:w="100" w:type="dxa"/>
              <w:left w:w="100" w:type="dxa"/>
              <w:bottom w:w="100" w:type="dxa"/>
              <w:right w:w="100" w:type="dxa"/>
            </w:tcMar>
          </w:tcPr>
          <w:p w14:paraId="0164CB6D" w14:textId="77777777" w:rsidR="00963A43" w:rsidRDefault="00C042E3">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 xml:space="preserve">Questions and responses: </w:t>
            </w:r>
          </w:p>
        </w:tc>
        <w:tc>
          <w:tcPr>
            <w:tcW w:w="8218" w:type="dxa"/>
            <w:shd w:val="clear" w:color="auto" w:fill="auto"/>
            <w:tcMar>
              <w:top w:w="100" w:type="dxa"/>
              <w:left w:w="100" w:type="dxa"/>
              <w:bottom w:w="100" w:type="dxa"/>
              <w:right w:w="100" w:type="dxa"/>
            </w:tcMar>
          </w:tcPr>
          <w:p w14:paraId="12DCBF03" w14:textId="77777777" w:rsidR="00963A43" w:rsidRDefault="00963A43">
            <w:pPr>
              <w:spacing w:line="240" w:lineRule="auto"/>
              <w:rPr>
                <w:rFonts w:ascii="Roboto" w:eastAsia="Roboto" w:hAnsi="Roboto" w:cs="Roboto"/>
                <w:color w:val="666666"/>
              </w:rPr>
            </w:pPr>
          </w:p>
          <w:p w14:paraId="39988239" w14:textId="77777777" w:rsidR="00963A43" w:rsidRDefault="00C042E3">
            <w:pPr>
              <w:numPr>
                <w:ilvl w:val="0"/>
                <w:numId w:val="2"/>
              </w:numPr>
              <w:spacing w:line="240" w:lineRule="auto"/>
              <w:rPr>
                <w:rFonts w:ascii="Roboto" w:eastAsia="Roboto" w:hAnsi="Roboto" w:cs="Roboto"/>
                <w:color w:val="666666"/>
              </w:rPr>
            </w:pPr>
            <w:r>
              <w:rPr>
                <w:rFonts w:ascii="Roboto" w:eastAsia="Roboto" w:hAnsi="Roboto" w:cs="Roboto"/>
                <w:color w:val="666666"/>
              </w:rPr>
              <w:t>Are there any trends you noticed in your behavior?</w:t>
            </w:r>
          </w:p>
          <w:p w14:paraId="2AC8A986" w14:textId="3CC1B66D" w:rsidR="00963A43" w:rsidRDefault="00A409BC">
            <w:pPr>
              <w:spacing w:line="240" w:lineRule="auto"/>
              <w:ind w:left="720"/>
              <w:rPr>
                <w:rFonts w:ascii="Roboto" w:eastAsia="Roboto" w:hAnsi="Roboto" w:cs="Roboto"/>
                <w:i/>
                <w:color w:val="666666"/>
              </w:rPr>
            </w:pPr>
            <w:r>
              <w:rPr>
                <w:rFonts w:ascii="Roboto" w:eastAsia="Roboto" w:hAnsi="Roboto" w:cs="Roboto"/>
                <w:i/>
                <w:color w:val="666666"/>
              </w:rPr>
              <w:t>Yes, there are. It seems that the trends appearing from that morning behavior is that the types of the meals I consume contain milks with some high-protein dishes</w:t>
            </w:r>
          </w:p>
          <w:p w14:paraId="6F1C4F8C" w14:textId="77777777" w:rsidR="00963A43" w:rsidRDefault="00963A43">
            <w:pPr>
              <w:spacing w:line="240" w:lineRule="auto"/>
              <w:ind w:left="720"/>
              <w:rPr>
                <w:rFonts w:ascii="Roboto" w:eastAsia="Roboto" w:hAnsi="Roboto" w:cs="Roboto"/>
                <w:i/>
                <w:color w:val="666666"/>
              </w:rPr>
            </w:pPr>
          </w:p>
          <w:p w14:paraId="2C248DD8" w14:textId="77777777" w:rsidR="00963A43" w:rsidRDefault="00C042E3">
            <w:pPr>
              <w:numPr>
                <w:ilvl w:val="0"/>
                <w:numId w:val="2"/>
              </w:numPr>
              <w:spacing w:line="240" w:lineRule="auto"/>
              <w:rPr>
                <w:rFonts w:ascii="Roboto" w:eastAsia="Roboto" w:hAnsi="Roboto" w:cs="Roboto"/>
                <w:color w:val="666666"/>
              </w:rPr>
            </w:pPr>
            <w:r>
              <w:rPr>
                <w:rFonts w:ascii="Roboto" w:eastAsia="Roboto" w:hAnsi="Roboto" w:cs="Roboto"/>
                <w:color w:val="666666"/>
              </w:rPr>
              <w:t>Are there factors that influence your decision-making?</w:t>
            </w:r>
          </w:p>
          <w:p w14:paraId="1162652C" w14:textId="1395DD05" w:rsidR="00963A43" w:rsidRDefault="00A409BC">
            <w:pPr>
              <w:spacing w:line="240" w:lineRule="auto"/>
              <w:ind w:left="720"/>
              <w:rPr>
                <w:rFonts w:ascii="Roboto" w:eastAsia="Roboto" w:hAnsi="Roboto" w:cs="Roboto"/>
                <w:i/>
                <w:color w:val="666666"/>
              </w:rPr>
            </w:pPr>
            <w:r>
              <w:rPr>
                <w:rFonts w:ascii="Roboto" w:eastAsia="Roboto" w:hAnsi="Roboto" w:cs="Roboto"/>
                <w:i/>
                <w:color w:val="666666"/>
              </w:rPr>
              <w:t xml:space="preserve">Yes, there are. Since I am having the breakfast with my little son, I should sometimes eat a food that looks similar to his so that he could be also excited in having the breakfast. Milk and cereals are some of his favorite breakfast meals. </w:t>
            </w:r>
          </w:p>
          <w:p w14:paraId="06D00A53" w14:textId="77777777" w:rsidR="00963A43" w:rsidRDefault="00963A43">
            <w:pPr>
              <w:spacing w:line="240" w:lineRule="auto"/>
              <w:ind w:left="720"/>
              <w:rPr>
                <w:rFonts w:ascii="Roboto" w:eastAsia="Roboto" w:hAnsi="Roboto" w:cs="Roboto"/>
                <w:i/>
                <w:color w:val="666666"/>
              </w:rPr>
            </w:pPr>
          </w:p>
          <w:p w14:paraId="7628D49C" w14:textId="77777777" w:rsidR="00963A43" w:rsidRDefault="00C042E3">
            <w:pPr>
              <w:numPr>
                <w:ilvl w:val="0"/>
                <w:numId w:val="2"/>
              </w:numPr>
              <w:spacing w:line="240" w:lineRule="auto"/>
              <w:rPr>
                <w:rFonts w:ascii="Roboto" w:eastAsia="Roboto" w:hAnsi="Roboto" w:cs="Roboto"/>
                <w:color w:val="666666"/>
              </w:rPr>
            </w:pPr>
            <w:r>
              <w:rPr>
                <w:rFonts w:ascii="Roboto" w:eastAsia="Roboto" w:hAnsi="Roboto" w:cs="Roboto"/>
                <w:color w:val="666666"/>
              </w:rPr>
              <w:t>Is there anything you identified that might influence your future behavior?</w:t>
            </w:r>
          </w:p>
          <w:p w14:paraId="1771694C" w14:textId="0CBF70CF" w:rsidR="00963A43" w:rsidRDefault="00000F0E">
            <w:pPr>
              <w:spacing w:line="240" w:lineRule="auto"/>
              <w:ind w:left="720"/>
              <w:rPr>
                <w:rFonts w:ascii="Roboto" w:eastAsia="Roboto" w:hAnsi="Roboto" w:cs="Roboto"/>
                <w:color w:val="666666"/>
              </w:rPr>
            </w:pPr>
            <w:r>
              <w:rPr>
                <w:rFonts w:ascii="Roboto" w:eastAsia="Roboto" w:hAnsi="Roboto" w:cs="Roboto"/>
                <w:i/>
                <w:color w:val="666666"/>
              </w:rPr>
              <w:t xml:space="preserve">I don’t that there will be a significant influence in the near future that might affect my behavior in enjoying my breakfast </w:t>
            </w:r>
          </w:p>
          <w:p w14:paraId="74E14F90" w14:textId="77777777" w:rsidR="00963A43" w:rsidRDefault="00963A43">
            <w:pPr>
              <w:spacing w:line="240" w:lineRule="auto"/>
              <w:ind w:left="720"/>
              <w:rPr>
                <w:rFonts w:ascii="Roboto" w:eastAsia="Roboto" w:hAnsi="Roboto" w:cs="Roboto"/>
                <w:color w:val="5F6368"/>
              </w:rPr>
            </w:pPr>
          </w:p>
        </w:tc>
      </w:tr>
    </w:tbl>
    <w:p w14:paraId="25F683DF" w14:textId="77777777" w:rsidR="00963A43" w:rsidRDefault="00963A43">
      <w:pPr>
        <w:ind w:left="-360" w:right="-360"/>
        <w:rPr>
          <w:rFonts w:ascii="Roboto" w:eastAsia="Roboto" w:hAnsi="Roboto" w:cs="Roboto"/>
        </w:rPr>
      </w:pPr>
    </w:p>
    <w:sectPr w:rsidR="00963A43">
      <w:headerReference w:type="default" r:id="rId9"/>
      <w:footerReference w:type="default" r:id="rId10"/>
      <w:pgSz w:w="12240" w:h="15840"/>
      <w:pgMar w:top="1440" w:right="1260" w:bottom="900" w:left="1260" w:header="540"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8DFE9" w14:textId="77777777" w:rsidR="00530788" w:rsidRDefault="00530788">
      <w:pPr>
        <w:spacing w:line="240" w:lineRule="auto"/>
      </w:pPr>
      <w:r>
        <w:separator/>
      </w:r>
    </w:p>
  </w:endnote>
  <w:endnote w:type="continuationSeparator" w:id="0">
    <w:p w14:paraId="688CFB58" w14:textId="77777777" w:rsidR="00530788" w:rsidRDefault="005307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2FF" w:usb1="5000205B" w:usb2="00000020" w:usb3="00000000" w:csb0="0000019F" w:csb1="00000000"/>
  </w:font>
  <w:font w:name="Google Sans">
    <w:altName w:val="Calibri"/>
    <w:panose1 w:val="020B0604020202020204"/>
    <w:charset w:val="00"/>
    <w:family w:val="auto"/>
    <w:pitch w:val="default"/>
  </w:font>
  <w:font w:name="Open Sans">
    <w:altName w:val="Segoe UI"/>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3D541" w14:textId="77777777" w:rsidR="00963A43" w:rsidRDefault="00C042E3">
    <w:pPr>
      <w:ind w:right="-450"/>
      <w:jc w:val="right"/>
      <w:rPr>
        <w:rFonts w:ascii="Roboto" w:eastAsia="Roboto" w:hAnsi="Roboto" w:cs="Roboto"/>
        <w:b/>
        <w:color w:val="5F6368"/>
      </w:rPr>
    </w:pPr>
    <w:r>
      <w:rPr>
        <w:rFonts w:ascii="Roboto" w:eastAsia="Roboto" w:hAnsi="Roboto" w:cs="Roboto"/>
        <w:color w:val="5F6368"/>
      </w:rPr>
      <w:fldChar w:fldCharType="begin"/>
    </w:r>
    <w:r>
      <w:rPr>
        <w:rFonts w:ascii="Roboto" w:eastAsia="Roboto" w:hAnsi="Roboto" w:cs="Roboto"/>
        <w:color w:val="5F6368"/>
      </w:rPr>
      <w:instrText>PAGE</w:instrText>
    </w:r>
    <w:r>
      <w:rPr>
        <w:rFonts w:ascii="Roboto" w:eastAsia="Roboto" w:hAnsi="Roboto" w:cs="Roboto"/>
        <w:color w:val="5F6368"/>
      </w:rPr>
      <w:fldChar w:fldCharType="separate"/>
    </w:r>
    <w:r w:rsidR="00B9218F">
      <w:rPr>
        <w:rFonts w:ascii="Roboto" w:eastAsia="Roboto" w:hAnsi="Roboto" w:cs="Roboto"/>
        <w:noProof/>
        <w:color w:val="5F6368"/>
      </w:rPr>
      <w:t>1</w:t>
    </w:r>
    <w:r>
      <w:rPr>
        <w:rFonts w:ascii="Roboto" w:eastAsia="Roboto" w:hAnsi="Roboto" w:cs="Roboto"/>
        <w:color w:val="5F636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DB1239" w14:textId="77777777" w:rsidR="00530788" w:rsidRDefault="00530788">
      <w:pPr>
        <w:spacing w:line="240" w:lineRule="auto"/>
      </w:pPr>
      <w:r>
        <w:separator/>
      </w:r>
    </w:p>
  </w:footnote>
  <w:footnote w:type="continuationSeparator" w:id="0">
    <w:p w14:paraId="6E04D9CF" w14:textId="77777777" w:rsidR="00530788" w:rsidRDefault="0053078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6021A" w14:textId="77777777" w:rsidR="00963A43" w:rsidRDefault="00C042E3">
    <w:pPr>
      <w:spacing w:line="48" w:lineRule="auto"/>
      <w:ind w:left="-360" w:right="-630"/>
      <w:rPr>
        <w:rFonts w:ascii="Google Sans" w:eastAsia="Google Sans" w:hAnsi="Google Sans" w:cs="Google Sans"/>
        <w:b/>
        <w:color w:val="9AA0A6"/>
      </w:rPr>
    </w:pPr>
    <w:r>
      <w:rPr>
        <w:rFonts w:ascii="Open Sans" w:eastAsia="Open Sans" w:hAnsi="Open Sans" w:cs="Open Sans"/>
        <w:noProof/>
        <w:color w:val="3C4043"/>
        <w:highlight w:val="white"/>
      </w:rPr>
      <w:drawing>
        <wp:inline distT="114300" distB="114300" distL="114300" distR="114300" wp14:anchorId="04E1BABA" wp14:editId="62C51562">
          <wp:extent cx="666750" cy="7143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3699" t="6647" r="86662" b="6647"/>
                  <a:stretch>
                    <a:fillRect/>
                  </a:stretch>
                </pic:blipFill>
                <pic:spPr>
                  <a:xfrm>
                    <a:off x="0" y="0"/>
                    <a:ext cx="666750" cy="714375"/>
                  </a:xfrm>
                  <a:prstGeom prst="rect">
                    <a:avLst/>
                  </a:prstGeom>
                  <a:ln/>
                </pic:spPr>
              </pic:pic>
            </a:graphicData>
          </a:graphic>
        </wp:inline>
      </w:drawing>
    </w:r>
    <w:r>
      <w:rPr>
        <w:rFonts w:ascii="Google Sans" w:eastAsia="Google Sans" w:hAnsi="Google Sans" w:cs="Google Sans"/>
        <w:b/>
        <w:color w:val="9AA0A6"/>
      </w:rPr>
      <w:t>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16924"/>
    <w:multiLevelType w:val="multilevel"/>
    <w:tmpl w:val="C6D454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8723AC"/>
    <w:multiLevelType w:val="multilevel"/>
    <w:tmpl w:val="90C8D0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A43"/>
    <w:rsid w:val="00000F0E"/>
    <w:rsid w:val="000A59FD"/>
    <w:rsid w:val="002133DF"/>
    <w:rsid w:val="00530788"/>
    <w:rsid w:val="008A222B"/>
    <w:rsid w:val="00963A43"/>
    <w:rsid w:val="00A409BC"/>
    <w:rsid w:val="00B9218F"/>
    <w:rsid w:val="00C04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700C26"/>
  <w15:docId w15:val="{8FC1FCA8-F167-0642-B0DB-6BD996630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coursera.org/learn/foundations-data/supplement/RNx3Z/learning-log-explore-data-from-your-daily-life" TargetMode="External"/><Relationship Id="rId3" Type="http://schemas.openxmlformats.org/officeDocument/2006/relationships/settings" Target="settings.xml"/><Relationship Id="rId7" Type="http://schemas.openxmlformats.org/officeDocument/2006/relationships/hyperlink" Target="https://www.coursera.org/learn/foundations-data/supplement/RNx3Z/learning-log-explore-data-from-your-daily-lif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357</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cp:revision>
  <dcterms:created xsi:type="dcterms:W3CDTF">2021-04-16T23:30:00Z</dcterms:created>
  <dcterms:modified xsi:type="dcterms:W3CDTF">2022-01-15T21:38:00Z</dcterms:modified>
</cp:coreProperties>
</file>