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B2" w:rsidRPr="00770F92" w:rsidRDefault="001046B2" w:rsidP="00770F92">
      <w:pPr>
        <w:pStyle w:val="a9"/>
        <w:jc w:val="center"/>
        <w:rPr>
          <w:rFonts w:ascii="Times New Roman" w:hAnsi="Times New Roman" w:cs="Times New Roman"/>
        </w:rPr>
      </w:pPr>
    </w:p>
    <w:p w:rsidR="001046B2" w:rsidRPr="00770F92" w:rsidRDefault="001046B2" w:rsidP="00770F92">
      <w:pPr>
        <w:pStyle w:val="a9"/>
        <w:jc w:val="center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  <w:b/>
        </w:rPr>
        <w:t>СОГЛАСИЕ</w:t>
      </w:r>
    </w:p>
    <w:p w:rsidR="001046B2" w:rsidRPr="00770F92" w:rsidRDefault="001046B2" w:rsidP="00770F92">
      <w:pPr>
        <w:pStyle w:val="a9"/>
        <w:jc w:val="center"/>
        <w:rPr>
          <w:rFonts w:ascii="Times New Roman" w:hAnsi="Times New Roman" w:cs="Times New Roman"/>
          <w:b/>
        </w:rPr>
      </w:pPr>
      <w:proofErr w:type="gramStart"/>
      <w:r w:rsidRPr="00770F92">
        <w:rPr>
          <w:rFonts w:ascii="Times New Roman" w:hAnsi="Times New Roman" w:cs="Times New Roman"/>
          <w:b/>
        </w:rPr>
        <w:t>на</w:t>
      </w:r>
      <w:proofErr w:type="gramEnd"/>
      <w:r w:rsidRPr="00770F92">
        <w:rPr>
          <w:rFonts w:ascii="Times New Roman" w:hAnsi="Times New Roman" w:cs="Times New Roman"/>
          <w:b/>
        </w:rPr>
        <w:t xml:space="preserve"> обработку персональных данных</w:t>
      </w:r>
    </w:p>
    <w:p w:rsidR="003D6545" w:rsidRPr="00770F92" w:rsidRDefault="003D6545" w:rsidP="00770F92">
      <w:pPr>
        <w:pStyle w:val="a9"/>
        <w:rPr>
          <w:rFonts w:ascii="Times New Roman" w:hAnsi="Times New Roman" w:cs="Times New Roman"/>
        </w:rPr>
      </w:pPr>
    </w:p>
    <w:p w:rsidR="001046B2" w:rsidRPr="00770F92" w:rsidRDefault="001046B2" w:rsidP="00770F92">
      <w:pPr>
        <w:pStyle w:val="a9"/>
        <w:rPr>
          <w:rFonts w:ascii="Times New Roman" w:hAnsi="Times New Roman" w:cs="Times New Roman"/>
        </w:rPr>
      </w:pPr>
    </w:p>
    <w:p w:rsidR="00DA1A3B" w:rsidRPr="00770F92" w:rsidRDefault="00DB18DD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 xml:space="preserve">Пользователь, просматривая интернет сайт </w:t>
      </w:r>
      <w:hyperlink r:id="rId7" w:history="1">
        <w:r w:rsidRPr="00770F92">
          <w:rPr>
            <w:rStyle w:val="af0"/>
            <w:rFonts w:ascii="Times New Roman" w:hAnsi="Times New Roman" w:cs="Times New Roman"/>
          </w:rPr>
          <w:t>https://aerobarnaul.ru/</w:t>
        </w:r>
      </w:hyperlink>
      <w:r w:rsidRPr="00770F92">
        <w:rPr>
          <w:rFonts w:ascii="Times New Roman" w:hAnsi="Times New Roman" w:cs="Times New Roman"/>
        </w:rPr>
        <w:t xml:space="preserve"> или оставляя заявку в форме обратной связи / заявки на участие принимает настоящее Согласие на обработку персональных данных.</w:t>
      </w:r>
    </w:p>
    <w:p w:rsidR="00DB18DD" w:rsidRPr="00770F92" w:rsidRDefault="00DB18DD" w:rsidP="00770F92">
      <w:pPr>
        <w:pStyle w:val="a9"/>
        <w:rPr>
          <w:rFonts w:ascii="Times New Roman" w:hAnsi="Times New Roman" w:cs="Times New Roman"/>
        </w:rPr>
      </w:pPr>
    </w:p>
    <w:p w:rsidR="00DB18DD" w:rsidRPr="00770F92" w:rsidRDefault="00DB18DD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Действуя свободно, своей волей и в своем интересе, а также подтверждая свою дееспособность, Пользователь дает свое согласие ИП Рейзбих ИА</w:t>
      </w:r>
      <w:r w:rsidR="0095467F" w:rsidRPr="00770F92">
        <w:rPr>
          <w:rFonts w:ascii="Times New Roman" w:hAnsi="Times New Roman" w:cs="Times New Roman"/>
        </w:rPr>
        <w:t>,</w:t>
      </w:r>
      <w:r w:rsidRPr="00770F92">
        <w:rPr>
          <w:rFonts w:ascii="Times New Roman" w:hAnsi="Times New Roman" w:cs="Times New Roman"/>
        </w:rPr>
        <w:t xml:space="preserve"> ИНН 222400791175 на обработку своих персональных данных со следующими условиями:</w:t>
      </w:r>
    </w:p>
    <w:p w:rsidR="00DB18DD" w:rsidRPr="00770F92" w:rsidRDefault="00DB18DD" w:rsidP="00770F92">
      <w:pPr>
        <w:pStyle w:val="a9"/>
        <w:rPr>
          <w:rFonts w:ascii="Times New Roman" w:hAnsi="Times New Roman" w:cs="Times New Roman"/>
        </w:rPr>
      </w:pPr>
    </w:p>
    <w:p w:rsidR="00DB18DD" w:rsidRPr="00770F92" w:rsidRDefault="00DB18DD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Данное согласие дается на обработку персональных данных как с использованием автоматических средств обработки данных, так и без таковых.</w:t>
      </w:r>
    </w:p>
    <w:p w:rsidR="00E60154" w:rsidRPr="00770F92" w:rsidRDefault="00E60154" w:rsidP="00770F92">
      <w:pPr>
        <w:pStyle w:val="a9"/>
        <w:rPr>
          <w:rFonts w:ascii="Times New Roman" w:hAnsi="Times New Roman" w:cs="Times New Roman"/>
        </w:rPr>
      </w:pPr>
    </w:p>
    <w:p w:rsidR="00E60154" w:rsidRPr="00770F92" w:rsidRDefault="00E60154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Перечень моих персональных данных, на обработку которых я даю согласие:</w:t>
      </w:r>
    </w:p>
    <w:p w:rsidR="00E60154" w:rsidRPr="00770F92" w:rsidRDefault="00E60154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- фамилия, имя, отчество;</w:t>
      </w:r>
    </w:p>
    <w:p w:rsidR="00E60154" w:rsidRPr="00770F92" w:rsidRDefault="00E60154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- номер</w:t>
      </w:r>
      <w:r w:rsidRPr="00770F92">
        <w:rPr>
          <w:rFonts w:ascii="Times New Roman" w:hAnsi="Times New Roman" w:cs="Times New Roman"/>
        </w:rPr>
        <w:t xml:space="preserve"> контактного</w:t>
      </w:r>
      <w:r w:rsidRPr="00770F92">
        <w:rPr>
          <w:rFonts w:ascii="Times New Roman" w:hAnsi="Times New Roman" w:cs="Times New Roman"/>
        </w:rPr>
        <w:t xml:space="preserve"> </w:t>
      </w:r>
      <w:r w:rsidRPr="00770F92">
        <w:rPr>
          <w:rFonts w:ascii="Times New Roman" w:hAnsi="Times New Roman" w:cs="Times New Roman"/>
        </w:rPr>
        <w:t>телефона;</w:t>
      </w:r>
    </w:p>
    <w:p w:rsidR="00E60154" w:rsidRPr="00770F92" w:rsidRDefault="00E60154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 xml:space="preserve">- </w:t>
      </w:r>
      <w:r w:rsidR="00606E76" w:rsidRPr="00770F92">
        <w:rPr>
          <w:rFonts w:ascii="Times New Roman" w:hAnsi="Times New Roman" w:cs="Times New Roman"/>
        </w:rPr>
        <w:t>адрес электронной почты;</w:t>
      </w:r>
    </w:p>
    <w:p w:rsidR="00606E76" w:rsidRPr="00770F92" w:rsidRDefault="00606E76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- пользовательские данные (</w:t>
      </w:r>
      <w:r w:rsidR="00EC0DE7" w:rsidRPr="00770F92">
        <w:rPr>
          <w:rFonts w:ascii="Times New Roman" w:hAnsi="Times New Roman" w:cs="Times New Roman"/>
        </w:rPr>
        <w:t>сведения о местоположении; тип,</w:t>
      </w:r>
      <w:r w:rsidRPr="00770F92">
        <w:rPr>
          <w:rFonts w:ascii="Times New Roman" w:hAnsi="Times New Roman" w:cs="Times New Roman"/>
        </w:rPr>
        <w:t xml:space="preserve"> версия</w:t>
      </w:r>
      <w:r w:rsidR="00EC0DE7" w:rsidRPr="00770F92">
        <w:rPr>
          <w:rFonts w:ascii="Times New Roman" w:hAnsi="Times New Roman" w:cs="Times New Roman"/>
        </w:rPr>
        <w:t>, язык</w:t>
      </w:r>
      <w:r w:rsidRPr="00770F92">
        <w:rPr>
          <w:rFonts w:ascii="Times New Roman" w:hAnsi="Times New Roman" w:cs="Times New Roman"/>
        </w:rPr>
        <w:t xml:space="preserve"> ОС;</w:t>
      </w:r>
      <w:r w:rsidR="00EE329B" w:rsidRPr="00770F92">
        <w:rPr>
          <w:rFonts w:ascii="Times New Roman" w:hAnsi="Times New Roman" w:cs="Times New Roman"/>
        </w:rPr>
        <w:t xml:space="preserve"> тип, версия, язык браузера; тип устройства и разрешение его экрана; источник откуда пришел пользователь на сайт, с какого сайта или по какой рекламе; какие страницы открывает и на какие кнопки нажимает пользователь; </w:t>
      </w:r>
      <w:r w:rsidR="00EE329B" w:rsidRPr="00770F92">
        <w:rPr>
          <w:rFonts w:ascii="Times New Roman" w:hAnsi="Times New Roman" w:cs="Times New Roman"/>
          <w:lang w:val="en-US"/>
        </w:rPr>
        <w:t>IP</w:t>
      </w:r>
      <w:r w:rsidR="00EE329B" w:rsidRPr="00770F92">
        <w:rPr>
          <w:rFonts w:ascii="Times New Roman" w:hAnsi="Times New Roman" w:cs="Times New Roman"/>
        </w:rPr>
        <w:t>-адрес).</w:t>
      </w:r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Персональные данные не являются общедоступными.</w:t>
      </w:r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 xml:space="preserve">Цель обработки персональных данных: </w:t>
      </w:r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- обработка входящих запросов физических лиц, с целью консультирования</w:t>
      </w:r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 xml:space="preserve">- аналитика действий физического лица на сайте и функционирование </w:t>
      </w:r>
      <w:proofErr w:type="gramStart"/>
      <w:r w:rsidRPr="00770F92">
        <w:rPr>
          <w:rFonts w:ascii="Times New Roman" w:hAnsi="Times New Roman" w:cs="Times New Roman"/>
        </w:rPr>
        <w:t>веб-сайта</w:t>
      </w:r>
      <w:proofErr w:type="gramEnd"/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- проведение рекламных и новостных рассылок</w:t>
      </w:r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- информирование Пользователя посредством отправки электронных писем</w:t>
      </w:r>
    </w:p>
    <w:p w:rsidR="00031895" w:rsidRPr="00770F92" w:rsidRDefault="00031895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 xml:space="preserve">- </w:t>
      </w:r>
      <w:r w:rsidR="0019086B" w:rsidRPr="00770F92">
        <w:rPr>
          <w:rFonts w:ascii="Times New Roman" w:hAnsi="Times New Roman" w:cs="Times New Roman"/>
        </w:rPr>
        <w:t>заключение, исполнение и прекращение гражданско-правовых договоров</w:t>
      </w:r>
    </w:p>
    <w:p w:rsidR="0019086B" w:rsidRPr="00770F92" w:rsidRDefault="0019086B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 xml:space="preserve">- предоставление доступа Пользователю к сервисам, информации и/или материалам, содержащимся на </w:t>
      </w:r>
      <w:proofErr w:type="gramStart"/>
      <w:r w:rsidRPr="00770F92">
        <w:rPr>
          <w:rFonts w:ascii="Times New Roman" w:hAnsi="Times New Roman" w:cs="Times New Roman"/>
        </w:rPr>
        <w:t>веб-сайте</w:t>
      </w:r>
      <w:proofErr w:type="gramEnd"/>
      <w:r w:rsidRPr="00770F92">
        <w:rPr>
          <w:rFonts w:ascii="Times New Roman" w:hAnsi="Times New Roman" w:cs="Times New Roman"/>
        </w:rPr>
        <w:t>.</w:t>
      </w:r>
    </w:p>
    <w:p w:rsidR="0019086B" w:rsidRPr="00770F92" w:rsidRDefault="0019086B" w:rsidP="00770F92">
      <w:pPr>
        <w:pStyle w:val="a9"/>
        <w:rPr>
          <w:rFonts w:ascii="Times New Roman" w:hAnsi="Times New Roman" w:cs="Times New Roman"/>
        </w:rPr>
      </w:pPr>
    </w:p>
    <w:p w:rsidR="00F223EB" w:rsidRPr="00770F92" w:rsidRDefault="00F223EB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 xml:space="preserve">Основанием для обработки персональных данных является ст. 24 Конституции РФ, ст. 6, 9 </w:t>
      </w:r>
      <w:r w:rsidR="001046B2" w:rsidRPr="00770F92">
        <w:rPr>
          <w:rFonts w:ascii="Times New Roman" w:hAnsi="Times New Roman" w:cs="Times New Roman"/>
        </w:rPr>
        <w:t>Федерального закона от 27.07.2006 N 152-ФЗ "О персо</w:t>
      </w:r>
      <w:r w:rsidRPr="00770F92">
        <w:rPr>
          <w:rFonts w:ascii="Times New Roman" w:hAnsi="Times New Roman" w:cs="Times New Roman"/>
        </w:rPr>
        <w:t>нальных данных" иные федеральные законы и принятые на их основе нормативные акты, регулирующие отношения, связанные с деятельностью оператора</w:t>
      </w:r>
      <w:r w:rsidR="005117D1" w:rsidRPr="00770F92">
        <w:rPr>
          <w:rFonts w:ascii="Times New Roman" w:hAnsi="Times New Roman" w:cs="Times New Roman"/>
        </w:rPr>
        <w:t>, уставные документы оператора, настоящее согласие на обработку персональных данных (в случаях прямо не предусмотренных законодательством РФ, но соответствующих полномочиям оператора).</w:t>
      </w:r>
    </w:p>
    <w:p w:rsidR="00DB02C6" w:rsidRPr="00770F92" w:rsidRDefault="00DB02C6" w:rsidP="00770F92">
      <w:pPr>
        <w:pStyle w:val="a9"/>
        <w:rPr>
          <w:rFonts w:ascii="Times New Roman" w:hAnsi="Times New Roman" w:cs="Times New Roman"/>
        </w:rPr>
      </w:pPr>
    </w:p>
    <w:p w:rsidR="003D6545" w:rsidRPr="00770F92" w:rsidRDefault="009D102F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В ходе обработки моих персональных данных, совершаются следующие действия:</w:t>
      </w:r>
    </w:p>
    <w:p w:rsidR="001046B2" w:rsidRPr="00770F92" w:rsidRDefault="001046B2" w:rsidP="00770F92">
      <w:pPr>
        <w:pStyle w:val="a9"/>
        <w:rPr>
          <w:rFonts w:ascii="Times New Roman" w:hAnsi="Times New Roman" w:cs="Times New Roman"/>
        </w:rPr>
      </w:pPr>
      <w:proofErr w:type="gramStart"/>
      <w:r w:rsidRPr="00770F92">
        <w:rPr>
          <w:rFonts w:ascii="Times New Roman" w:hAnsi="Times New Roman" w:cs="Times New Roman"/>
        </w:rPr>
        <w:t>сбор</w:t>
      </w:r>
      <w:proofErr w:type="gramEnd"/>
      <w:r w:rsidRPr="00770F92">
        <w:rPr>
          <w:rFonts w:ascii="Times New Roman" w:hAnsi="Times New Roman" w:cs="Times New Roman"/>
        </w:rPr>
        <w:t>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9D102F" w:rsidRPr="00770F92" w:rsidRDefault="009D102F" w:rsidP="00770F92">
      <w:pPr>
        <w:pStyle w:val="a9"/>
        <w:rPr>
          <w:rFonts w:ascii="Times New Roman" w:hAnsi="Times New Roman" w:cs="Times New Roman"/>
        </w:rPr>
      </w:pPr>
    </w:p>
    <w:p w:rsidR="009D102F" w:rsidRPr="00770F92" w:rsidRDefault="009D102F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Персональные данные обрабатываются в большинстве случаев в статических или иных аналитических целях в обезличенном виде.</w:t>
      </w:r>
    </w:p>
    <w:p w:rsidR="009D102F" w:rsidRPr="00770F92" w:rsidRDefault="009D102F" w:rsidP="00770F92">
      <w:pPr>
        <w:pStyle w:val="a9"/>
        <w:rPr>
          <w:rFonts w:ascii="Times New Roman" w:hAnsi="Times New Roman" w:cs="Times New Roman"/>
        </w:rPr>
      </w:pPr>
    </w:p>
    <w:p w:rsidR="0095467F" w:rsidRPr="00770F92" w:rsidRDefault="005411C3" w:rsidP="00770F92">
      <w:pPr>
        <w:pStyle w:val="a9"/>
        <w:rPr>
          <w:rFonts w:ascii="Times New Roman" w:hAnsi="Times New Roman" w:cs="Times New Roman"/>
          <w:lang w:val="en-US"/>
        </w:rPr>
      </w:pPr>
      <w:r w:rsidRPr="00770F92">
        <w:rPr>
          <w:rFonts w:ascii="Times New Roman" w:hAnsi="Times New Roman" w:cs="Times New Roman"/>
        </w:rPr>
        <w:t xml:space="preserve">Персональные данные обрабатываются до достижения цели обработки или отписки физического лица от рекламных или новостных рассылок. Также, обработка персональных </w:t>
      </w:r>
      <w:r w:rsidRPr="00770F92">
        <w:rPr>
          <w:rFonts w:ascii="Times New Roman" w:hAnsi="Times New Roman" w:cs="Times New Roman"/>
        </w:rPr>
        <w:lastRenderedPageBreak/>
        <w:t xml:space="preserve">данных может быть прекращена на основании </w:t>
      </w:r>
      <w:r w:rsidR="0095467F" w:rsidRPr="00770F92">
        <w:rPr>
          <w:rFonts w:ascii="Times New Roman" w:hAnsi="Times New Roman" w:cs="Times New Roman"/>
        </w:rPr>
        <w:t xml:space="preserve">письменного заявления физического лица, направленного в адрес ИП Рейзбих ИА, ИНН 222400791175 по адресу Алтайский край г. Барнаул п. Казенная заимка ул. Арбатская, 33, в том числе по электронной почте </w:t>
      </w:r>
      <w:hyperlink r:id="rId8" w:history="1">
        <w:r w:rsidR="0095467F" w:rsidRPr="00770F92">
          <w:rPr>
            <w:rStyle w:val="af0"/>
            <w:rFonts w:ascii="Times New Roman" w:hAnsi="Times New Roman" w:cs="Times New Roman"/>
            <w:lang w:val="en-US"/>
          </w:rPr>
          <w:t>reizbih@mail.ru</w:t>
        </w:r>
      </w:hyperlink>
      <w:r w:rsidR="0095467F" w:rsidRPr="00770F92">
        <w:rPr>
          <w:rFonts w:ascii="Times New Roman" w:hAnsi="Times New Roman" w:cs="Times New Roman"/>
          <w:lang w:val="en-US"/>
        </w:rPr>
        <w:t xml:space="preserve"> </w:t>
      </w:r>
    </w:p>
    <w:p w:rsidR="00C34482" w:rsidRPr="00770F92" w:rsidRDefault="00C34482" w:rsidP="00770F92">
      <w:pPr>
        <w:pStyle w:val="a9"/>
        <w:rPr>
          <w:rFonts w:ascii="Times New Roman" w:hAnsi="Times New Roman" w:cs="Times New Roman"/>
          <w:lang w:val="en-US"/>
        </w:rPr>
      </w:pPr>
    </w:p>
    <w:p w:rsidR="00C34482" w:rsidRPr="00770F92" w:rsidRDefault="00C34482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В случае отзыва настоящего согласия на обработку персональных данных, ИП Рейзбих ИА, ИНН 222400791175 вправе продолжить осуществлять обработку персональных данных без согласия субъекта персональных данных при наличии оснований указанных в пунктах 2-11 части 1 ст. 6, части 2 статьи 10, части 2 статьи 11 Федерального закона от 27.07.2006 N 152-ФЗ "О персональных данных"</w:t>
      </w:r>
    </w:p>
    <w:p w:rsidR="00C34482" w:rsidRPr="00770F92" w:rsidRDefault="00C34482" w:rsidP="00770F92">
      <w:pPr>
        <w:pStyle w:val="a9"/>
        <w:rPr>
          <w:rFonts w:ascii="Times New Roman" w:hAnsi="Times New Roman" w:cs="Times New Roman"/>
        </w:rPr>
      </w:pPr>
    </w:p>
    <w:p w:rsidR="00C34482" w:rsidRPr="00770F92" w:rsidRDefault="00C34482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 xml:space="preserve">Настоящее согласие действует все время до момента прекращения </w:t>
      </w:r>
      <w:r w:rsidR="002D60D0" w:rsidRPr="00770F92">
        <w:rPr>
          <w:rFonts w:ascii="Times New Roman" w:hAnsi="Times New Roman" w:cs="Times New Roman"/>
        </w:rPr>
        <w:t>обработки персональных данных.</w:t>
      </w:r>
    </w:p>
    <w:p w:rsidR="002D60D0" w:rsidRPr="00770F92" w:rsidRDefault="002D60D0" w:rsidP="00770F92">
      <w:pPr>
        <w:pStyle w:val="a9"/>
        <w:rPr>
          <w:rFonts w:ascii="Times New Roman" w:hAnsi="Times New Roman" w:cs="Times New Roman"/>
        </w:rPr>
      </w:pPr>
    </w:p>
    <w:p w:rsidR="002D60D0" w:rsidRPr="00770F92" w:rsidRDefault="002D60D0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Контактный телефон 8-905-080-2341</w:t>
      </w:r>
    </w:p>
    <w:p w:rsidR="002D60D0" w:rsidRPr="00770F92" w:rsidRDefault="002D60D0" w:rsidP="00770F92">
      <w:pPr>
        <w:pStyle w:val="a9"/>
        <w:rPr>
          <w:rFonts w:ascii="Times New Roman" w:hAnsi="Times New Roman" w:cs="Times New Roman"/>
        </w:rPr>
      </w:pPr>
    </w:p>
    <w:p w:rsidR="002D60D0" w:rsidRPr="00770F92" w:rsidRDefault="002D60D0" w:rsidP="00770F92">
      <w:pPr>
        <w:pStyle w:val="a9"/>
        <w:rPr>
          <w:rFonts w:ascii="Times New Roman" w:hAnsi="Times New Roman" w:cs="Times New Roman"/>
        </w:rPr>
      </w:pPr>
      <w:r w:rsidRPr="00770F92">
        <w:rPr>
          <w:rFonts w:ascii="Times New Roman" w:hAnsi="Times New Roman" w:cs="Times New Roman"/>
        </w:rPr>
        <w:t>Электронная почта reizbih@mail.ru</w:t>
      </w:r>
    </w:p>
    <w:p w:rsidR="002D60D0" w:rsidRPr="00770F92" w:rsidRDefault="002D60D0" w:rsidP="00770F92">
      <w:pPr>
        <w:pStyle w:val="a9"/>
        <w:rPr>
          <w:rFonts w:ascii="Times New Roman" w:hAnsi="Times New Roman" w:cs="Times New Roman"/>
        </w:rPr>
      </w:pPr>
    </w:p>
    <w:p w:rsidR="009D102F" w:rsidRPr="00770F92" w:rsidRDefault="002D60D0" w:rsidP="00770F92">
      <w:pPr>
        <w:pStyle w:val="a9"/>
        <w:rPr>
          <w:rFonts w:ascii="Times New Roman" w:hAnsi="Times New Roman" w:cs="Times New Roman"/>
        </w:rPr>
      </w:pPr>
      <w:proofErr w:type="gramStart"/>
      <w:r w:rsidRPr="00770F92">
        <w:rPr>
          <w:rFonts w:ascii="Times New Roman" w:hAnsi="Times New Roman" w:cs="Times New Roman"/>
        </w:rPr>
        <w:t>интернет</w:t>
      </w:r>
      <w:proofErr w:type="gramEnd"/>
      <w:r w:rsidRPr="00770F92">
        <w:rPr>
          <w:rFonts w:ascii="Times New Roman" w:hAnsi="Times New Roman" w:cs="Times New Roman"/>
        </w:rPr>
        <w:t xml:space="preserve"> сайт https://aerobarnaul.ru/</w:t>
      </w:r>
    </w:p>
    <w:p w:rsidR="009D102F" w:rsidRPr="00770F92" w:rsidRDefault="009D102F" w:rsidP="00770F92">
      <w:pPr>
        <w:pStyle w:val="a9"/>
        <w:rPr>
          <w:rFonts w:ascii="Times New Roman" w:hAnsi="Times New Roman" w:cs="Times New Roman"/>
        </w:rPr>
      </w:pPr>
    </w:p>
    <w:p w:rsidR="009D102F" w:rsidRPr="00770F92" w:rsidRDefault="009D102F" w:rsidP="00770F92">
      <w:pPr>
        <w:pStyle w:val="a9"/>
        <w:rPr>
          <w:rFonts w:ascii="Times New Roman" w:hAnsi="Times New Roman" w:cs="Times New Roman"/>
        </w:rPr>
      </w:pPr>
    </w:p>
    <w:p w:rsidR="009D102F" w:rsidRPr="00770F92" w:rsidRDefault="009D102F" w:rsidP="00770F92">
      <w:pPr>
        <w:pStyle w:val="a9"/>
        <w:rPr>
          <w:rFonts w:ascii="Times New Roman" w:hAnsi="Times New Roman" w:cs="Times New Roman"/>
        </w:rPr>
      </w:pPr>
    </w:p>
    <w:p w:rsidR="009D102F" w:rsidRPr="00770F92" w:rsidRDefault="009D102F" w:rsidP="00770F92">
      <w:pPr>
        <w:pStyle w:val="a9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9D102F" w:rsidRDefault="009D102F" w:rsidP="003D6545">
      <w:pPr>
        <w:pStyle w:val="ConsPlusNormal"/>
        <w:ind w:firstLine="540"/>
        <w:jc w:val="both"/>
        <w:rPr>
          <w:sz w:val="20"/>
        </w:rPr>
      </w:pPr>
    </w:p>
    <w:p w:rsidR="009D102F" w:rsidRDefault="009D102F" w:rsidP="003D6545">
      <w:pPr>
        <w:pStyle w:val="ConsPlusNormal"/>
        <w:ind w:firstLine="540"/>
        <w:jc w:val="both"/>
        <w:rPr>
          <w:sz w:val="20"/>
        </w:rPr>
      </w:pPr>
    </w:p>
    <w:p w:rsidR="009D102F" w:rsidRDefault="009D102F" w:rsidP="003D6545">
      <w:pPr>
        <w:pStyle w:val="ConsPlusNormal"/>
        <w:ind w:firstLine="540"/>
        <w:jc w:val="both"/>
        <w:rPr>
          <w:sz w:val="20"/>
        </w:rPr>
      </w:pPr>
    </w:p>
    <w:p w:rsidR="003D6545" w:rsidRDefault="003D6545" w:rsidP="003D6545">
      <w:pPr>
        <w:pStyle w:val="ConsPlusNormal"/>
        <w:jc w:val="right"/>
        <w:rPr>
          <w:sz w:val="20"/>
        </w:rPr>
      </w:pPr>
    </w:p>
    <w:p w:rsidR="002D60D0" w:rsidRPr="003D6545" w:rsidRDefault="002D60D0" w:rsidP="003D6545">
      <w:pPr>
        <w:pStyle w:val="ConsPlusNormal"/>
        <w:jc w:val="right"/>
        <w:rPr>
          <w:sz w:val="20"/>
        </w:rPr>
      </w:pPr>
    </w:p>
    <w:sectPr w:rsidR="002D60D0" w:rsidRPr="003D6545" w:rsidSect="00770F92">
      <w:footerReference w:type="even" r:id="rId9"/>
      <w:footerReference w:type="default" r:id="rId10"/>
      <w:pgSz w:w="11900" w:h="16840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DC4" w:rsidRDefault="00782DC4" w:rsidP="00F944DA">
      <w:r>
        <w:separator/>
      </w:r>
    </w:p>
  </w:endnote>
  <w:endnote w:type="continuationSeparator" w:id="0">
    <w:p w:rsidR="00782DC4" w:rsidRDefault="00782DC4" w:rsidP="00F9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F27" w:rsidRDefault="00906F27" w:rsidP="000636F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6F27" w:rsidRDefault="00906F27" w:rsidP="00F944D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F27" w:rsidRPr="00DC3B9C" w:rsidRDefault="00906F27" w:rsidP="000066C8">
    <w:pPr>
      <w:pStyle w:val="a3"/>
      <w:framePr w:wrap="around" w:vAnchor="text" w:hAnchor="margin" w:xAlign="right" w:y="1"/>
      <w:rPr>
        <w:rStyle w:val="a5"/>
        <w:rFonts w:cs="Tahoma"/>
      </w:rPr>
    </w:pPr>
    <w:r w:rsidRPr="00DC3B9C">
      <w:rPr>
        <w:rStyle w:val="a5"/>
        <w:rFonts w:cs="Tahoma"/>
      </w:rPr>
      <w:fldChar w:fldCharType="begin"/>
    </w:r>
    <w:r w:rsidRPr="00DC3B9C">
      <w:rPr>
        <w:rStyle w:val="a5"/>
        <w:rFonts w:cs="Tahoma"/>
      </w:rPr>
      <w:instrText xml:space="preserve">PAGE  </w:instrText>
    </w:r>
    <w:r w:rsidRPr="00DC3B9C">
      <w:rPr>
        <w:rStyle w:val="a5"/>
        <w:rFonts w:cs="Tahoma"/>
      </w:rPr>
      <w:fldChar w:fldCharType="separate"/>
    </w:r>
    <w:r w:rsidR="00770F92">
      <w:rPr>
        <w:rStyle w:val="a5"/>
        <w:rFonts w:cs="Tahoma"/>
        <w:noProof/>
      </w:rPr>
      <w:t>1</w:t>
    </w:r>
    <w:r w:rsidRPr="00DC3B9C">
      <w:rPr>
        <w:rStyle w:val="a5"/>
        <w:rFonts w:cs="Tahoma"/>
      </w:rPr>
      <w:fldChar w:fldCharType="end"/>
    </w:r>
    <w:r w:rsidR="00DC3B9C" w:rsidRPr="00DC3B9C">
      <w:rPr>
        <w:rStyle w:val="a5"/>
        <w:rFonts w:cs="Tahoma"/>
      </w:rPr>
      <w:t>(</w:t>
    </w:r>
    <w:r w:rsidR="00DC3B9C" w:rsidRPr="00DC3B9C">
      <w:rPr>
        <w:rStyle w:val="a5"/>
        <w:rFonts w:cs="Tahoma"/>
      </w:rPr>
      <w:fldChar w:fldCharType="begin"/>
    </w:r>
    <w:r w:rsidR="00DC3B9C" w:rsidRPr="00DC3B9C">
      <w:rPr>
        <w:rStyle w:val="a5"/>
        <w:rFonts w:cs="Tahoma"/>
      </w:rPr>
      <w:instrText xml:space="preserve"> SECTIONPAGES  \* MERGEFORMAT </w:instrText>
    </w:r>
    <w:r w:rsidR="00DC3B9C" w:rsidRPr="00DC3B9C">
      <w:rPr>
        <w:rStyle w:val="a5"/>
        <w:rFonts w:cs="Tahoma"/>
      </w:rPr>
      <w:fldChar w:fldCharType="separate"/>
    </w:r>
    <w:r w:rsidR="00770F92">
      <w:rPr>
        <w:rStyle w:val="a5"/>
        <w:rFonts w:cs="Tahoma"/>
        <w:noProof/>
      </w:rPr>
      <w:t>2</w:t>
    </w:r>
    <w:r w:rsidR="00DC3B9C" w:rsidRPr="00DC3B9C">
      <w:rPr>
        <w:rStyle w:val="a5"/>
        <w:rFonts w:cs="Tahoma"/>
      </w:rPr>
      <w:fldChar w:fldCharType="end"/>
    </w:r>
    <w:r w:rsidR="00DC3B9C" w:rsidRPr="00DC3B9C">
      <w:rPr>
        <w:rStyle w:val="a5"/>
        <w:rFonts w:cs="Tahoma"/>
      </w:rPr>
      <w:t>)</w:t>
    </w:r>
  </w:p>
  <w:p w:rsidR="00906F27" w:rsidRPr="00DC3B9C" w:rsidRDefault="00906F27" w:rsidP="000066C8">
    <w:pPr>
      <w:pStyle w:val="a3"/>
      <w:ind w:right="360"/>
      <w:rPr>
        <w:rFonts w:cs="Tahom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DC4" w:rsidRDefault="00782DC4" w:rsidP="00F944DA">
      <w:r>
        <w:separator/>
      </w:r>
    </w:p>
  </w:footnote>
  <w:footnote w:type="continuationSeparator" w:id="0">
    <w:p w:rsidR="00782DC4" w:rsidRDefault="00782DC4" w:rsidP="00F94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B2"/>
    <w:rsid w:val="000066C8"/>
    <w:rsid w:val="00031895"/>
    <w:rsid w:val="000636FC"/>
    <w:rsid w:val="001046B2"/>
    <w:rsid w:val="00185AE9"/>
    <w:rsid w:val="0019086B"/>
    <w:rsid w:val="001960D3"/>
    <w:rsid w:val="002109C2"/>
    <w:rsid w:val="00247358"/>
    <w:rsid w:val="002D60D0"/>
    <w:rsid w:val="003D6545"/>
    <w:rsid w:val="0044700A"/>
    <w:rsid w:val="00462870"/>
    <w:rsid w:val="005117D1"/>
    <w:rsid w:val="005411C3"/>
    <w:rsid w:val="00552B90"/>
    <w:rsid w:val="005E3DB7"/>
    <w:rsid w:val="00606E76"/>
    <w:rsid w:val="006751D8"/>
    <w:rsid w:val="006F3373"/>
    <w:rsid w:val="00770F92"/>
    <w:rsid w:val="00782DC4"/>
    <w:rsid w:val="007D4D62"/>
    <w:rsid w:val="008522B0"/>
    <w:rsid w:val="00886312"/>
    <w:rsid w:val="00906F27"/>
    <w:rsid w:val="0095467F"/>
    <w:rsid w:val="00967014"/>
    <w:rsid w:val="00977B46"/>
    <w:rsid w:val="00990A71"/>
    <w:rsid w:val="009A2769"/>
    <w:rsid w:val="009C4730"/>
    <w:rsid w:val="009D102F"/>
    <w:rsid w:val="00A73DB1"/>
    <w:rsid w:val="00AA0ACD"/>
    <w:rsid w:val="00B242D4"/>
    <w:rsid w:val="00B441BE"/>
    <w:rsid w:val="00C101B9"/>
    <w:rsid w:val="00C34482"/>
    <w:rsid w:val="00D02AED"/>
    <w:rsid w:val="00D70216"/>
    <w:rsid w:val="00DA1A3B"/>
    <w:rsid w:val="00DB02C6"/>
    <w:rsid w:val="00DB18DD"/>
    <w:rsid w:val="00DC3B9C"/>
    <w:rsid w:val="00DD19B0"/>
    <w:rsid w:val="00DE3322"/>
    <w:rsid w:val="00E049F3"/>
    <w:rsid w:val="00E60154"/>
    <w:rsid w:val="00EC0DE7"/>
    <w:rsid w:val="00EE329B"/>
    <w:rsid w:val="00F223EB"/>
    <w:rsid w:val="00F40F3F"/>
    <w:rsid w:val="00F61EC7"/>
    <w:rsid w:val="00F64182"/>
    <w:rsid w:val="00F9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6C8"/>
    <w:pPr>
      <w:spacing w:after="120" w:line="240" w:lineRule="atLeast"/>
      <w:ind w:firstLine="709"/>
      <w:jc w:val="both"/>
    </w:pPr>
    <w:rPr>
      <w:rFonts w:ascii="Tahoma" w:hAnsi="Tahoma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0066C8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66C8"/>
    <w:pPr>
      <w:tabs>
        <w:tab w:val="center" w:pos="4677"/>
        <w:tab w:val="right" w:pos="9355"/>
      </w:tabs>
      <w:spacing w:line="240" w:lineRule="auto"/>
      <w:ind w:firstLine="0"/>
      <w:jc w:val="right"/>
    </w:pPr>
  </w:style>
  <w:style w:type="character" w:customStyle="1" w:styleId="a4">
    <w:name w:val="Нижний колонтитул Знак"/>
    <w:basedOn w:val="a0"/>
    <w:link w:val="a3"/>
    <w:uiPriority w:val="99"/>
    <w:rsid w:val="000066C8"/>
    <w:rPr>
      <w:rFonts w:ascii="Tahoma" w:hAnsi="Tahoma"/>
      <w:color w:val="000000" w:themeColor="text1"/>
    </w:rPr>
  </w:style>
  <w:style w:type="character" w:styleId="a5">
    <w:name w:val="page number"/>
    <w:basedOn w:val="a0"/>
    <w:uiPriority w:val="99"/>
    <w:semiHidden/>
    <w:unhideWhenUsed/>
    <w:rsid w:val="00F944DA"/>
  </w:style>
  <w:style w:type="character" w:styleId="a6">
    <w:name w:val="line number"/>
    <w:basedOn w:val="a0"/>
    <w:uiPriority w:val="99"/>
    <w:semiHidden/>
    <w:unhideWhenUsed/>
    <w:rsid w:val="000636FC"/>
  </w:style>
  <w:style w:type="paragraph" w:styleId="11">
    <w:name w:val="toc 1"/>
    <w:basedOn w:val="a"/>
    <w:next w:val="a"/>
    <w:autoRedefine/>
    <w:uiPriority w:val="39"/>
    <w:unhideWhenUsed/>
    <w:rsid w:val="00247358"/>
  </w:style>
  <w:style w:type="paragraph" w:styleId="2">
    <w:name w:val="toc 2"/>
    <w:basedOn w:val="a"/>
    <w:next w:val="a"/>
    <w:autoRedefine/>
    <w:uiPriority w:val="39"/>
    <w:unhideWhenUsed/>
    <w:rsid w:val="00247358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247358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247358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247358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247358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247358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247358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247358"/>
    <w:pPr>
      <w:ind w:left="1920"/>
    </w:pPr>
  </w:style>
  <w:style w:type="paragraph" w:styleId="a7">
    <w:name w:val="header"/>
    <w:basedOn w:val="a"/>
    <w:link w:val="a8"/>
    <w:uiPriority w:val="99"/>
    <w:unhideWhenUsed/>
    <w:rsid w:val="00DC3B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C3B9C"/>
  </w:style>
  <w:style w:type="paragraph" w:styleId="a9">
    <w:name w:val="No Spacing"/>
    <w:uiPriority w:val="1"/>
    <w:qFormat/>
    <w:rsid w:val="006F3373"/>
    <w:pPr>
      <w:ind w:firstLine="709"/>
      <w:jc w:val="both"/>
    </w:pPr>
    <w:rPr>
      <w:rFonts w:ascii="Tahoma" w:hAnsi="Tahoma"/>
      <w:color w:val="000000" w:themeColor="text1"/>
    </w:rPr>
  </w:style>
  <w:style w:type="paragraph" w:styleId="aa">
    <w:name w:val="Title"/>
    <w:basedOn w:val="a"/>
    <w:next w:val="a"/>
    <w:link w:val="ab"/>
    <w:uiPriority w:val="10"/>
    <w:qFormat/>
    <w:rsid w:val="006F3373"/>
    <w:pPr>
      <w:spacing w:line="320" w:lineRule="atLeast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b">
    <w:name w:val="Название Знак"/>
    <w:basedOn w:val="a0"/>
    <w:link w:val="aa"/>
    <w:uiPriority w:val="10"/>
    <w:rsid w:val="006F3373"/>
    <w:rPr>
      <w:rFonts w:ascii="Tahoma" w:eastAsiaTheme="majorEastAsia" w:hAnsi="Tahoma" w:cstheme="majorBidi"/>
      <w:b/>
      <w:spacing w:val="-10"/>
      <w:kern w:val="28"/>
      <w:szCs w:val="56"/>
    </w:rPr>
  </w:style>
  <w:style w:type="paragraph" w:styleId="ac">
    <w:name w:val="List Paragraph"/>
    <w:basedOn w:val="a"/>
    <w:uiPriority w:val="34"/>
    <w:qFormat/>
    <w:rsid w:val="000066C8"/>
    <w:pPr>
      <w:ind w:left="720"/>
      <w:contextualSpacing/>
      <w:jc w:val="left"/>
    </w:pPr>
  </w:style>
  <w:style w:type="character" w:customStyle="1" w:styleId="10">
    <w:name w:val="Заголовок 1 Знак"/>
    <w:basedOn w:val="a0"/>
    <w:link w:val="1"/>
    <w:uiPriority w:val="9"/>
    <w:rsid w:val="000066C8"/>
    <w:rPr>
      <w:rFonts w:ascii="Tahoma" w:eastAsiaTheme="majorEastAsia" w:hAnsi="Tahoma" w:cstheme="majorBidi"/>
      <w:b/>
      <w:color w:val="000000" w:themeColor="text1"/>
      <w:szCs w:val="32"/>
    </w:rPr>
  </w:style>
  <w:style w:type="paragraph" w:customStyle="1" w:styleId="ConsPlusNormal">
    <w:name w:val="ConsPlusNormal"/>
    <w:rsid w:val="001046B2"/>
    <w:pPr>
      <w:widowControl w:val="0"/>
      <w:autoSpaceDE w:val="0"/>
      <w:autoSpaceDN w:val="0"/>
    </w:pPr>
    <w:rPr>
      <w:rFonts w:ascii="Tahoma" w:eastAsia="Times New Roman" w:hAnsi="Tahoma" w:cs="Tahoma"/>
      <w:szCs w:val="20"/>
      <w:lang w:eastAsia="ru-RU"/>
    </w:rPr>
  </w:style>
  <w:style w:type="paragraph" w:customStyle="1" w:styleId="ConsPlusNonformat">
    <w:name w:val="ConsPlusNonformat"/>
    <w:rsid w:val="001046B2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1046B2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  <w:lang w:eastAsia="ru-RU"/>
    </w:rPr>
  </w:style>
  <w:style w:type="table" w:styleId="ad">
    <w:name w:val="Table Grid"/>
    <w:basedOn w:val="a1"/>
    <w:uiPriority w:val="59"/>
    <w:rsid w:val="0099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3D6545"/>
    <w:pPr>
      <w:spacing w:after="0" w:line="240" w:lineRule="auto"/>
    </w:pPr>
    <w:rPr>
      <w:rFonts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D6545"/>
    <w:rPr>
      <w:rFonts w:ascii="Tahoma" w:hAnsi="Tahoma" w:cs="Tahoma"/>
      <w:color w:val="000000" w:themeColor="text1"/>
      <w:sz w:val="16"/>
      <w:szCs w:val="16"/>
    </w:rPr>
  </w:style>
  <w:style w:type="character" w:styleId="af0">
    <w:name w:val="Hyperlink"/>
    <w:basedOn w:val="a0"/>
    <w:uiPriority w:val="99"/>
    <w:unhideWhenUsed/>
    <w:rsid w:val="00DB1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zbih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erobarnaul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3679B-4AD8-487C-9D2A-26D47D9D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2021-09-03T06:06:00Z</dcterms:created>
  <dcterms:modified xsi:type="dcterms:W3CDTF">2023-06-28T03:45:00Z</dcterms:modified>
</cp:coreProperties>
</file>