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SILVERO SOUSA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1344 W MATTHEWS DR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SAN TAN VALLEY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AZ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85143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Silvero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