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техническое-задание"/>
    <w:p>
      <w:pPr>
        <w:pStyle w:val="Heading1"/>
      </w:pPr>
      <w:r>
        <w:t xml:space="preserve">Техническое задание</w:t>
      </w:r>
    </w:p>
    <w:bookmarkStart w:id="20" w:name="X15154a84aa1156153474f884db6aff185769561"/>
    <w:p>
      <w:pPr>
        <w:pStyle w:val="Heading2"/>
      </w:pPr>
      <w:r>
        <w:t xml:space="preserve">Мобильное приложение лояльности (кешбэк + QR) с интеграцией POSCENTER ONE</w:t>
      </w:r>
    </w:p>
    <w:p>
      <w:pPr>
        <w:pStyle w:val="FirstParagraph"/>
      </w:pPr>
      <w:r>
        <w:t xml:space="preserve">Этапы 1 (MVP) и 2 (расширение). Версия 1.1 (вход через WhatsApp по обратной схеме, Wappi)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и-контекст"/>
    <w:p>
      <w:pPr>
        <w:pStyle w:val="Heading2"/>
      </w:pPr>
      <w:r>
        <w:t xml:space="preserve">1. Цель и контекст</w:t>
      </w:r>
    </w:p>
    <w:p>
      <w:pPr>
        <w:pStyle w:val="FirstParagraph"/>
      </w:pPr>
      <w:r>
        <w:t xml:space="preserve">Единое мобильное приложение (iOS/Android) для покупателей бизнесов, работающих на POSCENTER ONE (1С 8.3). Покупатель видит карты лояльности разных бизнесов, QR для кассы, бонусный баланс и историю начислений и списаний. Вход по номеру телефона через WhatsApp.</w:t>
      </w:r>
    </w:p>
    <w:p>
      <w:pPr>
        <w:pStyle w:val="BodyText"/>
      </w:pPr>
      <w:r>
        <w:t xml:space="preserve">Бизнесы получают пластиковые карты с QR и штрихкодом. Приложение работает совместно с ними: пластик и QR в приложении это одна и та же карта.</w:t>
      </w:r>
    </w:p>
    <w:p>
      <w:pPr>
        <w:pStyle w:val="BodyText"/>
      </w:pPr>
      <w:r>
        <w:rPr>
          <w:bCs/>
          <w:b/>
        </w:rPr>
        <w:t xml:space="preserve">Ключевые допущения</w:t>
      </w:r>
      <w:r>
        <w:t xml:space="preserve"> </w:t>
      </w:r>
      <w:r>
        <w:t xml:space="preserve">- Источник истины по балансу и бонусным схемам:</w:t>
      </w:r>
      <w:r>
        <w:t xml:space="preserve"> </w:t>
      </w:r>
      <w:r>
        <w:rPr>
          <w:bCs/>
          <w:b/>
        </w:rPr>
        <w:t xml:space="preserve">ONE</w:t>
      </w:r>
      <w:r>
        <w:t xml:space="preserve">. Облако хранит зеркало, приложение только читает.</w:t>
      </w:r>
      <w:r>
        <w:t xml:space="preserve"> </w:t>
      </w:r>
      <w:r>
        <w:t xml:space="preserve">- Ключ карты:</w:t>
      </w:r>
      <w:r>
        <w:t xml:space="preserve"> </w:t>
      </w:r>
      <w:r>
        <w:rPr>
          <w:bCs/>
          <w:b/>
        </w:rPr>
        <w:t xml:space="preserve">«Штрихкод карты»</w:t>
      </w:r>
      <w:r>
        <w:t xml:space="preserve"> </w:t>
      </w:r>
      <w:r>
        <w:t xml:space="preserve">(13 цифр). Кассовый сканер читает QR как обычную строку.</w:t>
      </w:r>
      <w:r>
        <w:t xml:space="preserve"> </w:t>
      </w:r>
      <w:r>
        <w:t xml:space="preserve">- Выпуск карт остаётся в ONE (кассир). Запись в ONE из облака на этапах 1-2 не выполняется, кроме опции 2.4.</w:t>
      </w:r>
      <w:r>
        <w:t xml:space="preserve"> </w:t>
      </w:r>
      <w:r>
        <w:t xml:space="preserve">- Этап 0 (пилот агента на одной базе) выполнен до начала этапа 1; имена объектов 1С уточняются по его итогам.</w:t>
      </w:r>
    </w:p>
    <w:bookmarkEnd w:id="21"/>
    <w:bookmarkStart w:id="22" w:name="термины"/>
    <w:p>
      <w:pPr>
        <w:pStyle w:val="Heading2"/>
      </w:pPr>
      <w:r>
        <w:t xml:space="preserve">2. Термины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Бизнес (tenant)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Клиент-организация с кассой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у бизнеса, читающий базу ONE и передающий данные в облако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Бонусная карта ONE (штрихкод + телефон + баланс)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 с аккаунтом в приложении</w:t>
            </w:r>
          </w:p>
        </w:tc>
      </w:tr>
    </w:tbl>
    <w:bookmarkEnd w:id="22"/>
    <w:bookmarkStart w:id="23" w:name="архитектура-и-стек"/>
    <w:p>
      <w:pPr>
        <w:pStyle w:val="Heading2"/>
      </w:pPr>
      <w:r>
        <w:t xml:space="preserve">3. Архитектура и стек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Мобильное приложение:</w:t>
      </w:r>
      <w:r>
        <w:t xml:space="preserve"> </w:t>
      </w:r>
      <w:r>
        <w:t xml:space="preserve">React Native (Expo), TypeScript, iOS и Android.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Бэкенд:</w:t>
      </w:r>
      <w:r>
        <w:t xml:space="preserve"> </w:t>
      </w:r>
      <w:r>
        <w:t xml:space="preserve">Python, FastAPI, PostgreSQL, Redis (очереди, лимиты), Celery/RQ. Размещение на сервере в Казахстане.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Агент:</w:t>
      </w:r>
      <w:r>
        <w:t xml:space="preserve"> </w:t>
      </w:r>
      <w:r>
        <w:t xml:space="preserve">Python (pywin32, COM</w:t>
      </w:r>
      <w:r>
        <w:t xml:space="preserve"> </w:t>
      </w:r>
      <w:r>
        <w:rPr>
          <w:rStyle w:val="VerbatimChar"/>
        </w:rPr>
        <w:t xml:space="preserve">V83.COMConnector</w:t>
      </w:r>
      <w:r>
        <w:t xml:space="preserve">), запуск как служба Windows, исходящий HTTPS в облако.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Админ-панель:</w:t>
      </w:r>
      <w:r>
        <w:t xml:space="preserve"> </w:t>
      </w:r>
      <w:r>
        <w:t xml:space="preserve">веб (React или серверные шаблоны), доступ по логину и ролям.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Внешние сервисы:</w:t>
      </w:r>
      <w:r>
        <w:t xml:space="preserve"> </w:t>
      </w:r>
      <w:r>
        <w:t xml:space="preserve">Wappi.pro (WhatsApp API на протоколе WhatsApp Web) для входа и рассылок, SMS-провайдер (резерв), FCM/APNs, Google Wallet API, Apple PassKit (этап 2).</w:t>
      </w:r>
    </w:p>
    <w:bookmarkEnd w:id="23"/>
    <w:bookmarkStart w:id="31" w:name="этап-1-mvp"/>
    <w:p>
      <w:pPr>
        <w:pStyle w:val="Heading2"/>
      </w:pPr>
      <w:r>
        <w:t xml:space="preserve">4. ЭТАП 1 (MVP)</w:t>
      </w:r>
    </w:p>
    <w:bookmarkStart w:id="24" w:name="агент-синхронизации"/>
    <w:p>
      <w:pPr>
        <w:pStyle w:val="Heading3"/>
      </w:pPr>
      <w:r>
        <w:t xml:space="preserve">4.1. Агент синхронизации</w:t>
      </w:r>
    </w:p>
    <w:p>
      <w:pPr>
        <w:numPr>
          <w:ilvl w:val="0"/>
          <w:numId w:val="1002"/>
        </w:numPr>
        <w:pStyle w:val="Compact"/>
      </w:pPr>
      <w:r>
        <w:t xml:space="preserve">Подключается к базе ONE через COM, режим</w:t>
      </w:r>
      <w:r>
        <w:t xml:space="preserve"> </w:t>
      </w:r>
      <w:r>
        <w:rPr>
          <w:bCs/>
          <w:b/>
        </w:rPr>
        <w:t xml:space="preserve">только чтение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Выгружает</w:t>
      </w:r>
      <w:r>
        <w:t xml:space="preserve"> </w:t>
      </w:r>
      <w:r>
        <w:rPr>
          <w:bCs/>
          <w:b/>
        </w:rPr>
        <w:t xml:space="preserve">карты:</w:t>
      </w:r>
      <w:r>
        <w:t xml:space="preserve"> </w:t>
      </w:r>
      <w:r>
        <w:t xml:space="preserve">штрихкод, телефон, ФИО (опционально), текущий баланс, признак «карта запрещена», дата изменения.</w:t>
      </w:r>
    </w:p>
    <w:p>
      <w:pPr>
        <w:numPr>
          <w:ilvl w:val="0"/>
          <w:numId w:val="1002"/>
        </w:numPr>
        <w:pStyle w:val="Compact"/>
      </w:pPr>
      <w:r>
        <w:t xml:space="preserve">Выгружает</w:t>
      </w:r>
      <w:r>
        <w:t xml:space="preserve"> </w:t>
      </w:r>
      <w:r>
        <w:rPr>
          <w:bCs/>
          <w:b/>
        </w:rPr>
        <w:t xml:space="preserve">движения:</w:t>
      </w:r>
      <w:r>
        <w:t xml:space="preserve"> </w:t>
      </w:r>
      <w:r>
        <w:t xml:space="preserve">начисления, списания, корректировки. Поля: внешний id, штрихкод, тип, сумма, дата и время, номер чека, точка продаж.</w:t>
      </w:r>
    </w:p>
    <w:p>
      <w:pPr>
        <w:numPr>
          <w:ilvl w:val="0"/>
          <w:numId w:val="1002"/>
        </w:numPr>
        <w:pStyle w:val="Compact"/>
      </w:pPr>
      <w:r>
        <w:t xml:space="preserve">Инкрементальная синхронизация по дате изменения; полная перезагрузка по команде из админки.</w:t>
      </w:r>
    </w:p>
    <w:p>
      <w:pPr>
        <w:numPr>
          <w:ilvl w:val="0"/>
          <w:numId w:val="1002"/>
        </w:numPr>
        <w:pStyle w:val="Compact"/>
      </w:pPr>
      <w:r>
        <w:t xml:space="preserve">Интервал опроса настраивается (по умолчанию 2 минуты). Отправка пакетами, идемпотентно.</w:t>
      </w:r>
    </w:p>
    <w:p>
      <w:pPr>
        <w:numPr>
          <w:ilvl w:val="0"/>
          <w:numId w:val="1002"/>
        </w:numPr>
        <w:pStyle w:val="Compact"/>
      </w:pPr>
      <w:r>
        <w:t xml:space="preserve">Heartbeat каждые 60 секунд: версия агента, время последней успешной синхронизации, ошибки.</w:t>
      </w:r>
    </w:p>
    <w:p>
      <w:pPr>
        <w:numPr>
          <w:ilvl w:val="0"/>
          <w:numId w:val="1002"/>
        </w:numPr>
        <w:pStyle w:val="Compact"/>
      </w:pPr>
      <w:r>
        <w:t xml:space="preserve">Локальная очередь при отсутствии интернета, повторная отправка после восстановления.</w:t>
      </w:r>
    </w:p>
    <w:p>
      <w:pPr>
        <w:numPr>
          <w:ilvl w:val="0"/>
          <w:numId w:val="1002"/>
        </w:numPr>
        <w:pStyle w:val="Compact"/>
      </w:pPr>
      <w:r>
        <w:t xml:space="preserve">Конфигурация в файле: адрес облака, ключ бизнеса, параметры подключения к базе, логи с ротацией.</w:t>
      </w:r>
    </w:p>
    <w:p>
      <w:pPr>
        <w:numPr>
          <w:ilvl w:val="0"/>
          <w:numId w:val="1002"/>
        </w:numPr>
        <w:pStyle w:val="Compact"/>
      </w:pPr>
      <w:r>
        <w:t xml:space="preserve">Не передавать в облако дату рождения, email и прочие не нужные для функций данные.</w:t>
      </w:r>
    </w:p>
    <w:bookmarkEnd w:id="24"/>
    <w:bookmarkStart w:id="25" w:name="бэкенд-и-api"/>
    <w:p>
      <w:pPr>
        <w:pStyle w:val="Heading3"/>
      </w:pPr>
      <w:r>
        <w:t xml:space="preserve">4.2. Бэкенд и API</w:t>
      </w:r>
    </w:p>
    <w:p>
      <w:pPr>
        <w:pStyle w:val="FirstParagraph"/>
      </w:pPr>
      <w:r>
        <w:rPr>
          <w:bCs/>
          <w:b/>
        </w:rPr>
        <w:t xml:space="preserve">Аутентификация пользователей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Основной вход: обратная схема через WhatsApp.</w:t>
      </w:r>
      <w:r>
        <w:t xml:space="preserve"> </w:t>
      </w:r>
      <w:r>
        <w:t xml:space="preserve">1. Приложение создаёт challenge; бэкенд возвращает одноразовый код и ссылку</w:t>
      </w:r>
      <w:r>
        <w:t xml:space="preserve"> </w:t>
      </w:r>
      <w:r>
        <w:rPr>
          <w:rStyle w:val="VerbatimChar"/>
        </w:rPr>
        <w:t xml:space="preserve">wa.me/&lt;номер входа&gt;?text=&lt;код&gt;</w:t>
      </w:r>
      <w:r>
        <w:t xml:space="preserve">.</w:t>
      </w:r>
      <w:r>
        <w:t xml:space="preserve"> </w:t>
      </w:r>
      <w:r>
        <w:t xml:space="preserve">2. Клиент отправляет сообщение с кодом на номер входа (профиль Wappi).</w:t>
      </w:r>
      <w:r>
        <w:t xml:space="preserve"> </w:t>
      </w:r>
      <w:r>
        <w:t xml:space="preserve">3. Wappi присылает входящее сообщение на вебхук бэкенда; бэкенд сопоставляет код и номер отправителя (E.164) и помечает challenge подтверждённым.</w:t>
      </w:r>
      <w:r>
        <w:t xml:space="preserve"> </w:t>
      </w:r>
      <w:r>
        <w:t xml:space="preserve">4. Приложение опрашивает статус challenge (каждые 2 секунды, до 3 минут) и при подтверждении получает токены.</w:t>
      </w:r>
      <w:r>
        <w:t xml:space="preserve"> </w:t>
      </w:r>
      <w:r>
        <w:t xml:space="preserve">- Challenge: код 8 символов из безопасного алфавита, хранится хэш, срок жизни 3 минуты, одноразовый, привязан к device_id; лимит создания challenge на устройство и IP.</w:t>
      </w:r>
      <w:r>
        <w:t xml:space="preserve"> </w:t>
      </w:r>
      <w:r>
        <w:t xml:space="preserve">- Вебхук Wappi: проверка секрета или подписи, идемпотентность по id сообщения, игнорирование исходящих и групповых сообщений и сообщений с неизвестным кодом.</w:t>
      </w:r>
      <w:r>
        <w:t xml:space="preserve"> </w:t>
      </w:r>
      <w:r>
        <w:t xml:space="preserve">- Номер входа: отдельный профиль Wappi, не основной номер компании. Ответное сообщение клиенту не отправляется (не расходовать лимиты); подтверждение показывает приложение.</w:t>
      </w:r>
      <w:r>
        <w:t xml:space="preserve"> </w:t>
      </w:r>
      <w:r>
        <w:t xml:space="preserve">- Мониторинг статуса профиля Wappi; при сбросе сессии или недоступности профиля алерт и автоматическое включение резервного входа.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Резерв:</w:t>
      </w:r>
      <w:r>
        <w:t xml:space="preserve"> </w:t>
      </w:r>
      <w:r>
        <w:t xml:space="preserve">вход по SMS-коду (6 цифр, срок жизни 5 минут, не более 5 попыток, лимит на номер и IP); второй профиль Wappi как запасной номер входа.</w:t>
      </w:r>
      <w:r>
        <w:t xml:space="preserve"> </w:t>
      </w:r>
      <w:r>
        <w:t xml:space="preserve">- После входа: JWT access (15 минут) + refresh (30 дней), отзыв при выходе.</w:t>
      </w:r>
      <w:r>
        <w:t xml:space="preserve"> </w:t>
      </w:r>
      <w:r>
        <w:t xml:space="preserve">- Номер нормализуется к формату E.164 (</w:t>
      </w:r>
      <w:r>
        <w:rPr>
          <w:rStyle w:val="VerbatimChar"/>
        </w:rPr>
        <w:t xml:space="preserve">8700…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+7 700…</w:t>
      </w:r>
      <w:r>
        <w:t xml:space="preserve"> </w:t>
      </w:r>
      <w:r>
        <w:t xml:space="preserve">равны).</w:t>
      </w:r>
    </w:p>
    <w:p>
      <w:pPr>
        <w:pStyle w:val="BodyText"/>
      </w:pPr>
      <w:r>
        <w:rPr>
          <w:bCs/>
          <w:b/>
        </w:rPr>
        <w:t xml:space="preserve">Аутентификация агентов:</w:t>
      </w:r>
      <w:r>
        <w:t xml:space="preserve"> </w:t>
      </w:r>
      <w:r>
        <w:t xml:space="preserve">персональный API-ключ на агента, хранение хэша, ротация и отзыв из админки.</w:t>
      </w:r>
    </w:p>
    <w:p>
      <w:pPr>
        <w:pStyle w:val="BodyText"/>
      </w:pPr>
      <w:r>
        <w:rPr>
          <w:bCs/>
          <w:b/>
        </w:rPr>
        <w:t xml:space="preserve">Привязка карты к пользователю</w:t>
      </w:r>
      <w:r>
        <w:t xml:space="preserve"> </w:t>
      </w:r>
      <w:r>
        <w:t xml:space="preserve">1. По телефону: если в карте ONE есть телефон, совпадающий с подтверждённым, карта привязывается автоматически.</w:t>
      </w:r>
      <w:r>
        <w:t xml:space="preserve"> </w:t>
      </w:r>
      <w:r>
        <w:t xml:space="preserve">2. По скану QR: пользователь сканирует QR пластика. Если у карты в ONE уже есть другой телефон, привязка запрещена. Если телефона нет, привязка выполняется после подтверждения кодом активации, выданным кассиром, либо ограниченной по времени процедурой (уточняется).</w:t>
      </w:r>
      <w:r>
        <w:t xml:space="preserve"> </w:t>
      </w:r>
      <w:r>
        <w:t xml:space="preserve">3. Один штрихкод привязан не более чем к одному пользователю. Отвязка и перепривязка только через админку.</w:t>
      </w:r>
    </w:p>
    <w:p>
      <w:pPr>
        <w:pStyle w:val="BodyText"/>
      </w:pPr>
      <w:r>
        <w:rPr>
          <w:bCs/>
          <w:b/>
        </w:rPr>
        <w:t xml:space="preserve">Определение бизнеса по QR:</w:t>
      </w:r>
      <w:r>
        <w:t xml:space="preserve"> </w:t>
      </w:r>
      <w:r>
        <w:t xml:space="preserve">префикс штрихкода → бизнес (таблица префиксов). Для карт без префикса пользователь выбирает бизнес из списка.</w:t>
      </w:r>
    </w:p>
    <w:p>
      <w:pPr>
        <w:pStyle w:val="BodyText"/>
      </w:pPr>
      <w:r>
        <w:rPr>
          <w:bCs/>
          <w:b/>
        </w:rPr>
        <w:t xml:space="preserve">Основные эндпоинты (REST, JSON)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challenge: код и ссылка wa.me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/auth/challenge/{id}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(ожидает / подтверждён); при подтверждении выдача токенов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/webhooks/wappi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Вебхук входящих сообщений Wappi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/auth/sms/request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/auth/sms/verify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Резервный вход по SMS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и выход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карт и балансов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/me/cards/bind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Привязка карты (штрихкод, бизнес, код)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/me/cards/{id}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Скрыть карту у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/me/cards/{id}/transactions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История, постранично, фильтр по типу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/agent/sync/cards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карт от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/agent/sync/transactions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Пакет движений от агента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/agent/heartbeat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агента</w:t>
            </w:r>
          </w:p>
        </w:tc>
      </w:tr>
    </w:tbl>
    <w:bookmarkEnd w:id="25"/>
    <w:bookmarkStart w:id="26" w:name="мобильное-приложение"/>
    <w:p>
      <w:pPr>
        <w:pStyle w:val="Heading3"/>
      </w:pPr>
      <w:r>
        <w:t xml:space="preserve">4.3. Мобильное приложение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Вход:</w:t>
      </w:r>
      <w:r>
        <w:t xml:space="preserve"> </w:t>
      </w:r>
      <w:r>
        <w:t xml:space="preserve">кнопка «Войти через WhatsApp» (показ кода, переход в WhatsApp, ожидание подтверждения), резервный вход по SMS, экран согласия на обработку персональных данных.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Кошелёк:</w:t>
      </w:r>
      <w:r>
        <w:t xml:space="preserve"> </w:t>
      </w:r>
      <w:r>
        <w:t xml:space="preserve">список карт бизнесов с логотипом, цветом и балансом; pull-to-refresh; состояние «нет карт».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Карта:</w:t>
      </w:r>
      <w:r>
        <w:t xml:space="preserve"> </w:t>
      </w:r>
      <w:r>
        <w:t xml:space="preserve">крупный QR из 13-значного штрихкода, номер под QR, баланс, повышение яркости экрана при показе QR, работа офлайн с последним известным балансом и отметкой времени обновления.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История:</w:t>
      </w:r>
      <w:r>
        <w:t xml:space="preserve"> </w:t>
      </w:r>
      <w:r>
        <w:t xml:space="preserve">начисления и списания с датой, суммой, точкой продаж и итоговым балансом; бесконечная прокрутка.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Добавление карты:</w:t>
      </w:r>
      <w:r>
        <w:t xml:space="preserve"> </w:t>
      </w:r>
      <w:r>
        <w:t xml:space="preserve">скан QR пластика (камера), ручной ввод штрихкода, автопоиск по телефону.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Профиль:</w:t>
      </w:r>
      <w:r>
        <w:t xml:space="preserve"> </w:t>
      </w:r>
      <w:r>
        <w:t xml:space="preserve">телефон, язык (русский, казахский), выход, удаление аккаунта.</w:t>
      </w:r>
    </w:p>
    <w:p>
      <w:pPr>
        <w:numPr>
          <w:ilvl w:val="0"/>
          <w:numId w:val="1003"/>
        </w:numPr>
        <w:pStyle w:val="Compact"/>
      </w:pPr>
      <w:r>
        <w:t xml:space="preserve">Локализация: русский и казахский. Тёмная тема по системной настройке.</w:t>
      </w:r>
    </w:p>
    <w:p>
      <w:pPr>
        <w:numPr>
          <w:ilvl w:val="0"/>
          <w:numId w:val="1003"/>
        </w:numPr>
        <w:pStyle w:val="Compact"/>
      </w:pPr>
      <w:r>
        <w:t xml:space="preserve">Обработка ошибок: нет сети, сессия истекла, карта не найдена, карта запрещена.</w:t>
      </w:r>
    </w:p>
    <w:bookmarkEnd w:id="26"/>
    <w:bookmarkStart w:id="27" w:name="административная-панель"/>
    <w:p>
      <w:pPr>
        <w:pStyle w:val="Heading3"/>
      </w:pPr>
      <w:r>
        <w:t xml:space="preserve">4.4. Административная панель</w:t>
      </w:r>
    </w:p>
    <w:p>
      <w:pPr>
        <w:numPr>
          <w:ilvl w:val="0"/>
          <w:numId w:val="1004"/>
        </w:numPr>
        <w:pStyle w:val="Compact"/>
      </w:pPr>
      <w:r>
        <w:t xml:space="preserve">Вход по логину, роли: суперадмин (вы), менеджер бизнеса (только свой бизнес).</w:t>
      </w:r>
    </w:p>
    <w:p>
      <w:pPr>
        <w:numPr>
          <w:ilvl w:val="0"/>
          <w:numId w:val="1004"/>
        </w:numPr>
        <w:pStyle w:val="Compact"/>
      </w:pPr>
      <w:r>
        <w:t xml:space="preserve">Бизнесы: название, логотип, цвета, префиксы штрихкодов, статус.</w:t>
      </w:r>
    </w:p>
    <w:p>
      <w:pPr>
        <w:numPr>
          <w:ilvl w:val="0"/>
          <w:numId w:val="1004"/>
        </w:numPr>
        <w:pStyle w:val="Compact"/>
      </w:pPr>
      <w:r>
        <w:t xml:space="preserve">Агенты: создание, ключ, статус, время последней синхронизации, версия, журнал ошибок, команда полной пересинхронизации.</w:t>
      </w:r>
    </w:p>
    <w:p>
      <w:pPr>
        <w:numPr>
          <w:ilvl w:val="0"/>
          <w:numId w:val="1004"/>
        </w:numPr>
        <w:pStyle w:val="Compact"/>
      </w:pPr>
      <w:r>
        <w:t xml:space="preserve">Карты и пользователи: поиск по штрихкоду и телефону, просмотр привязки, отвязка.</w:t>
      </w:r>
    </w:p>
    <w:p>
      <w:pPr>
        <w:numPr>
          <w:ilvl w:val="0"/>
          <w:numId w:val="1004"/>
        </w:numPr>
        <w:pStyle w:val="Compact"/>
      </w:pPr>
      <w:r>
        <w:t xml:space="preserve">Журнал действий (аудит): кто и что изменил.</w:t>
      </w:r>
    </w:p>
    <w:p>
      <w:pPr>
        <w:numPr>
          <w:ilvl w:val="0"/>
          <w:numId w:val="1004"/>
        </w:numPr>
        <w:pStyle w:val="Compact"/>
      </w:pPr>
      <w:r>
        <w:t xml:space="preserve">Простая статистика: число пользователей, активных карт, операций за период.</w:t>
      </w:r>
    </w:p>
    <w:bookmarkEnd w:id="27"/>
    <w:bookmarkStart w:id="28" w:name="безопасность-и-персональные-данные"/>
    <w:p>
      <w:pPr>
        <w:pStyle w:val="Heading3"/>
      </w:pPr>
      <w:r>
        <w:t xml:space="preserve">4.5. Безопасность и персональные данные</w:t>
      </w:r>
    </w:p>
    <w:p>
      <w:pPr>
        <w:numPr>
          <w:ilvl w:val="0"/>
          <w:numId w:val="1005"/>
        </w:numPr>
        <w:pStyle w:val="Compact"/>
      </w:pPr>
      <w:r>
        <w:t xml:space="preserve">HTTPS везде; хранение секретов вне репозитория; шифрование бэкапов.</w:t>
      </w:r>
    </w:p>
    <w:p>
      <w:pPr>
        <w:numPr>
          <w:ilvl w:val="0"/>
          <w:numId w:val="1005"/>
        </w:numPr>
        <w:pStyle w:val="Compact"/>
      </w:pPr>
      <w:r>
        <w:t xml:space="preserve">Данные граждан РК хранятся на серверах в РК. Согласие пользователя на обработку ПД фиксируется (дата, версия текста).</w:t>
      </w:r>
    </w:p>
    <w:p>
      <w:pPr>
        <w:numPr>
          <w:ilvl w:val="0"/>
          <w:numId w:val="1005"/>
        </w:numPr>
        <w:pStyle w:val="Compact"/>
      </w:pPr>
      <w:r>
        <w:t xml:space="preserve">Минимизация данных: только необходимые поля, без даты рождения и email в облаке.</w:t>
      </w:r>
    </w:p>
    <w:p>
      <w:pPr>
        <w:numPr>
          <w:ilvl w:val="0"/>
          <w:numId w:val="1005"/>
        </w:numPr>
        <w:pStyle w:val="Compact"/>
      </w:pPr>
      <w:r>
        <w:t xml:space="preserve">Права: пользователь видит только свои карты; менеджер бизнеса только свой бизнес; агент пишет только в свой бизнес.</w:t>
      </w:r>
    </w:p>
    <w:p>
      <w:pPr>
        <w:numPr>
          <w:ilvl w:val="0"/>
          <w:numId w:val="1005"/>
        </w:numPr>
        <w:pStyle w:val="Compact"/>
      </w:pPr>
      <w:r>
        <w:t xml:space="preserve">Ограничение частоты запросов, защита от перебора кодов и штрихкодов.</w:t>
      </w:r>
    </w:p>
    <w:p>
      <w:pPr>
        <w:numPr>
          <w:ilvl w:val="0"/>
          <w:numId w:val="1005"/>
        </w:numPr>
        <w:pStyle w:val="Compact"/>
      </w:pPr>
      <w:r>
        <w:t xml:space="preserve">Резервное копирование БД ежедневно, восстановление проверено.</w:t>
      </w:r>
    </w:p>
    <w:p>
      <w:pPr>
        <w:numPr>
          <w:ilvl w:val="0"/>
          <w:numId w:val="1005"/>
        </w:numPr>
        <w:pStyle w:val="Compact"/>
      </w:pPr>
      <w:r>
        <w:t xml:space="preserve">Функция удаления аккаунта и данных пользователя по запросу.</w:t>
      </w:r>
    </w:p>
    <w:bookmarkEnd w:id="28"/>
    <w:bookmarkStart w:id="29" w:name="нефункциональные-требования"/>
    <w:p>
      <w:pPr>
        <w:pStyle w:val="Heading3"/>
      </w:pPr>
      <w:r>
        <w:t xml:space="preserve">4.6. Нефункциональные требования</w:t>
      </w:r>
    </w:p>
    <w:p>
      <w:pPr>
        <w:numPr>
          <w:ilvl w:val="0"/>
          <w:numId w:val="1006"/>
        </w:numPr>
        <w:pStyle w:val="Compact"/>
      </w:pPr>
      <w:r>
        <w:t xml:space="preserve">Отображение баланса после операции на кассе: не более 5 минут (при работающем агенте и интернете).</w:t>
      </w:r>
    </w:p>
    <w:p>
      <w:pPr>
        <w:numPr>
          <w:ilvl w:val="0"/>
          <w:numId w:val="1006"/>
        </w:numPr>
        <w:pStyle w:val="Compact"/>
      </w:pPr>
      <w:r>
        <w:t xml:space="preserve">Ответ API на чтение: не более 500 мс для 95% запросов.</w:t>
      </w:r>
    </w:p>
    <w:p>
      <w:pPr>
        <w:numPr>
          <w:ilvl w:val="0"/>
          <w:numId w:val="1006"/>
        </w:numPr>
        <w:pStyle w:val="Compact"/>
      </w:pPr>
      <w:r>
        <w:t xml:space="preserve">Доступность бэкенда: 99% в месяц.</w:t>
      </w:r>
    </w:p>
    <w:p>
      <w:pPr>
        <w:numPr>
          <w:ilvl w:val="0"/>
          <w:numId w:val="1006"/>
        </w:numPr>
        <w:pStyle w:val="Compact"/>
      </w:pPr>
      <w:r>
        <w:t xml:space="preserve">Мониторинг и алерты: агент не выходил на связь более 15 минут, ошибки синхронизации.</w:t>
      </w:r>
    </w:p>
    <w:p>
      <w:pPr>
        <w:numPr>
          <w:ilvl w:val="0"/>
          <w:numId w:val="1006"/>
        </w:numPr>
        <w:pStyle w:val="Compact"/>
      </w:pPr>
      <w:r>
        <w:t xml:space="preserve">Поддержка iOS 15+ и Android 8+ (уточняется).</w:t>
      </w:r>
    </w:p>
    <w:bookmarkEnd w:id="29"/>
    <w:bookmarkStart w:id="30" w:name="результаты-и-приёмка-этапа-1"/>
    <w:p>
      <w:pPr>
        <w:pStyle w:val="Heading3"/>
      </w:pPr>
      <w:r>
        <w:t xml:space="preserve">4.7. Результаты и приёмка этапа 1</w:t>
      </w:r>
    </w:p>
    <w:p>
      <w:pPr>
        <w:pStyle w:val="FirstParagraph"/>
      </w:pPr>
      <w:r>
        <w:rPr>
          <w:bCs/>
          <w:b/>
        </w:rPr>
        <w:t xml:space="preserve">Результаты:</w:t>
      </w:r>
      <w:r>
        <w:t xml:space="preserve"> </w:t>
      </w:r>
      <w:r>
        <w:t xml:space="preserve">агент (установщик + инструкция), бэкенд с документацией API, админ-панель, приложения iOS и Android (сборки для стора), инструкция подключения нового бизнеса.</w:t>
      </w:r>
    </w:p>
    <w:p>
      <w:pPr>
        <w:pStyle w:val="BodyText"/>
      </w:pPr>
      <w:r>
        <w:rPr>
          <w:bCs/>
          <w:b/>
        </w:rPr>
        <w:t xml:space="preserve">Критерии приёмки:</w:t>
      </w:r>
      <w:r>
        <w:t xml:space="preserve"> </w:t>
      </w:r>
      <w:r>
        <w:t xml:space="preserve">1. Пользователь входит, отправив код в WhatsApp на номер входа, и видит карту пилотного бизнеса; при недоступности профиля Wappi работает вход по SMS.</w:t>
      </w:r>
      <w:r>
        <w:t xml:space="preserve"> </w:t>
      </w:r>
      <w:r>
        <w:t xml:space="preserve">2. QR карты корректно считывается кассовым сканером и находит карту в ONE.</w:t>
      </w:r>
      <w:r>
        <w:t xml:space="preserve"> </w:t>
      </w:r>
      <w:r>
        <w:t xml:space="preserve">3. Покупка с начислением на кассе появляется в приложении не позже чем через 5 минут; списание тоже.</w:t>
      </w:r>
      <w:r>
        <w:t xml:space="preserve"> </w:t>
      </w:r>
      <w:r>
        <w:t xml:space="preserve">4. Баланс в приложении совпадает с ONE на выборке из 50 карт.</w:t>
      </w:r>
      <w:r>
        <w:t xml:space="preserve"> </w:t>
      </w:r>
      <w:r>
        <w:t xml:space="preserve">5. Привязка чужой карты (с другим телефоном) невозможна.</w:t>
      </w:r>
      <w:r>
        <w:t xml:space="preserve"> </w:t>
      </w:r>
      <w:r>
        <w:t xml:space="preserve">6. Агент переживает потерю интернета и досылает данные без дублей.</w:t>
      </w:r>
      <w:r>
        <w:t xml:space="preserve"> </w:t>
      </w:r>
      <w:r>
        <w:t xml:space="preserve">7. Приложения проходят ревью в App Store и Google Play.</w:t>
      </w:r>
    </w:p>
    <w:p>
      <w:pPr>
        <w:pStyle w:val="BodyText"/>
      </w:pPr>
      <w:r>
        <w:rPr>
          <w:bCs/>
          <w:b/>
        </w:rPr>
        <w:t xml:space="preserve">Срок:</w:t>
      </w:r>
      <w:r>
        <w:t xml:space="preserve"> </w:t>
      </w:r>
      <w:r>
        <w:t xml:space="preserve">ориентировочно 3-5 недель после завершения этапа 0.</w:t>
      </w:r>
    </w:p>
    <w:bookmarkEnd w:id="30"/>
    <w:bookmarkEnd w:id="31"/>
    <w:bookmarkStart w:id="39" w:name="этап-2-расширение"/>
    <w:p>
      <w:pPr>
        <w:pStyle w:val="Heading2"/>
      </w:pPr>
      <w:r>
        <w:t xml:space="preserve">5. ЭТАП 2 (расширение)</w:t>
      </w:r>
    </w:p>
    <w:bookmarkStart w:id="32" w:name="карточки-google-wallet-и-apple-wallet"/>
    <w:p>
      <w:pPr>
        <w:pStyle w:val="Heading3"/>
      </w:pPr>
      <w:r>
        <w:t xml:space="preserve">5.1. Карточки Google Wallet и Apple Wallet</w:t>
      </w:r>
    </w:p>
    <w:p>
      <w:pPr>
        <w:numPr>
          <w:ilvl w:val="0"/>
          <w:numId w:val="1007"/>
        </w:numPr>
        <w:pStyle w:val="Compact"/>
      </w:pPr>
      <w:r>
        <w:t xml:space="preserve">Кнопка «Добавить в Wallet» на экране карты.</w:t>
      </w:r>
    </w:p>
    <w:p>
      <w:pPr>
        <w:numPr>
          <w:ilvl w:val="0"/>
          <w:numId w:val="1007"/>
        </w:numPr>
        <w:pStyle w:val="Compact"/>
      </w:pPr>
      <w:r>
        <w:t xml:space="preserve">Google Wallet: класс карты лояльности на каждый бизнес, объект на каждую карту; штрихкод = штрихкод карты; баланс обновляется через API при изменении.</w:t>
      </w:r>
    </w:p>
    <w:p>
      <w:pPr>
        <w:numPr>
          <w:ilvl w:val="0"/>
          <w:numId w:val="1007"/>
        </w:numPr>
        <w:pStyle w:val="Compact"/>
      </w:pPr>
      <w:r>
        <w:t xml:space="preserve">Apple Wallet: pass с тем же штрихкодом и балансом; веб-сервис обновлений PassKit и APNs.</w:t>
      </w:r>
    </w:p>
    <w:p>
      <w:pPr>
        <w:numPr>
          <w:ilvl w:val="0"/>
          <w:numId w:val="1007"/>
        </w:numPr>
        <w:pStyle w:val="Compact"/>
      </w:pPr>
      <w:r>
        <w:t xml:space="preserve">Оформление под бренд бизнеса (логотип, цвета).</w:t>
      </w:r>
    </w:p>
    <w:p>
      <w:pPr>
        <w:numPr>
          <w:ilvl w:val="0"/>
          <w:numId w:val="1007"/>
        </w:numPr>
        <w:pStyle w:val="Compact"/>
      </w:pPr>
      <w:r>
        <w:t xml:space="preserve">Предварительно проверить доступность Google Wallet для карт лояльности в Казахстане.</w:t>
      </w:r>
    </w:p>
    <w:bookmarkEnd w:id="32"/>
    <w:bookmarkStart w:id="33" w:name="пуш-уведомления"/>
    <w:p>
      <w:pPr>
        <w:pStyle w:val="Heading3"/>
      </w:pPr>
      <w:r>
        <w:t xml:space="preserve">5.2. Пуш-уведомления</w:t>
      </w:r>
    </w:p>
    <w:p>
      <w:pPr>
        <w:numPr>
          <w:ilvl w:val="0"/>
          <w:numId w:val="1008"/>
        </w:numPr>
        <w:pStyle w:val="Compact"/>
      </w:pPr>
      <w:r>
        <w:t xml:space="preserve">Регистрация токена устройства (FCM/APNs), настройки уведомлений в профиле.</w:t>
      </w:r>
    </w:p>
    <w:p>
      <w:pPr>
        <w:numPr>
          <w:ilvl w:val="0"/>
          <w:numId w:val="1008"/>
        </w:numPr>
        <w:pStyle w:val="Compact"/>
      </w:pPr>
      <w:r>
        <w:t xml:space="preserve">Автоматические: начисление, списание, приближающееся сгорание бонусов (если это есть в схеме ONE).</w:t>
      </w:r>
    </w:p>
    <w:p>
      <w:pPr>
        <w:numPr>
          <w:ilvl w:val="0"/>
          <w:numId w:val="1008"/>
        </w:numPr>
        <w:pStyle w:val="Compact"/>
      </w:pPr>
      <w:r>
        <w:t xml:space="preserve">Ручные рассылки из админки по бизнесу с сегментацией (все, по признакам карт).</w:t>
      </w:r>
    </w:p>
    <w:p>
      <w:pPr>
        <w:numPr>
          <w:ilvl w:val="0"/>
          <w:numId w:val="1008"/>
        </w:numPr>
        <w:pStyle w:val="Compact"/>
      </w:pPr>
      <w:r>
        <w:t xml:space="preserve">Отписка, лимиты частоты.</w:t>
      </w:r>
    </w:p>
    <w:bookmarkEnd w:id="33"/>
    <w:bookmarkStart w:id="34" w:name="whatsapp-рассылки"/>
    <w:p>
      <w:pPr>
        <w:pStyle w:val="Heading3"/>
      </w:pPr>
      <w:r>
        <w:t xml:space="preserve">5.3. WhatsApp-рассылки</w:t>
      </w:r>
    </w:p>
    <w:p>
      <w:pPr>
        <w:numPr>
          <w:ilvl w:val="0"/>
          <w:numId w:val="1009"/>
        </w:numPr>
        <w:pStyle w:val="Compact"/>
      </w:pPr>
      <w:r>
        <w:t xml:space="preserve">Рассылки через Wappi (акции, напоминания) с отдельных профилей, не с профиля входа; соблюдение лимитов частоты.</w:t>
      </w:r>
    </w:p>
    <w:p>
      <w:pPr>
        <w:numPr>
          <w:ilvl w:val="0"/>
          <w:numId w:val="1009"/>
        </w:numPr>
        <w:pStyle w:val="Compact"/>
      </w:pPr>
      <w:r>
        <w:t xml:space="preserve">Учёт согласия на получение рассылок; отписка.</w:t>
      </w:r>
    </w:p>
    <w:p>
      <w:pPr>
        <w:numPr>
          <w:ilvl w:val="0"/>
          <w:numId w:val="1009"/>
        </w:numPr>
        <w:pStyle w:val="Compact"/>
      </w:pPr>
      <w:r>
        <w:t xml:space="preserve">Отчёты по отправке (доставлено, прочитано, ошибки).</w:t>
      </w:r>
    </w:p>
    <w:bookmarkEnd w:id="34"/>
    <w:bookmarkStart w:id="35" w:name="виртуальные-карты-и-запись-в-one-опция"/>
    <w:p>
      <w:pPr>
        <w:pStyle w:val="Heading3"/>
      </w:pPr>
      <w:r>
        <w:t xml:space="preserve">5.4. Виртуальные карты и запись в ONE (опция)</w:t>
      </w:r>
    </w:p>
    <w:p>
      <w:pPr>
        <w:numPr>
          <w:ilvl w:val="0"/>
          <w:numId w:val="1010"/>
        </w:numPr>
        <w:pStyle w:val="Compact"/>
      </w:pPr>
      <w:r>
        <w:t xml:space="preserve">Кнопка «Получить карту» в приложении, создание заявки в облаке.</w:t>
      </w:r>
    </w:p>
    <w:p>
      <w:pPr>
        <w:numPr>
          <w:ilvl w:val="0"/>
          <w:numId w:val="1010"/>
        </w:numPr>
        <w:pStyle w:val="Compact"/>
      </w:pPr>
      <w:r>
        <w:t xml:space="preserve">Запись новой карты в ONE агентом (штрихкод из зарезервированного диапазона бизнеса, телефон, ФИО).</w:t>
      </w:r>
    </w:p>
    <w:p>
      <w:pPr>
        <w:numPr>
          <w:ilvl w:val="0"/>
          <w:numId w:val="1010"/>
        </w:numPr>
        <w:pStyle w:val="Compact"/>
      </w:pPr>
      <w:r>
        <w:t xml:space="preserve">Требует записи в базу: реализуется отдельным решением по итогам этапа 0 (расширение конфигурации или внешняя обработка) и согласования с POSCENTER.</w:t>
      </w:r>
    </w:p>
    <w:bookmarkEnd w:id="35"/>
    <w:bookmarkStart w:id="36" w:name="акции-и-новости"/>
    <w:p>
      <w:pPr>
        <w:pStyle w:val="Heading3"/>
      </w:pPr>
      <w:r>
        <w:t xml:space="preserve">5.5. Акции и новости</w:t>
      </w:r>
    </w:p>
    <w:p>
      <w:pPr>
        <w:pStyle w:val="FirstParagraph"/>
      </w:pPr>
      <w:r>
        <w:t xml:space="preserve">Раздел новостей и акций бизнеса: заголовок, картинка, текст, срок действия; отображение в карточке бизнеса; управление из админки.</w:t>
      </w:r>
    </w:p>
    <w:bookmarkEnd w:id="36"/>
    <w:bookmarkStart w:id="37" w:name="white-label-по-запросу"/>
    <w:p>
      <w:pPr>
        <w:pStyle w:val="Heading3"/>
      </w:pPr>
      <w:r>
        <w:t xml:space="preserve">5.6. White-label (по запросу)</w:t>
      </w:r>
    </w:p>
    <w:p>
      <w:pPr>
        <w:pStyle w:val="FirstParagraph"/>
      </w:pPr>
      <w:r>
        <w:t xml:space="preserve">Сборка отдельного приложения под бренд крупного клиента на той же кодовой базе. Оценивается и оплачивается отдельно по каждому клиенту.</w:t>
      </w:r>
    </w:p>
    <w:bookmarkEnd w:id="37"/>
    <w:bookmarkStart w:id="38" w:name="результаты-и-приёмка-этапа-2"/>
    <w:p>
      <w:pPr>
        <w:pStyle w:val="Heading3"/>
      </w:pPr>
      <w:r>
        <w:t xml:space="preserve">5.7. Результаты и приёмка этапа 2</w:t>
      </w:r>
    </w:p>
    <w:p>
      <w:pPr>
        <w:numPr>
          <w:ilvl w:val="0"/>
          <w:numId w:val="1011"/>
        </w:numPr>
        <w:pStyle w:val="Compact"/>
      </w:pPr>
      <w:r>
        <w:t xml:space="preserve">Карточка добавляется в Google Wallet и Apple Wallet, баланс обновляется в течение 5 минут после операции.</w:t>
      </w:r>
    </w:p>
    <w:p>
      <w:pPr>
        <w:numPr>
          <w:ilvl w:val="0"/>
          <w:numId w:val="1011"/>
        </w:numPr>
        <w:pStyle w:val="Compact"/>
      </w:pPr>
      <w:r>
        <w:t xml:space="preserve">Пуш о начислении приходит на устройство пользователя, ручная рассылка работает по сегментам.</w:t>
      </w:r>
    </w:p>
    <w:p>
      <w:pPr>
        <w:numPr>
          <w:ilvl w:val="0"/>
          <w:numId w:val="1011"/>
        </w:numPr>
        <w:pStyle w:val="Compact"/>
      </w:pPr>
      <w:r>
        <w:t xml:space="preserve">WhatsApp-рассылка отправляется только пользователям с согласием, есть отчёт.</w:t>
      </w:r>
    </w:p>
    <w:p>
      <w:pPr>
        <w:numPr>
          <w:ilvl w:val="0"/>
          <w:numId w:val="1011"/>
        </w:numPr>
        <w:pStyle w:val="Compact"/>
      </w:pPr>
      <w:r>
        <w:t xml:space="preserve">Раздел акций управляется из админки и виден в приложении.</w:t>
      </w:r>
    </w:p>
    <w:p>
      <w:pPr>
        <w:pStyle w:val="FirstParagraph"/>
      </w:pPr>
      <w:r>
        <w:rPr>
          <w:bCs/>
          <w:b/>
        </w:rPr>
        <w:t xml:space="preserve">Срок:</w:t>
      </w:r>
      <w:r>
        <w:t xml:space="preserve"> </w:t>
      </w:r>
      <w:r>
        <w:t xml:space="preserve">оценивается по итогам этапа 1.</w:t>
      </w:r>
    </w:p>
    <w:bookmarkEnd w:id="38"/>
    <w:bookmarkEnd w:id="39"/>
    <w:bookmarkStart w:id="40" w:name="модель-данных-черновик"/>
    <w:p>
      <w:pPr>
        <w:pStyle w:val="Heading2"/>
      </w:pPr>
      <w:r>
        <w:t xml:space="preserve">6. Модель данных (черновик)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logo_url, colors, barcode_prefixes,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business_id, key_hash, last_seen_at, version,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business_id, barcode, phone, full_name, balance, is_blocked, updated_at; уникально (business_id, barcode)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phone, language, created_at, deleted_at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card_id, bound_at, bind_method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card_id, external_id, type, amount, balance_after, occurred_at, receipt_ref, store; уникально (card_id, external_id)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login_challenges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code_hash, device_id, status, phone (после подтверждения), expires_at,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otp_codes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phone, code_hash, expires_at, attempts (резерв SMS)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type, version, given_at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user_id, push_token, platform (этап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actor, action, entity, before/after, created_at</w:t>
            </w:r>
          </w:p>
        </w:tc>
      </w:tr>
    </w:tbl>
    <w:bookmarkEnd w:id="40"/>
    <w:bookmarkStart w:id="41" w:name="риски-и-открытые-вопросы"/>
    <w:p>
      <w:pPr>
        <w:pStyle w:val="Heading2"/>
      </w:pPr>
      <w:r>
        <w:t xml:space="preserve">7. Риски и открытые вопросы</w:t>
      </w:r>
    </w:p>
    <w:p>
      <w:pPr>
        <w:numPr>
          <w:ilvl w:val="0"/>
          <w:numId w:val="1012"/>
        </w:numPr>
        <w:pStyle w:val="Compact"/>
      </w:pPr>
      <w:r>
        <w:t xml:space="preserve">Имена объектов 1С (справочник бонусных карт, регистры движений) будут известны после этапа 0.</w:t>
      </w:r>
    </w:p>
    <w:p>
      <w:pPr>
        <w:numPr>
          <w:ilvl w:val="0"/>
          <w:numId w:val="1012"/>
        </w:numPr>
        <w:pStyle w:val="Compact"/>
      </w:pPr>
      <w:r>
        <w:t xml:space="preserve">Заполненность телефонов в картах ONE у реальных бизнесов: влияет на долю автоматической привязки.</w:t>
      </w:r>
    </w:p>
    <w:p>
      <w:pPr>
        <w:numPr>
          <w:ilvl w:val="0"/>
          <w:numId w:val="1012"/>
        </w:numPr>
        <w:pStyle w:val="Compact"/>
      </w:pPr>
      <w:r>
        <w:t xml:space="preserve">Как ONE разбирает считанный штрихкод и не мешает ли QR с префиксом бизнеса.</w:t>
      </w:r>
    </w:p>
    <w:p>
      <w:pPr>
        <w:numPr>
          <w:ilvl w:val="0"/>
          <w:numId w:val="1012"/>
        </w:numPr>
        <w:pStyle w:val="Compact"/>
      </w:pPr>
      <w:r>
        <w:t xml:space="preserve">Wappi работает на протоколе WhatsApp Web (неофициальный шлюз): риск блокировки номера и сброса сессии; рекомендуемые лимиты около 5 сообщений в минуту и 100 в день. Нужны отдельный профиль под вход, резерв по SMS и мониторинг. Формат вебхука Wappi (поле отправителя, задержки) подтвердить на тестовом профиле.</w:t>
      </w:r>
    </w:p>
    <w:p>
      <w:pPr>
        <w:numPr>
          <w:ilvl w:val="0"/>
          <w:numId w:val="1012"/>
        </w:numPr>
        <w:pStyle w:val="Compact"/>
      </w:pPr>
      <w:r>
        <w:t xml:space="preserve">Кто владеет аккаунтами App Store, Google Play, Meta и Wallet (рекомендуется ваша компания).</w:t>
      </w:r>
    </w:p>
    <w:p>
      <w:pPr>
        <w:numPr>
          <w:ilvl w:val="0"/>
          <w:numId w:val="1012"/>
        </w:numPr>
        <w:pStyle w:val="Compact"/>
      </w:pPr>
      <w:r>
        <w:t xml:space="preserve">Юридические требования по персональным данным (согласие, локализация) подтвердить у юриста.</w:t>
      </w:r>
    </w:p>
    <w:p>
      <w:pPr>
        <w:numPr>
          <w:ilvl w:val="0"/>
          <w:numId w:val="1012"/>
        </w:numPr>
        <w:pStyle w:val="Compact"/>
      </w:pPr>
      <w:r>
        <w:t xml:space="preserve">Возможность записи в базу ONE (для 5.4) зависит от того, закрыта ли конфигурация от изменений.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2026-09-29T07:01:36Z</dcterms:created>
  <dcterms:modified xsi:type="dcterms:W3CDTF">2026-09-29T07:01:36Z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