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DF19" w14:textId="1CC1E4E5" w:rsidR="00787212" w:rsidRPr="00787212" w:rsidRDefault="00BA4376" w:rsidP="00787212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61BC855" w14:textId="2CE410DF" w:rsidR="00787212" w:rsidRPr="00053EEE" w:rsidRDefault="00053EEE" w:rsidP="00053EEE">
      <w:pPr>
        <w:pStyle w:val="ListeParagraf"/>
        <w:numPr>
          <w:ilvl w:val="0"/>
          <w:numId w:val="2"/>
        </w:numPr>
        <w:jc w:val="both"/>
      </w:pPr>
      <w:r>
        <w:t xml:space="preserve">Bir X rasgele değişkeninin olasılık yoğunluk fonksiyonu 0 </w:t>
      </w:r>
      <w:proofErr w:type="gramStart"/>
      <w:r>
        <w:t>&lt; x</w:t>
      </w:r>
      <w:proofErr w:type="gramEnd"/>
      <w:r>
        <w:t xml:space="preserve"> </w:t>
      </w:r>
      <w:proofErr w:type="gramStart"/>
      <w:r>
        <w:t>&lt; 2</w:t>
      </w:r>
      <w:proofErr w:type="gramEnd"/>
      <w:r>
        <w:t xml:space="preserve"> olmak üzere f(x)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 olarak verilsin. Buna göre, </w:t>
      </w:r>
      <w:proofErr w:type="gramStart"/>
      <w:r>
        <w:rPr>
          <w:rFonts w:eastAsiaTheme="minorEastAsia"/>
        </w:rPr>
        <w:t>P(X &gt;</w:t>
      </w:r>
      <w:proofErr w:type="gramEnd"/>
      <w:r>
        <w:rPr>
          <w:rFonts w:eastAsiaTheme="minorEastAsia"/>
        </w:rPr>
        <w:t xml:space="preserve"> 0.25) </w:t>
      </w:r>
      <w:proofErr w:type="gramStart"/>
      <w:r>
        <w:rPr>
          <w:rFonts w:eastAsiaTheme="minorEastAsia"/>
        </w:rPr>
        <w:t>= ?</w:t>
      </w:r>
      <w:proofErr w:type="gramEnd"/>
      <w:r>
        <w:rPr>
          <w:rFonts w:eastAsiaTheme="minorEastAsia"/>
        </w:rPr>
        <w:t xml:space="preserve"> </w:t>
      </w:r>
    </w:p>
    <w:p w14:paraId="6808DFF6" w14:textId="541F282D" w:rsidR="00053EEE" w:rsidRDefault="00BB1850" w:rsidP="00053EEE">
      <w:pPr>
        <w:pStyle w:val="ListeParagraf"/>
        <w:numPr>
          <w:ilvl w:val="0"/>
          <w:numId w:val="2"/>
        </w:numPr>
        <w:jc w:val="both"/>
      </w:pPr>
      <w:r>
        <w:t xml:space="preserve">1’den 10’a kadar tam sayılar arasından rasgele seçilen </w:t>
      </w:r>
      <w:r w:rsidR="00E85CF1">
        <w:t xml:space="preserve">bir sayının bölen sayısı X rasgele değişkeniyle tanımlansın. Buna göre, E[X] </w:t>
      </w:r>
      <w:proofErr w:type="gramStart"/>
      <w:r w:rsidR="00E85CF1">
        <w:t>= ?</w:t>
      </w:r>
      <w:proofErr w:type="gramEnd"/>
    </w:p>
    <w:p w14:paraId="3F087FE0" w14:textId="3E958D3A" w:rsidR="00E85CF1" w:rsidRDefault="00E85CF1" w:rsidP="00053EEE">
      <w:pPr>
        <w:pStyle w:val="ListeParagraf"/>
        <w:numPr>
          <w:ilvl w:val="0"/>
          <w:numId w:val="2"/>
        </w:numPr>
        <w:jc w:val="both"/>
      </w:pPr>
      <w:r>
        <w:t xml:space="preserve">Belli bir üniversitedeki erkek öğrencilerin ağırlıkları </w:t>
      </w:r>
      <w:proofErr w:type="gramStart"/>
      <w:r>
        <w:t>68.5</w:t>
      </w:r>
      <w:proofErr w:type="gramEnd"/>
      <w:r>
        <w:t xml:space="preserve"> kg ortalamalı ve </w:t>
      </w:r>
      <w:proofErr w:type="gramStart"/>
      <w:r>
        <w:t>2.3</w:t>
      </w:r>
      <w:proofErr w:type="gramEnd"/>
      <w:r>
        <w:t xml:space="preserve"> kg standart sapmalı normal dağılıma sahiptir. Buna göre, bu üniversitedeki erkek öğrencilerin yüzde kaçının ağırlığı 70 kg ve 72 kg arasındadır? </w:t>
      </w:r>
    </w:p>
    <w:p w14:paraId="611DF4AE" w14:textId="75FE8D65" w:rsidR="00E85CF1" w:rsidRDefault="00E85CF1" w:rsidP="00053EEE">
      <w:pPr>
        <w:pStyle w:val="ListeParagraf"/>
        <w:numPr>
          <w:ilvl w:val="0"/>
          <w:numId w:val="2"/>
        </w:numPr>
        <w:jc w:val="both"/>
      </w:pPr>
      <w:r>
        <w:t xml:space="preserve">Lise öğrenimini tamamlamış 13 erkek ve 16 kız öğrenciye genel yetenek testi uygulanmış ve aşağıdaki sonuçlar bulunmuştur. Erkek </w:t>
      </w:r>
      <w:r w:rsidR="00F8483F">
        <w:t xml:space="preserve">öğrencilerin not ortalaması 82, standart sapması 8; kız öğrencilerin not ortalaması 78, standart sapması 7’dir. </w:t>
      </w:r>
      <w:proofErr w:type="gramStart"/>
      <w:r w:rsidR="00F8483F">
        <w:rPr>
          <w:rFonts w:cstheme="minorHAnsi"/>
        </w:rPr>
        <w:t>σ</w:t>
      </w:r>
      <w:proofErr w:type="gramEnd"/>
      <w:r w:rsidR="00F8483F" w:rsidRPr="00F8483F">
        <w:rPr>
          <w:vertAlign w:val="subscript"/>
        </w:rPr>
        <w:t>1</w:t>
      </w:r>
      <w:r w:rsidR="00F8483F" w:rsidRPr="00F8483F">
        <w:rPr>
          <w:vertAlign w:val="superscript"/>
        </w:rPr>
        <w:t>2</w:t>
      </w:r>
      <w:r w:rsidR="00F8483F">
        <w:t xml:space="preserve"> ve </w:t>
      </w:r>
      <w:r w:rsidR="00F8483F">
        <w:rPr>
          <w:rFonts w:cstheme="minorHAnsi"/>
        </w:rPr>
        <w:t>σ</w:t>
      </w:r>
      <w:r w:rsidR="00F8483F" w:rsidRPr="00F8483F">
        <w:rPr>
          <w:vertAlign w:val="subscript"/>
        </w:rPr>
        <w:t>2</w:t>
      </w:r>
      <w:r w:rsidR="00F8483F" w:rsidRPr="00F8483F">
        <w:rPr>
          <w:vertAlign w:val="superscript"/>
        </w:rPr>
        <w:t>2</w:t>
      </w:r>
      <w:r w:rsidR="00F8483F">
        <w:rPr>
          <w:vertAlign w:val="superscript"/>
        </w:rPr>
        <w:t xml:space="preserve"> </w:t>
      </w:r>
      <w:r w:rsidR="00F8483F">
        <w:t xml:space="preserve">sırası ile lise öğrenimini görmüş ve kendilerine test uygulanmış erkek ve kız öğrencilerin kitlelerinin varyansları ise </w:t>
      </w:r>
      <w:r w:rsidR="00F8483F">
        <w:rPr>
          <w:rFonts w:cstheme="minorHAnsi"/>
        </w:rPr>
        <w:t>σ</w:t>
      </w:r>
      <w:r w:rsidR="00F8483F" w:rsidRPr="00F8483F">
        <w:rPr>
          <w:vertAlign w:val="subscript"/>
        </w:rPr>
        <w:t>1</w:t>
      </w:r>
      <w:r w:rsidR="00F8483F" w:rsidRPr="00F8483F">
        <w:rPr>
          <w:vertAlign w:val="superscript"/>
        </w:rPr>
        <w:t>2</w:t>
      </w:r>
      <w:r w:rsidR="00F8483F">
        <w:t xml:space="preserve"> / </w:t>
      </w:r>
      <w:r w:rsidR="00F8483F">
        <w:rPr>
          <w:rFonts w:cstheme="minorHAnsi"/>
        </w:rPr>
        <w:t>σ</w:t>
      </w:r>
      <w:proofErr w:type="gramStart"/>
      <w:r w:rsidR="00F8483F" w:rsidRPr="00F8483F">
        <w:rPr>
          <w:vertAlign w:val="subscript"/>
        </w:rPr>
        <w:t>2</w:t>
      </w:r>
      <w:r w:rsidR="00F8483F" w:rsidRPr="00F8483F">
        <w:rPr>
          <w:vertAlign w:val="superscript"/>
        </w:rPr>
        <w:t>2</w:t>
      </w:r>
      <w:r w:rsidR="00F8483F">
        <w:rPr>
          <w:vertAlign w:val="superscript"/>
        </w:rPr>
        <w:t xml:space="preserve"> </w:t>
      </w:r>
      <w:r w:rsidR="00C146B3">
        <w:t xml:space="preserve"> </w:t>
      </w:r>
      <w:r w:rsidR="00F8483F">
        <w:t>için</w:t>
      </w:r>
      <w:proofErr w:type="gramEnd"/>
      <w:r w:rsidR="00F8483F">
        <w:t xml:space="preserve"> %90 </w:t>
      </w:r>
      <w:proofErr w:type="spellStart"/>
      <w:r w:rsidR="00F8483F">
        <w:t>lık</w:t>
      </w:r>
      <w:proofErr w:type="spellEnd"/>
      <w:r w:rsidR="00F8483F">
        <w:t xml:space="preserve"> güven aralığını bulunuz. </w:t>
      </w:r>
    </w:p>
    <w:p w14:paraId="144CB050" w14:textId="5D3C5F8E" w:rsidR="0020277E" w:rsidRDefault="00562698" w:rsidP="00053EEE">
      <w:pPr>
        <w:pStyle w:val="ListeParagraf"/>
        <w:numPr>
          <w:ilvl w:val="0"/>
          <w:numId w:val="2"/>
        </w:numPr>
        <w:jc w:val="both"/>
      </w:pPr>
      <w:r>
        <w:t xml:space="preserve">Belli bir okul bölgesinde ölçülebilen </w:t>
      </w:r>
      <w:proofErr w:type="gramStart"/>
      <w:r>
        <w:t>zeka</w:t>
      </w:r>
      <w:proofErr w:type="gramEnd"/>
      <w:r>
        <w:t xml:space="preserve"> yaşının takvim yaşına oranının </w:t>
      </w:r>
      <w:r w:rsidR="00877FA7">
        <w:rPr>
          <w:rFonts w:cstheme="minorHAnsi"/>
        </w:rPr>
        <w:t>µ</w:t>
      </w:r>
      <w:r w:rsidR="00877FA7">
        <w:t xml:space="preserve"> = </w:t>
      </w:r>
      <w:r>
        <w:t xml:space="preserve">110 ortalamalı ve </w:t>
      </w:r>
      <w:r w:rsidR="00877FA7">
        <w:rPr>
          <w:rFonts w:cstheme="minorHAnsi"/>
        </w:rPr>
        <w:t>σ</w:t>
      </w:r>
      <w:r w:rsidR="00877FA7" w:rsidRPr="00877FA7">
        <w:rPr>
          <w:vertAlign w:val="superscript"/>
        </w:rPr>
        <w:t>2</w:t>
      </w:r>
      <w:r w:rsidR="00877FA7">
        <w:t xml:space="preserve"> = </w:t>
      </w:r>
      <w:r>
        <w:t xml:space="preserve">100 varyanslı bir normal dağılıma sahip olduğu biliniyor. Bir okuldan alınan 25 öğrencilik bir grup için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877FA7">
        <w:rPr>
          <w:rFonts w:eastAsiaTheme="minorEastAsia"/>
        </w:rPr>
        <w:t xml:space="preserve"> = 115 olduğu görülmüştür. Bu okuldaki ortalama bölge ortalamasından farklı mıdır? </w:t>
      </w:r>
      <w:r w:rsidR="00877FA7">
        <w:rPr>
          <w:rFonts w:eastAsiaTheme="minorEastAsia" w:cstheme="minorHAnsi"/>
        </w:rPr>
        <w:t>α</w:t>
      </w:r>
      <w:r w:rsidR="00877FA7">
        <w:rPr>
          <w:rFonts w:eastAsiaTheme="minorEastAsia"/>
        </w:rPr>
        <w:t xml:space="preserve"> = 0.1 alarak hipotez testini kullanınız. </w:t>
      </w:r>
    </w:p>
    <w:p w14:paraId="74A06616" w14:textId="60219F38" w:rsidR="00FD3FE6" w:rsidRDefault="00BA4376">
      <w:r>
        <w:rPr>
          <w:b/>
          <w:bCs/>
        </w:rPr>
        <w:t xml:space="preserve"> </w:t>
      </w:r>
    </w:p>
    <w:sectPr w:rsidR="00FD3F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7FF9"/>
    <w:multiLevelType w:val="hybridMultilevel"/>
    <w:tmpl w:val="A4EC9A78"/>
    <w:lvl w:ilvl="0" w:tplc="86F632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26372F"/>
    <w:multiLevelType w:val="hybridMultilevel"/>
    <w:tmpl w:val="9A3EE5CA"/>
    <w:lvl w:ilvl="0" w:tplc="170A293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>
      <w:start w:val="1"/>
      <w:numFmt w:val="decimal"/>
      <w:lvlText w:val="%4."/>
      <w:lvlJc w:val="left"/>
      <w:pPr>
        <w:ind w:left="2520" w:hanging="360"/>
      </w:pPr>
    </w:lvl>
    <w:lvl w:ilvl="4" w:tplc="041F0019">
      <w:start w:val="1"/>
      <w:numFmt w:val="lowerLetter"/>
      <w:lvlText w:val="%5."/>
      <w:lvlJc w:val="left"/>
      <w:pPr>
        <w:ind w:left="3240" w:hanging="360"/>
      </w:pPr>
    </w:lvl>
    <w:lvl w:ilvl="5" w:tplc="041F001B">
      <w:start w:val="1"/>
      <w:numFmt w:val="lowerRoman"/>
      <w:lvlText w:val="%6."/>
      <w:lvlJc w:val="right"/>
      <w:pPr>
        <w:ind w:left="3960" w:hanging="180"/>
      </w:pPr>
    </w:lvl>
    <w:lvl w:ilvl="6" w:tplc="041F000F">
      <w:start w:val="1"/>
      <w:numFmt w:val="decimal"/>
      <w:lvlText w:val="%7."/>
      <w:lvlJc w:val="left"/>
      <w:pPr>
        <w:ind w:left="4680" w:hanging="360"/>
      </w:pPr>
    </w:lvl>
    <w:lvl w:ilvl="7" w:tplc="041F0019">
      <w:start w:val="1"/>
      <w:numFmt w:val="lowerLetter"/>
      <w:lvlText w:val="%8."/>
      <w:lvlJc w:val="left"/>
      <w:pPr>
        <w:ind w:left="5400" w:hanging="360"/>
      </w:pPr>
    </w:lvl>
    <w:lvl w:ilvl="8" w:tplc="041F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8404623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479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E6"/>
    <w:rsid w:val="00053EEE"/>
    <w:rsid w:val="00064BEE"/>
    <w:rsid w:val="00071EDE"/>
    <w:rsid w:val="0020277E"/>
    <w:rsid w:val="00244F36"/>
    <w:rsid w:val="003F1984"/>
    <w:rsid w:val="00562698"/>
    <w:rsid w:val="00787212"/>
    <w:rsid w:val="00877FA7"/>
    <w:rsid w:val="008E2ACF"/>
    <w:rsid w:val="00BA4376"/>
    <w:rsid w:val="00BB1850"/>
    <w:rsid w:val="00C146B3"/>
    <w:rsid w:val="00E10504"/>
    <w:rsid w:val="00E85CF1"/>
    <w:rsid w:val="00F8483F"/>
    <w:rsid w:val="00FD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5F1FC"/>
  <w15:chartTrackingRefBased/>
  <w15:docId w15:val="{81F97BB5-0B07-4BD1-9224-B66D8618C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D3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D3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3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E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E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E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E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E6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787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053E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kuran</dc:creator>
  <cp:keywords/>
  <dc:description/>
  <cp:lastModifiedBy>umut kuran</cp:lastModifiedBy>
  <cp:revision>12</cp:revision>
  <dcterms:created xsi:type="dcterms:W3CDTF">2025-12-21T07:53:00Z</dcterms:created>
  <dcterms:modified xsi:type="dcterms:W3CDTF">2026-01-07T05:18:00Z</dcterms:modified>
</cp:coreProperties>
</file>