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8" w:name="content"/>
    <w:bookmarkStart w:id="47" w:name="Xd84013533e1cc5ea20e47bde29904e609c9b12c"/>
    <w:p>
      <w:pPr>
        <w:pStyle w:val="Heading1"/>
      </w:pPr>
      <w:r>
        <w:t xml:space="preserve">🤖 ПОЛНЫЙ ДЕТАЛЬНЫЙ АНАЛИЗ AI-МОДУЛЯ («МОЗГ» ОРГАНИЗАЦИИ) PROMETRIC V2</w:t>
      </w:r>
    </w:p>
    <w:bookmarkStart w:id="21" w:name="содержание"/>
    <w:p>
      <w:pPr>
        <w:pStyle w:val="Heading2"/>
      </w:pPr>
      <w:r>
        <w:t xml:space="preserve">📋 СОДЕРЖАНИЕ</w:t>
      </w:r>
    </w:p>
    <w:p>
      <w:pPr>
        <w:pStyle w:val="Compact"/>
        <w:numPr>
          <w:ilvl w:val="0"/>
          <w:numId w:val="1001"/>
        </w:numPr>
      </w:pPr>
      <w:hyperlink w:anchor="концепция-ai-мозга-организации">
        <w:r>
          <w:rPr>
            <w:rStyle w:val="Hyperlink"/>
          </w:rPr>
          <w:t xml:space="preserve">🤔 Концепция AI как «мозга» организации</w:t>
        </w:r>
      </w:hyperlink>
    </w:p>
    <w:p>
      <w:pPr>
        <w:pStyle w:val="Compact"/>
        <w:numPr>
          <w:ilvl w:val="0"/>
          <w:numId w:val="1001"/>
        </w:numPr>
      </w:pPr>
      <w:hyperlink w:anchor="архитектура-ai-модуля-backend">
        <w:r>
          <w:rPr>
            <w:rStyle w:val="Hyperlink"/>
          </w:rPr>
          <w:t xml:space="preserve">🏗️ Архитектура AI-модуля (Backend)</w:t>
        </w:r>
      </w:hyperlink>
    </w:p>
    <w:p>
      <w:pPr>
        <w:pStyle w:val="Compact"/>
        <w:numPr>
          <w:ilvl w:val="0"/>
          <w:numId w:val="1001"/>
        </w:numPr>
      </w:pPr>
      <w:hyperlink w:anchor="источники-данных-и-онбординг">
        <w:r>
          <w:rPr>
            <w:rStyle w:val="Hyperlink"/>
          </w:rPr>
          <w:t xml:space="preserve">📂 Источники данных и онбординг</w:t>
        </w:r>
      </w:hyperlink>
    </w:p>
    <w:p>
      <w:pPr>
        <w:pStyle w:val="Compact"/>
        <w:numPr>
          <w:ilvl w:val="0"/>
          <w:numId w:val="1001"/>
        </w:numPr>
      </w:pPr>
      <w:hyperlink w:anchor="выполнение-задач-ai-agents">
        <w:r>
          <w:rPr>
            <w:rStyle w:val="Hyperlink"/>
          </w:rPr>
          <w:t xml:space="preserve">🛠️ Выполнение задач (AI Agents)</w:t>
        </w:r>
      </w:hyperlink>
    </w:p>
    <w:p>
      <w:pPr>
        <w:pStyle w:val="Compact"/>
        <w:numPr>
          <w:ilvl w:val="0"/>
          <w:numId w:val="1001"/>
        </w:numPr>
      </w:pPr>
      <w:hyperlink w:anchor="мультиязычная-поддержка-rukzen">
        <w:r>
          <w:rPr>
            <w:rStyle w:val="Hyperlink"/>
          </w:rPr>
          <w:t xml:space="preserve">🌐 Мультиязычная поддержка (RU/KZ/EN)</w:t>
        </w:r>
      </w:hyperlink>
    </w:p>
    <w:p>
      <w:pPr>
        <w:pStyle w:val="Compact"/>
        <w:numPr>
          <w:ilvl w:val="0"/>
          <w:numId w:val="1001"/>
        </w:numPr>
      </w:pPr>
      <w:hyperlink w:anchor="варианты-реализации-и-инструменты">
        <w:r>
          <w:rPr>
            <w:rStyle w:val="Hyperlink"/>
          </w:rPr>
          <w:t xml:space="preserve">⚙️ Варианты реализации и инструменты</w:t>
        </w:r>
      </w:hyperlink>
    </w:p>
    <w:p>
      <w:pPr>
        <w:pStyle w:val="Compact"/>
        <w:numPr>
          <w:ilvl w:val="0"/>
          <w:numId w:val="1001"/>
        </w:numPr>
      </w:pPr>
      <w:hyperlink w:anchor="тестирование-и-валидация-ai">
        <w:r>
          <w:rPr>
            <w:rStyle w:val="Hyperlink"/>
          </w:rPr>
          <w:t xml:space="preserve">✅ Тестирование и валидация AI</w:t>
        </w:r>
      </w:hyperlink>
    </w:p>
    <w:p>
      <w:pPr>
        <w:pStyle w:val="Compact"/>
        <w:numPr>
          <w:ilvl w:val="0"/>
          <w:numId w:val="1001"/>
        </w:numPr>
      </w:pPr>
      <w:hyperlink w:anchor="потенциальные-риски-и-улучшения">
        <w:r>
          <w:rPr>
            <w:rStyle w:val="Hyperlink"/>
          </w:rPr>
          <w:t xml:space="preserve">⚠️ Потенциальные риски и улучшения</w:t>
        </w:r>
      </w:hyperlink>
    </w:p>
    <w:p>
      <w:pPr>
        <w:pStyle w:val="Compact"/>
        <w:numPr>
          <w:ilvl w:val="0"/>
          <w:numId w:val="1001"/>
        </w:numPr>
      </w:pPr>
      <w:hyperlink w:anchor="заключение">
        <w:r>
          <w:rPr>
            <w:rStyle w:val="Hyperlink"/>
          </w:rPr>
          <w:t xml:space="preserve">📊 Заключение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6" w:name="концепция-ai-мозга-организации"/>
    <w:p>
      <w:pPr>
        <w:pStyle w:val="Heading2"/>
      </w:pPr>
      <w:r>
        <w:t xml:space="preserve">🤔 КОНЦЕПЦИЯ AI «МОЗГА» ОРГАНИЗАЦИИ</w:t>
      </w:r>
    </w:p>
    <w:p>
      <w:pPr>
        <w:pStyle w:val="FirstParagraph"/>
      </w:pPr>
      <w:r>
        <w:rPr>
          <w:b/>
          <w:bCs/>
        </w:rPr>
        <w:t xml:space="preserve">AI-модуль как корпоративный мозг:</w:t>
      </w:r>
      <w:r>
        <w:t xml:space="preserve"> </w:t>
      </w:r>
      <w:r>
        <w:t xml:space="preserve">В системе Prometric V2 планируется внедрить AI-ассистента, выступающего в роли «мозга» организации. Это значит, что</w:t>
      </w:r>
      <w:r>
        <w:t xml:space="preserve"> </w:t>
      </w:r>
      <w:r>
        <w:rPr>
          <w:b/>
          <w:bCs/>
        </w:rPr>
        <w:t xml:space="preserve">ИИ ассистент</w:t>
      </w:r>
      <w:r>
        <w:t xml:space="preserve"> </w:t>
      </w:r>
      <w:r>
        <w:t xml:space="preserve">будет не просто чат-ботом, а</w:t>
      </w:r>
      <w:r>
        <w:t xml:space="preserve"> </w:t>
      </w:r>
      <w:r>
        <w:rPr>
          <w:i/>
          <w:iCs/>
        </w:rPr>
        <w:t xml:space="preserve">активным помощником</w:t>
      </w:r>
      <w:r>
        <w:t xml:space="preserve">, который способен</w:t>
      </w:r>
      <w:r>
        <w:t xml:space="preserve"> </w:t>
      </w:r>
      <w:r>
        <w:rPr>
          <w:b/>
          <w:bCs/>
        </w:rPr>
        <w:t xml:space="preserve">выполнять бизнес-задачи</w:t>
      </w:r>
      <w:r>
        <w:t xml:space="preserve"> </w:t>
      </w:r>
      <w:r>
        <w:t xml:space="preserve">(планирование встреч, анализ данных, автоматизация рутинных процессов) и предоставлять</w:t>
      </w:r>
      <w:r>
        <w:t xml:space="preserve"> </w:t>
      </w:r>
      <w:r>
        <w:rPr>
          <w:b/>
          <w:bCs/>
        </w:rPr>
        <w:t xml:space="preserve">консультативную поддержку</w:t>
      </w:r>
      <w:r>
        <w:t xml:space="preserve"> </w:t>
      </w:r>
      <w:r>
        <w:t xml:space="preserve">сотрудникам.</w:t>
      </w:r>
    </w:p>
    <w:p>
      <w:pPr>
        <w:pStyle w:val="BodyText"/>
      </w:pPr>
      <w:r>
        <w:rPr>
          <w:b/>
          <w:bCs/>
        </w:rPr>
        <w:t xml:space="preserve">Мультиорганизационная среда:</w:t>
      </w:r>
      <w:r>
        <w:t xml:space="preserve"> </w:t>
      </w:r>
      <w:r>
        <w:t xml:space="preserve">Платформа рассчитана на поддержку</w:t>
      </w:r>
      <w:r>
        <w:t xml:space="preserve"> </w:t>
      </w:r>
      <w:r>
        <w:rPr>
          <w:b/>
          <w:bCs/>
        </w:rPr>
        <w:t xml:space="preserve">нескольких компаний (тенантов)</w:t>
      </w:r>
      <w:r>
        <w:t xml:space="preserve"> </w:t>
      </w:r>
      <w:r>
        <w:t xml:space="preserve">– например, 10 компаний с 20-30 сотрудниками каждая.</w:t>
      </w:r>
      <w:r>
        <w:t xml:space="preserve"> </w:t>
      </w:r>
      <w:r>
        <w:rPr>
          <w:b/>
          <w:bCs/>
        </w:rPr>
        <w:t xml:space="preserve">Данные и знание AI должны быть строго изолированы по организациям</w:t>
      </w:r>
      <w:r>
        <w:t xml:space="preserve">: ассистент каждой компании обучается</w:t>
      </w:r>
      <w:r>
        <w:t xml:space="preserve"> </w:t>
      </w:r>
      <w:r>
        <w:rPr>
          <w:b/>
          <w:bCs/>
        </w:rPr>
        <w:t xml:space="preserve">только на данных этой компании</w:t>
      </w:r>
      <w:r>
        <w:t xml:space="preserve"> </w:t>
      </w:r>
      <w:r>
        <w:t xml:space="preserve">и не «утекает» к другим. Этот принцип изоляции достигается раздельным хранением эмбеддингов и фильтрацией по идентификатору компании – подобный подход (например,</w:t>
      </w:r>
      <w:r>
        <w:t xml:space="preserve"> </w:t>
      </w:r>
      <w:r>
        <w:rPr>
          <w:rStyle w:val="VerbatimChar"/>
        </w:rPr>
        <w:t xml:space="preserve">group_id</w:t>
      </w:r>
      <w:r>
        <w:t xml:space="preserve"> </w:t>
      </w:r>
      <w:r>
        <w:t xml:space="preserve">в векторной базе) гарантирует, что каждый клиент видит только свои данные</w:t>
      </w:r>
      <w:hyperlink r:id="rId22">
        <w:r>
          <w:rPr>
            <w:rStyle w:val="Hyperlink"/>
          </w:rPr>
          <w:t xml:space="preserve">[1]</w:t>
        </w:r>
      </w:hyperlink>
      <w:hyperlink r:id="rId23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Ролевой доступ:</w:t>
      </w:r>
      <w:r>
        <w:t xml:space="preserve"> </w:t>
      </w:r>
      <w:r>
        <w:t xml:space="preserve">Внутри одной организации разные сотрудники (роли: Owner, Admin, Employee и т.д.) могут иметь</w:t>
      </w:r>
      <w:r>
        <w:t xml:space="preserve"> </w:t>
      </w:r>
      <w:r>
        <w:rPr>
          <w:b/>
          <w:bCs/>
        </w:rPr>
        <w:t xml:space="preserve">разные уровни доступа к знаниям и функциям AI</w:t>
      </w:r>
      <w:r>
        <w:t xml:space="preserve">. Ассистент должен уметь учитывать роль запрашивающего пользователя:</w:t>
      </w:r>
      <w:r>
        <w:t xml:space="preserve"> </w:t>
      </w:r>
      <w:r>
        <w:rPr>
          <w:b/>
          <w:bCs/>
        </w:rPr>
        <w:t xml:space="preserve">один и тот же AI будет давать различный уровень информации и возможностей в зависимости от роли</w:t>
      </w:r>
      <w:r>
        <w:t xml:space="preserve">. Например, владелец видит финансовые сводки и конфиденциальные данные, а рядовой сотрудник – только информацию, разрешённую ему. Технически это реализуется через</w:t>
      </w:r>
      <w:r>
        <w:t xml:space="preserve"> </w:t>
      </w:r>
      <w:r>
        <w:rPr>
          <w:b/>
          <w:bCs/>
        </w:rPr>
        <w:t xml:space="preserve">метаданные и фильтрацию знаний по ролям</w:t>
      </w:r>
      <w:r>
        <w:t xml:space="preserve">: при поиске по базе знаний AI применяет фильтр по уровню доступа документа</w:t>
      </w:r>
      <w:hyperlink r:id="rId24">
        <w:r>
          <w:rPr>
            <w:rStyle w:val="Hyperlink"/>
          </w:rPr>
          <w:t xml:space="preserve">[3]</w:t>
        </w:r>
      </w:hyperlink>
      <w:r>
        <w:t xml:space="preserve">. Такой механизм гарантирует, что, например, документы с отметкой «confidential: true» доступны только руководству</w:t>
      </w:r>
      <w:hyperlink r:id="rId24">
        <w:r>
          <w:rPr>
            <w:rStyle w:val="Hyperlink"/>
          </w:rPr>
          <w:t xml:space="preserve">[3]</w:t>
        </w:r>
      </w:hyperlink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AI как исполнитель, а не только собеседник:</w:t>
      </w:r>
      <w:r>
        <w:t xml:space="preserve"> </w:t>
      </w:r>
      <w:r>
        <w:t xml:space="preserve">Ключевое требование –</w:t>
      </w:r>
      <w:r>
        <w:t xml:space="preserve"> </w:t>
      </w:r>
      <w:r>
        <w:rPr>
          <w:b/>
          <w:bCs/>
        </w:rPr>
        <w:t xml:space="preserve">ассистент выполняет действия</w:t>
      </w:r>
      <w:r>
        <w:t xml:space="preserve">, а не ограничивается ответами в чате. Он служит</w:t>
      </w:r>
      <w:r>
        <w:t xml:space="preserve"> </w:t>
      </w:r>
      <w:r>
        <w:rPr>
          <w:i/>
          <w:iCs/>
        </w:rPr>
        <w:t xml:space="preserve">«курсором для бизнеса»</w:t>
      </w:r>
      <w:r>
        <w:t xml:space="preserve">, то есть может</w:t>
      </w:r>
      <w:r>
        <w:t xml:space="preserve"> </w:t>
      </w:r>
      <w:r>
        <w:rPr>
          <w:b/>
          <w:bCs/>
        </w:rPr>
        <w:t xml:space="preserve">инициировать операции</w:t>
      </w:r>
      <w:r>
        <w:t xml:space="preserve">: например, добавить контакт в CRM, запланировать звонок, сгенерировать отчет или отправить email. Для этого AI встраивается в бизнес-процессы и получает ограниченный доступ к API системы, выступая в роли</w:t>
      </w:r>
      <w:r>
        <w:t xml:space="preserve"> </w:t>
      </w:r>
      <w:r>
        <w:rPr>
          <w:i/>
          <w:iCs/>
        </w:rPr>
        <w:t xml:space="preserve">умного агента</w:t>
      </w:r>
      <w:r>
        <w:t xml:space="preserve">, способного по запросу вызвать определенные функции.</w:t>
      </w:r>
    </w:p>
    <w:p>
      <w:r>
        <w:pict>
          <v:rect style="width:0;height:1.5pt" o:hralign="center" o:hrstd="t" o:hr="t"/>
        </w:pict>
      </w:r>
    </w:p>
    <w:bookmarkEnd w:id="26"/>
    <w:bookmarkStart w:id="30" w:name="архитектура-ai-модуля-backend"/>
    <w:p>
      <w:pPr>
        <w:pStyle w:val="Heading2"/>
      </w:pPr>
      <w:r>
        <w:t xml:space="preserve">🏗️ АРХИТЕКТУРА AI-МОДУЛЯ (BACKEND)</w:t>
      </w:r>
    </w:p>
    <w:p>
      <w:pPr>
        <w:pStyle w:val="FirstParagraph"/>
      </w:pPr>
      <w:r>
        <w:rPr>
          <w:b/>
          <w:bCs/>
        </w:rPr>
        <w:t xml:space="preserve">Общий обзор:</w:t>
      </w:r>
      <w:r>
        <w:t xml:space="preserve"> </w:t>
      </w:r>
      <w:r>
        <w:t xml:space="preserve">AI-модуль интегрируется в существующий NestJS-бэкенд как отдельный сервис (например,</w:t>
      </w:r>
      <w:r>
        <w:t xml:space="preserve"> </w:t>
      </w:r>
      <w:r>
        <w:rPr>
          <w:rStyle w:val="VerbatimChar"/>
        </w:rPr>
        <w:t xml:space="preserve">AiService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AiController</w:t>
      </w:r>
      <w:r>
        <w:t xml:space="preserve">). Архитектура включает несколько слоёв:</w:t>
      </w:r>
    </w:p>
    <w:p>
      <w:pPr>
        <w:pStyle w:val="SourceCode"/>
      </w:pPr>
      <w:r>
        <w:rPr>
          <w:rStyle w:val="VerbatimChar"/>
        </w:rPr>
        <w:t xml:space="preserve">[User Query] -&gt; [Auth Layer] -&gt; [AI Orchestrator] -&gt; [Knowledge Base &amp; Tools] -&gt; [LLM] -&gt; [Response]</w:t>
      </w:r>
    </w:p>
    <w:p>
      <w:pPr>
        <w:pStyle w:val="FirstParagraph"/>
      </w:pPr>
      <w:r>
        <w:t xml:space="preserve">1.</w:t>
      </w:r>
      <w:r>
        <w:t xml:space="preserve"> </w:t>
      </w:r>
      <w:r>
        <w:rPr>
          <w:b/>
          <w:bCs/>
        </w:rPr>
        <w:t xml:space="preserve">Auth Layer:</w:t>
      </w:r>
      <w:r>
        <w:t xml:space="preserve"> </w:t>
      </w:r>
      <w:r>
        <w:t xml:space="preserve">При каждом запросе к AI backend проверяет</w:t>
      </w:r>
      <w:r>
        <w:t xml:space="preserve"> </w:t>
      </w:r>
      <w:r>
        <w:rPr>
          <w:b/>
          <w:bCs/>
        </w:rPr>
        <w:t xml:space="preserve">JWT</w:t>
      </w:r>
      <w:r>
        <w:t xml:space="preserve"> </w:t>
      </w:r>
      <w:r>
        <w:t xml:space="preserve">и определяет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 </w:t>
      </w:r>
      <w:r>
        <w:t xml:space="preserve">и роль пользователя. Эта информация далее используется, чтобы ограничить данные и инструменты, доступные ассистенту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AI Orchestrator (Service):</w:t>
      </w:r>
      <w:r>
        <w:t xml:space="preserve"> </w:t>
      </w:r>
      <w:r>
        <w:t xml:space="preserve">Основной оркестратор, который принимает запрос пользователя и решает,</w:t>
      </w:r>
      <w:r>
        <w:t xml:space="preserve"> </w:t>
      </w:r>
      <w:r>
        <w:rPr>
          <w:b/>
          <w:bCs/>
        </w:rPr>
        <w:t xml:space="preserve">что должен сделать AI</w:t>
      </w:r>
      <w:r>
        <w:t xml:space="preserve">:</w:t>
      </w:r>
      <w:r>
        <w:t xml:space="preserve"> </w:t>
      </w:r>
      <w:r>
        <w:t xml:space="preserve">- Выполнить ли</w:t>
      </w:r>
      <w:r>
        <w:t xml:space="preserve"> </w:t>
      </w:r>
      <w:r>
        <w:rPr>
          <w:b/>
          <w:bCs/>
        </w:rPr>
        <w:t xml:space="preserve">поиск знаний</w:t>
      </w:r>
      <w:r>
        <w:t xml:space="preserve"> </w:t>
      </w:r>
      <w:r>
        <w:t xml:space="preserve">(Retrieval) в корпоративной базе знаний.</w:t>
      </w:r>
      <w:r>
        <w:t xml:space="preserve"> </w:t>
      </w:r>
      <w:r>
        <w:t xml:space="preserve">- Требуется ли</w:t>
      </w:r>
      <w:r>
        <w:t xml:space="preserve"> </w:t>
      </w:r>
      <w:r>
        <w:rPr>
          <w:b/>
          <w:bCs/>
        </w:rPr>
        <w:t xml:space="preserve">инструмент/действие</w:t>
      </w:r>
      <w:r>
        <w:t xml:space="preserve"> </w:t>
      </w:r>
      <w:r>
        <w:t xml:space="preserve">(напр., вызвать функцию для отправки письма).</w:t>
      </w:r>
      <w:r>
        <w:t xml:space="preserve"> </w:t>
      </w:r>
      <w:r>
        <w:t xml:space="preserve">- Сформировать</w:t>
      </w:r>
      <w:r>
        <w:t xml:space="preserve"> </w:t>
      </w:r>
      <w:r>
        <w:rPr>
          <w:b/>
          <w:bCs/>
        </w:rPr>
        <w:t xml:space="preserve">промпт</w:t>
      </w:r>
      <w:r>
        <w:t xml:space="preserve"> </w:t>
      </w:r>
      <w:r>
        <w:t xml:space="preserve">для LLM с учётом контекста (выбранные данные, формат ответа, язык).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Knowledge Base &amp; Tools: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База знаний (Vector DB):</w:t>
      </w:r>
      <w:r>
        <w:t xml:space="preserve"> </w:t>
      </w:r>
      <w:r>
        <w:t xml:space="preserve">хранилище документных эмбеддингов с разделением по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 </w:t>
      </w:r>
      <w:r>
        <w:t xml:space="preserve">(метаданные) для RAG. Фильтрация по организации (и опционально по разрешенному уровню) применяется при каждом запросе</w:t>
      </w:r>
      <w:hyperlink r:id="rId22">
        <w:r>
          <w:rPr>
            <w:rStyle w:val="Hyperlink"/>
          </w:rPr>
          <w:t xml:space="preserve">[1]</w:t>
        </w:r>
      </w:hyperlink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Интегрированные инструменты:</w:t>
      </w:r>
      <w:r>
        <w:t xml:space="preserve"> </w:t>
      </w:r>
      <w:r>
        <w:t xml:space="preserve">каталог доступных AI функций: внешние API, внутренние endpoints, утилиты. Набор инструментов определяется</w:t>
      </w:r>
      <w:r>
        <w:t xml:space="preserve"> </w:t>
      </w:r>
      <w:r>
        <w:rPr>
          <w:b/>
          <w:bCs/>
        </w:rPr>
        <w:t xml:space="preserve">динамически по роли</w:t>
      </w:r>
      <w:r>
        <w:t xml:space="preserve"> </w:t>
      </w:r>
      <w:r>
        <w:t xml:space="preserve">пользователя – напр., сотрудники видят базовые инструменты, а владельцы дополнительные (финансовые отчёты и пр.)</w:t>
      </w:r>
      <w:hyperlink r:id="rId24">
        <w:r>
          <w:rPr>
            <w:rStyle w:val="Hyperlink"/>
          </w:rPr>
          <w:t xml:space="preserve">[3]</w:t>
        </w:r>
      </w:hyperlink>
      <w:hyperlink r:id="rId27">
        <w:r>
          <w:rPr>
            <w:rStyle w:val="Hyperlink"/>
          </w:rPr>
          <w:t xml:space="preserve">[5]</w:t>
        </w:r>
      </w:hyperlink>
      <w:r>
        <w:t xml:space="preserve">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LLM (Large Language Model):</w:t>
      </w:r>
      <w:r>
        <w:t xml:space="preserve"> </w:t>
      </w:r>
      <w:r>
        <w:t xml:space="preserve">собственно языковая модель, генерирующая ответы. Оркестратор формирует для неё окончательный промпт, включая:</w:t>
      </w:r>
      <w:r>
        <w:t xml:space="preserve"> </w:t>
      </w:r>
      <w:r>
        <w:t xml:space="preserve">- Инструкции (системное сообщение) с персоной ассистента и политиками (например, «ты корпоративный ассистент, соблюдай ролевые ограничения»).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Контекст</w:t>
      </w:r>
      <w:r>
        <w:t xml:space="preserve">: фрагменты знаний, найденные в векторной базе (через RAG), отфильтрованные по организации и роли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Описание доступных функций</w:t>
      </w:r>
      <w:r>
        <w:t xml:space="preserve"> </w:t>
      </w:r>
      <w:r>
        <w:t xml:space="preserve">(в формате OpenAPI function calling или другого механизма), которые AI может вызвать для выполнения задач.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Вопрос/команда пользователя.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Response Formation:</w:t>
      </w:r>
      <w:r>
        <w:t xml:space="preserve"> </w:t>
      </w:r>
      <w:r>
        <w:t xml:space="preserve">Модель возвращает либо</w:t>
      </w:r>
      <w:r>
        <w:t xml:space="preserve"> </w:t>
      </w:r>
      <w:r>
        <w:rPr>
          <w:b/>
          <w:bCs/>
        </w:rPr>
        <w:t xml:space="preserve">прямой ответ пользователю</w:t>
      </w:r>
      <w:r>
        <w:t xml:space="preserve">, либо</w:t>
      </w:r>
      <w:r>
        <w:t xml:space="preserve"> </w:t>
      </w:r>
      <w:r>
        <w:rPr>
          <w:b/>
          <w:bCs/>
        </w:rPr>
        <w:t xml:space="preserve">запрос на вызов функции</w:t>
      </w:r>
      <w:r>
        <w:t xml:space="preserve"> </w:t>
      </w:r>
      <w:r>
        <w:t xml:space="preserve">(если использован механизм функций/agents). Оркестратор обрабатывает результат:</w:t>
      </w:r>
      <w:r>
        <w:t xml:space="preserve"> </w:t>
      </w:r>
      <w:r>
        <w:t xml:space="preserve">- Если была запрошена функция (например,</w:t>
      </w:r>
      <w:r>
        <w:t xml:space="preserve"> </w:t>
      </w:r>
      <w:r>
        <w:rPr>
          <w:rStyle w:val="VerbatimChar"/>
        </w:rPr>
        <w:t xml:space="preserve">scheduleMeeting()</w:t>
      </w:r>
      <w:r>
        <w:t xml:space="preserve">), бэкенд вызывает соответствующий сервис (с дополнительной проверкой прав) и затем передает результат обратно модели для формирования финального ответа.</w:t>
      </w:r>
      <w:r>
        <w:t xml:space="preserve"> </w:t>
      </w:r>
      <w:r>
        <w:t xml:space="preserve">- Финальный ответ отправляется на фронтенд.</w:t>
      </w:r>
    </w:p>
    <w:p>
      <w:pPr>
        <w:pStyle w:val="BodyText"/>
      </w:pPr>
      <w:r>
        <w:rPr>
          <w:b/>
          <w:bCs/>
        </w:rPr>
        <w:t xml:space="preserve">NestJS интеграция:</w:t>
      </w:r>
      <w:r>
        <w:t xml:space="preserve"> </w:t>
      </w:r>
      <w:r>
        <w:t xml:space="preserve">- Создается</w:t>
      </w:r>
      <w:r>
        <w:t xml:space="preserve"> </w:t>
      </w:r>
      <w:r>
        <w:rPr>
          <w:rStyle w:val="VerbatimChar"/>
        </w:rPr>
        <w:t xml:space="preserve">AiController</w:t>
      </w:r>
      <w:r>
        <w:t xml:space="preserve"> </w:t>
      </w:r>
      <w:r>
        <w:t xml:space="preserve">с эндпоинтом, например,</w:t>
      </w:r>
      <w:r>
        <w:t xml:space="preserve"> </w:t>
      </w:r>
      <w:r>
        <w:rPr>
          <w:rStyle w:val="VerbatimChar"/>
        </w:rPr>
        <w:t xml:space="preserve">POST /ai/query</w:t>
      </w:r>
      <w:r>
        <w:t xml:space="preserve">, принимающим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от пользователя.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AiService.query(user, message)</w:t>
      </w:r>
      <w:r>
        <w:t xml:space="preserve"> </w:t>
      </w:r>
      <w:r>
        <w:t xml:space="preserve">выполняет шаги: определить компанию/роль, собрать контекст, вызвать LLM (через SDK/API), обработать функции.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Модель LLM</w:t>
      </w:r>
      <w:r>
        <w:t xml:space="preserve"> </w:t>
      </w:r>
      <w:r>
        <w:t xml:space="preserve">может вызываться через SDK (OpenAI Node SDK) или через отдельный Python микросервис (для гибкости с библиотеками вроде LangChain). На ранней стадии достаточно прямого обращения к API GPT-4.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Данные</w:t>
      </w:r>
      <w:r>
        <w:t xml:space="preserve">: Emeddings-хранилище может быть отдельным сервисом (например, Qdrant, Pinecone) или модулем в PostgreSQL (pgvector). При старте сервиса можно загружать индексы или обращаться через HTTP/клиент.</w:t>
      </w:r>
    </w:p>
    <w:p>
      <w:pPr>
        <w:pStyle w:val="BodyText"/>
      </w:pPr>
      <w:r>
        <w:rPr>
          <w:b/>
          <w:bCs/>
        </w:rPr>
        <w:t xml:space="preserve">Безопасность и политика:</w:t>
      </w:r>
      <w:r>
        <w:t xml:space="preserve"> </w:t>
      </w:r>
      <w:r>
        <w:t xml:space="preserve">Все запросы проходят через</w:t>
      </w:r>
      <w:r>
        <w:t xml:space="preserve"> </w:t>
      </w:r>
      <w:r>
        <w:rPr>
          <w:b/>
          <w:bCs/>
        </w:rPr>
        <w:t xml:space="preserve">контекстный фильтр</w:t>
      </w:r>
      <w:r>
        <w:t xml:space="preserve"> </w:t>
      </w:r>
      <w:r>
        <w:t xml:space="preserve">(MCP – Model Context Protocol концепция): каждый раз перед обращением к модели проверяется, кто спрашивает и</w:t>
      </w:r>
      <w:r>
        <w:t xml:space="preserve"> </w:t>
      </w:r>
      <w:r>
        <w:rPr>
          <w:b/>
          <w:bCs/>
        </w:rPr>
        <w:t xml:space="preserve">формируется строго ограниченный контекст</w:t>
      </w:r>
      <w:hyperlink r:id="rId28">
        <w:r>
          <w:rPr>
            <w:rStyle w:val="Hyperlink"/>
          </w:rPr>
          <w:t xml:space="preserve">[6]</w:t>
        </w:r>
      </w:hyperlink>
      <w:hyperlink r:id="rId29">
        <w:r>
          <w:rPr>
            <w:rStyle w:val="Hyperlink"/>
          </w:rPr>
          <w:t xml:space="preserve">[7]</w:t>
        </w:r>
      </w:hyperlink>
      <w:r>
        <w:t xml:space="preserve">. Модель</w:t>
      </w:r>
      <w:r>
        <w:t xml:space="preserve"> </w:t>
      </w:r>
      <w:r>
        <w:rPr>
          <w:b/>
          <w:bCs/>
        </w:rPr>
        <w:t xml:space="preserve">не получает ничего лишнего</w:t>
      </w:r>
      <w:r>
        <w:t xml:space="preserve">, кроме разрешенных данных и инструментов. Таким образом достигается</w:t>
      </w:r>
      <w:r>
        <w:t xml:space="preserve"> </w:t>
      </w:r>
      <w:r>
        <w:rPr>
          <w:i/>
          <w:iCs/>
        </w:rPr>
        <w:t xml:space="preserve">zero-data leakage</w:t>
      </w:r>
      <w:r>
        <w:t xml:space="preserve"> </w:t>
      </w:r>
      <w:r>
        <w:t xml:space="preserve">и соблюдение ролей.</w:t>
      </w:r>
    </w:p>
    <w:p>
      <w:pPr>
        <w:pStyle w:val="BodyText"/>
      </w:pPr>
      <w:r>
        <w:rPr>
          <w:b/>
          <w:bCs/>
        </w:rPr>
        <w:t xml:space="preserve">Масштабирование:</w:t>
      </w:r>
      <w:r>
        <w:t xml:space="preserve"> </w:t>
      </w:r>
      <w:r>
        <w:t xml:space="preserve">10 компаний – небольшой масштаб, поэтому можно хранить все в одном индексе с фильтрацией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. В перспективе роста (сотни компаний) возможен вариант</w:t>
      </w:r>
      <w:r>
        <w:t xml:space="preserve"> </w:t>
      </w:r>
      <w:r>
        <w:rPr>
          <w:b/>
          <w:bCs/>
        </w:rPr>
        <w:t xml:space="preserve">отдельных коллекций/индексов на компанию</w:t>
      </w:r>
      <w:r>
        <w:t xml:space="preserve"> </w:t>
      </w:r>
      <w:r>
        <w:t xml:space="preserve">для облегчения фильтрации, либо использование встроенных фильтров в векторной БД (что поддерживается, например, Qdrant/Pinecone)</w:t>
      </w:r>
      <w:hyperlink r:id="rId22">
        <w:r>
          <w:rPr>
            <w:rStyle w:val="Hyperlink"/>
          </w:rPr>
          <w:t xml:space="preserve">[1]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4" w:name="источники-данных-и-онбординг"/>
    <w:p>
      <w:pPr>
        <w:pStyle w:val="Heading2"/>
      </w:pPr>
      <w:r>
        <w:t xml:space="preserve">📂 ИСТОЧНИКИ ДАННЫХ И ОНБОРДИНГ</w:t>
      </w:r>
    </w:p>
    <w:p>
      <w:pPr>
        <w:pStyle w:val="FirstParagraph"/>
      </w:pPr>
      <w:r>
        <w:rPr>
          <w:b/>
          <w:bCs/>
        </w:rPr>
        <w:t xml:space="preserve">Онбординг AI (Features Step):</w:t>
      </w:r>
      <w:r>
        <w:t xml:space="preserve"> </w:t>
      </w:r>
      <w:r>
        <w:t xml:space="preserve">На этапе онбординга пользователю (особенно роли Owner) предлагается добавить источники данных для обучения AI: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📱 Instagram:</w:t>
      </w:r>
      <w:r>
        <w:t xml:space="preserve"> </w:t>
      </w:r>
      <w:r>
        <w:t xml:space="preserve">подключение аккаунта компании для извлечения постов, описаний, возможно комментариев. Используется Instagram Graph API для получения последних N постов, которые затем конвертируются в текст (например, описание товара, услуги компании).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🌐 Website:</w:t>
      </w:r>
      <w:r>
        <w:t xml:space="preserve"> </w:t>
      </w:r>
      <w:r>
        <w:t xml:space="preserve">URL сайта компании – бэкенд выполняет скрейпинг страниц (например, библиотека типа Cheerio или Puppeteer для Node, либо Python + BeautifulSoup через микросервис). Полученные тексты (например, «О нас», описания продуктов) структурируются. В онбординг-коде уже заложен вызов</w:t>
      </w:r>
      <w:r>
        <w:t xml:space="preserve"> </w:t>
      </w:r>
      <w:r>
        <w:rPr>
          <w:rStyle w:val="VerbatimChar"/>
        </w:rPr>
        <w:t xml:space="preserve">/api/scrape-website</w:t>
      </w:r>
      <w:hyperlink r:id="rId31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– нужно реализовать этот endpoint в бэкенде: он вытаскивает чистый текст с указанного URL, удаляя HTML/скрипты, и возвращает контент.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✍️ Manual Input:</w:t>
      </w:r>
      <w:r>
        <w:t xml:space="preserve"> </w:t>
      </w:r>
      <w:r>
        <w:t xml:space="preserve">пользователю предоставляется текстовое поле, куда он может вручную внести информацию о компании (миссия, ценности, описания продуктов). Эти данные сразу сохраняются.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📄 File Upload:</w:t>
      </w:r>
      <w:r>
        <w:t xml:space="preserve"> </w:t>
      </w:r>
      <w:r>
        <w:t xml:space="preserve">загрузка документов (PDF, DOCX, txt). Реализуется через file upload компонент -&gt; бэкенд (например, S3 или локально) -&gt; парсер (PDF можно распарсить через PDF.js или Python pdfminer). Полученный текст включается в набор знаний.</w:t>
      </w:r>
    </w:p>
    <w:p>
      <w:pPr>
        <w:pStyle w:val="BodyText"/>
      </w:pPr>
      <w:r>
        <w:rPr>
          <w:b/>
          <w:bCs/>
        </w:rPr>
        <w:t xml:space="preserve">Структурирование знаний:</w:t>
      </w:r>
      <w:r>
        <w:t xml:space="preserve"> </w:t>
      </w:r>
      <w:r>
        <w:t xml:space="preserve">После сбора всех источников, система: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Чистит текст</w:t>
      </w:r>
      <w:r>
        <w:t xml:space="preserve">: удаляет лишнее, объединяет однотипную информацию.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Делит на чанки</w:t>
      </w:r>
      <w:r>
        <w:t xml:space="preserve"> </w:t>
      </w:r>
      <w:r>
        <w:t xml:space="preserve">(например, по 500 символов с оверлэпом) – для эффективного поиска, как и показано в примерах RAG</w:t>
      </w:r>
      <w:hyperlink r:id="rId32">
        <w:r>
          <w:rPr>
            <w:rStyle w:val="Hyperlink"/>
          </w:rPr>
          <w:t xml:space="preserve">[9]</w:t>
        </w:r>
      </w:hyperlink>
      <w:r>
        <w:t xml:space="preserve">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Генерирует эмбеддинги</w:t>
      </w:r>
      <w:r>
        <w:t xml:space="preserve"> </w:t>
      </w:r>
      <w:r>
        <w:t xml:space="preserve">каждой части: выбирается embedding-модель (например, OpenAI ADA для мультиязычности, либо локальная SentenceTransformers модель).</w:t>
      </w:r>
      <w:r>
        <w:t xml:space="preserve"> </w:t>
      </w:r>
      <w:r>
        <w:rPr>
          <w:i/>
          <w:iCs/>
        </w:rPr>
        <w:t xml:space="preserve">Внимание:</w:t>
      </w:r>
      <w:r>
        <w:t xml:space="preserve"> </w:t>
      </w:r>
      <w:r>
        <w:t xml:space="preserve">контент может быть на русском или казахском – поэтому предпочтительно использовать</w:t>
      </w:r>
      <w:r>
        <w:t xml:space="preserve"> </w:t>
      </w:r>
      <w:r>
        <w:rPr>
          <w:b/>
          <w:bCs/>
        </w:rPr>
        <w:t xml:space="preserve">мультиязычную модель эмбеддингов</w:t>
      </w:r>
      <w:r>
        <w:t xml:space="preserve">, способную в общем пространстве сравнивать тексты разных языков</w:t>
      </w:r>
      <w:hyperlink r:id="rId33">
        <w:r>
          <w:rPr>
            <w:rStyle w:val="Hyperlink"/>
          </w:rPr>
          <w:t xml:space="preserve">[10]</w:t>
        </w:r>
      </w:hyperlink>
      <w:r>
        <w:t xml:space="preserve">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Сохраняет</w:t>
      </w:r>
      <w:r>
        <w:t xml:space="preserve"> </w:t>
      </w:r>
      <w:r>
        <w:t xml:space="preserve">в векторное хранилище с метаданными:</w:t>
      </w:r>
      <w:r>
        <w:t xml:space="preserve"> </w:t>
      </w:r>
      <w:r>
        <w:rPr>
          <w:rStyle w:val="VerbatimChar"/>
        </w:rPr>
        <w:t xml:space="preserve">{ orgId: X, role: 'any'/'owner', source: 'instagram', ... }</w:t>
      </w:r>
      <w:r>
        <w:t xml:space="preserve">. Поле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может указывать требуемый уровень допуска. Например, если загружен документ «Финансовый отчет» и отмечен как только для владельца, метаданные</w:t>
      </w:r>
      <w:r>
        <w:t xml:space="preserve"> </w:t>
      </w:r>
      <w:r>
        <w:rPr>
          <w:rStyle w:val="VerbatimChar"/>
        </w:rPr>
        <w:t xml:space="preserve">role: owner</w:t>
      </w:r>
      <w:r>
        <w:t xml:space="preserve"> </w:t>
      </w:r>
      <w:r>
        <w:t xml:space="preserve">– при поиске сотрудника эти данные исключатся.</w:t>
      </w:r>
    </w:p>
    <w:p>
      <w:pPr>
        <w:pStyle w:val="BodyText"/>
      </w:pPr>
      <w:r>
        <w:rPr>
          <w:b/>
          <w:bCs/>
        </w:rPr>
        <w:t xml:space="preserve">Динамическое пополнение:</w:t>
      </w:r>
      <w:r>
        <w:t xml:space="preserve"> </w:t>
      </w:r>
      <w:r>
        <w:t xml:space="preserve">AI «учится» не разово на онбординге – важна возможность</w:t>
      </w:r>
      <w:r>
        <w:t xml:space="preserve"> </w:t>
      </w:r>
      <w:r>
        <w:rPr>
          <w:b/>
          <w:bCs/>
        </w:rPr>
        <w:t xml:space="preserve">добавлять данные и после</w:t>
      </w:r>
      <w:r>
        <w:t xml:space="preserve">. Предусмотрим:</w:t>
      </w:r>
      <w:r>
        <w:t xml:space="preserve"> </w:t>
      </w:r>
      <w:r>
        <w:t xml:space="preserve">- Интерфейс для</w:t>
      </w:r>
      <w:r>
        <w:t xml:space="preserve"> </w:t>
      </w:r>
      <w:r>
        <w:rPr>
          <w:b/>
          <w:bCs/>
        </w:rPr>
        <w:t xml:space="preserve">добавления новых документов</w:t>
      </w:r>
      <w:r>
        <w:t xml:space="preserve"> </w:t>
      </w:r>
      <w:r>
        <w:t xml:space="preserve">в базу знаний (например, раздел «Knowledge Base» на dashboard, где owner может подгрузить файл или URL).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Периодический скрейпинг</w:t>
      </w:r>
      <w:r>
        <w:t xml:space="preserve"> </w:t>
      </w:r>
      <w:r>
        <w:t xml:space="preserve">подключенных источников (Instagram, сайт) – например, раз в день cron-job обновляет посты или страницы, обновляя эмбеддинги. Это поддержит актуальность знаний.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Версионность/удаление данных</w:t>
      </w:r>
      <w:r>
        <w:t xml:space="preserve">: если информация устарела (смена описания продукта), владелец может удалить или обновить связанные записи.</w:t>
      </w:r>
    </w:p>
    <w:p>
      <w:pPr>
        <w:pStyle w:val="BodyText"/>
      </w:pPr>
      <w:r>
        <w:rPr>
          <w:b/>
          <w:bCs/>
        </w:rPr>
        <w:t xml:space="preserve">Хранение оригиналов:</w:t>
      </w:r>
      <w:r>
        <w:t xml:space="preserve"> </w:t>
      </w:r>
      <w:r>
        <w:t xml:space="preserve">Помимо эмбеддингов, стоит хранить</w:t>
      </w:r>
      <w:r>
        <w:t xml:space="preserve"> </w:t>
      </w:r>
      <w:r>
        <w:rPr>
          <w:b/>
          <w:bCs/>
        </w:rPr>
        <w:t xml:space="preserve">оригинальный текст</w:t>
      </w:r>
      <w:r>
        <w:t xml:space="preserve"> </w:t>
      </w:r>
      <w:r>
        <w:t xml:space="preserve">контента (в PostgreSQL или S3). Это нужно, чтобы AI мог цитировать или предоставить развернутый ответ. В response можно вкладывать не только сгенерированный текст, но и ссылки на источник (напрямую показывать пользователю оригинал документа, если нужно).</w:t>
      </w:r>
    </w:p>
    <w:p>
      <w:pPr>
        <w:pStyle w:val="BodyText"/>
      </w:pPr>
      <w:r>
        <w:rPr>
          <w:b/>
          <w:bCs/>
        </w:rPr>
        <w:t xml:space="preserve">Приватность данных:</w:t>
      </w:r>
      <w:r>
        <w:t xml:space="preserve"> </w:t>
      </w:r>
      <w:r>
        <w:t xml:space="preserve">Все данные, загруженные компанией,</w:t>
      </w:r>
      <w:r>
        <w:t xml:space="preserve"> </w:t>
      </w:r>
      <w:r>
        <w:rPr>
          <w:b/>
          <w:bCs/>
        </w:rPr>
        <w:t xml:space="preserve">изолированы</w:t>
      </w:r>
      <w:r>
        <w:t xml:space="preserve">. Векторные точки помечены идентификатором компании</w:t>
      </w:r>
      <w:hyperlink r:id="rId22">
        <w:r>
          <w:rPr>
            <w:rStyle w:val="Hyperlink"/>
          </w:rPr>
          <w:t xml:space="preserve">[1]</w:t>
        </w:r>
      </w:hyperlink>
      <w:r>
        <w:t xml:space="preserve">, а файлы хранятся в приватных хранилищах (пути с orgId). Это исключает пересечение информации между клиентами даже на уровне хранения.</w:t>
      </w:r>
    </w:p>
    <w:p>
      <w:r>
        <w:pict>
          <v:rect style="width:0;height:1.5pt" o:hralign="center" o:hrstd="t" o:hr="t"/>
        </w:pict>
      </w:r>
    </w:p>
    <w:bookmarkEnd w:id="34"/>
    <w:bookmarkStart w:id="36" w:name="выполнение-задач-ai-agents"/>
    <w:p>
      <w:pPr>
        <w:pStyle w:val="Heading2"/>
      </w:pPr>
      <w:r>
        <w:t xml:space="preserve">🛠️ ВЫПОЛНЕНИЕ ЗАДАЧ (AI AGENTS)</w:t>
      </w:r>
    </w:p>
    <w:p>
      <w:pPr>
        <w:pStyle w:val="FirstParagraph"/>
      </w:pPr>
      <w:r>
        <w:rPr>
          <w:b/>
          <w:bCs/>
        </w:rPr>
        <w:t xml:space="preserve">Функциональный ассистент:</w:t>
      </w:r>
      <w:r>
        <w:t xml:space="preserve"> </w:t>
      </w:r>
      <w:r>
        <w:t xml:space="preserve">В дополнение к ответам на вопросы из знаний, AI-ассистент способен выполнять</w:t>
      </w:r>
      <w:r>
        <w:t xml:space="preserve"> </w:t>
      </w:r>
      <w:r>
        <w:rPr>
          <w:b/>
          <w:bCs/>
        </w:rPr>
        <w:t xml:space="preserve">действия по запросу пользователя</w:t>
      </w:r>
      <w:r>
        <w:t xml:space="preserve">. Для этого реализуется подход</w:t>
      </w:r>
      <w:r>
        <w:t xml:space="preserve"> </w:t>
      </w:r>
      <w:r>
        <w:rPr>
          <w:i/>
          <w:iCs/>
        </w:rPr>
        <w:t xml:space="preserve">AI Agent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Каталог действий (Tools):</w:t>
      </w:r>
      <w:r>
        <w:t xml:space="preserve"> </w:t>
      </w:r>
      <w:r>
        <w:t xml:space="preserve">Определяется список функций, которые AI может вызвать. Например: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createContact(name, phone)</w:t>
      </w:r>
      <w:r>
        <w:t xml:space="preserve"> </w:t>
      </w:r>
      <w:r>
        <w:t xml:space="preserve">– создать новый контакт в CRM.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scheduleMeeting(date, topic)</w:t>
      </w:r>
      <w:r>
        <w:t xml:space="preserve"> </w:t>
      </w:r>
      <w:r>
        <w:t xml:space="preserve">– запланировать событие в календаре организации.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sendEmail(to, subject, body)</w:t>
      </w:r>
      <w:r>
        <w:t xml:space="preserve"> </w:t>
      </w:r>
      <w:r>
        <w:t xml:space="preserve">– отправить шаблонное письмо.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generateReport(type, period)</w:t>
      </w:r>
      <w:r>
        <w:t xml:space="preserve"> </w:t>
      </w:r>
      <w:r>
        <w:t xml:space="preserve">– сгенерировать отчет (продажи, KPI) через внутренний сервис.</w:t>
      </w:r>
      <w:r>
        <w:t xml:space="preserve"> </w:t>
      </w:r>
      <w:r>
        <w:t xml:space="preserve">- Любые другие специфичные для бизнеса команды.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Интеграция с LLM:</w:t>
      </w:r>
      <w:r>
        <w:t xml:space="preserve"> </w:t>
      </w:r>
      <w:r>
        <w:t xml:space="preserve">Эти функции регистрируются либо через механизм</w:t>
      </w:r>
      <w:r>
        <w:t xml:space="preserve"> </w:t>
      </w:r>
      <w:r>
        <w:rPr>
          <w:b/>
          <w:bCs/>
        </w:rPr>
        <w:t xml:space="preserve">OpenAI Function Calling</w:t>
      </w:r>
      <w:r>
        <w:t xml:space="preserve">, либо посредством сторонней библиотеки (например, LangChain Agents). Модель во время генерации ответа может вернуть специальный JSON, указывающий на вызов функции. Бэкенд получит этот сигнал, выполнит функцию и вернет результат обратно модели для продолжения ответа.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Ограничения доступа:</w:t>
      </w:r>
      <w:r>
        <w:t xml:space="preserve"> </w:t>
      </w:r>
      <w:r>
        <w:t xml:space="preserve">Каждая функция привязана к</w:t>
      </w:r>
      <w:r>
        <w:t xml:space="preserve"> </w:t>
      </w:r>
      <w:r>
        <w:rPr>
          <w:b/>
          <w:bCs/>
        </w:rPr>
        <w:t xml:space="preserve">ролям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generateReport(financial)</w:t>
      </w:r>
      <w:r>
        <w:t xml:space="preserve"> </w:t>
      </w:r>
      <w:r>
        <w:t xml:space="preserve">доступна только</w:t>
      </w:r>
      <w:r>
        <w:t xml:space="preserve"> </w:t>
      </w:r>
      <w:r>
        <w:rPr>
          <w:rStyle w:val="VerbatimChar"/>
        </w:rPr>
        <w:t xml:space="preserve">role=owner</w:t>
      </w:r>
      <w:r>
        <w:t xml:space="preserve">. Перед выполнением бэкенд</w:t>
      </w:r>
      <w:r>
        <w:t xml:space="preserve"> </w:t>
      </w:r>
      <w:r>
        <w:rPr>
          <w:b/>
          <w:bCs/>
        </w:rPr>
        <w:t xml:space="preserve">проверяет права</w:t>
      </w:r>
      <w:r>
        <w:t xml:space="preserve"> </w:t>
      </w:r>
      <w:r>
        <w:t xml:space="preserve">пользователя, даже если AI по ошибке запросил функцию, не разрешенную его роли. Это дополнительная подстраховка.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Примеры цепочки:</w:t>
      </w:r>
      <w:r>
        <w:t xml:space="preserve"> </w:t>
      </w:r>
      <w:r>
        <w:t xml:space="preserve">Пользователь (менеджер) спрашивает: «Сформируй отчет по продажам за Q1 и отправь мне на почту».</w:t>
      </w:r>
      <w:r>
        <w:t xml:space="preserve"> </w:t>
      </w:r>
      <w:r>
        <w:t xml:space="preserve">1. AI проверяет, что для этого нужно: вызвать</w:t>
      </w:r>
      <w:r>
        <w:t xml:space="preserve"> </w:t>
      </w:r>
      <w:r>
        <w:rPr>
          <w:rStyle w:val="VerbatimChar"/>
        </w:rPr>
        <w:t xml:space="preserve">generateReport('sales', 'Q1')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sendEmail(me, ...)</w:t>
      </w:r>
      <w:r>
        <w:t xml:space="preserve">.</w:t>
      </w:r>
      <w:r>
        <w:t xml:space="preserve"> </w:t>
      </w:r>
      <w:r>
        <w:t xml:space="preserve">2. Модель генерирует ответ с маркером вызова</w:t>
      </w:r>
      <w:r>
        <w:t xml:space="preserve"> </w:t>
      </w:r>
      <w:r>
        <w:rPr>
          <w:rStyle w:val="VerbatimChar"/>
        </w:rPr>
        <w:t xml:space="preserve">generateReport</w:t>
      </w:r>
      <w:r>
        <w:t xml:space="preserve">.</w:t>
      </w:r>
      <w:r>
        <w:t xml:space="preserve"> </w:t>
      </w:r>
      <w:r>
        <w:t xml:space="preserve">3. Оркестратор вызывает сервис отчета, получает PDF/сводку.</w:t>
      </w:r>
      <w:r>
        <w:t xml:space="preserve"> </w:t>
      </w:r>
      <w:r>
        <w:t xml:space="preserve">4. AI получает результат (например, цифры или файл) и следующий шаг – функция</w:t>
      </w:r>
      <w:r>
        <w:t xml:space="preserve"> </w:t>
      </w:r>
      <w:r>
        <w:rPr>
          <w:rStyle w:val="VerbatimChar"/>
        </w:rPr>
        <w:t xml:space="preserve">sendEmail</w:t>
      </w:r>
      <w:r>
        <w:t xml:space="preserve">.</w:t>
      </w:r>
      <w:r>
        <w:t xml:space="preserve"> </w:t>
      </w:r>
      <w:r>
        <w:t xml:space="preserve">5. После выполнения всех шагов AI формирует текст ответа: «Отчет готов и отправлен вам на почту ✅».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Безопасное исполнение:</w:t>
      </w:r>
      <w:r>
        <w:t xml:space="preserve"> </w:t>
      </w:r>
      <w:r>
        <w:t xml:space="preserve">Все вызываемые AI функции –</w:t>
      </w:r>
      <w:r>
        <w:t xml:space="preserve"> </w:t>
      </w:r>
      <w:r>
        <w:rPr>
          <w:b/>
          <w:bCs/>
        </w:rPr>
        <w:t xml:space="preserve">whitelist</w:t>
      </w:r>
      <w:r>
        <w:t xml:space="preserve">, никаких произвольных команд. Таким образом, AI не сможет выйти за пределы разрешенного </w:t>
      </w:r>
      <w:r>
        <w:rPr>
          <w:rFonts w:hint="eastAsia"/>
        </w:rPr>
        <w:t xml:space="preserve">(所谓</w:t>
      </w:r>
      <w:r>
        <w:t xml:space="preserve"> </w:t>
      </w:r>
      <w:r>
        <w:rPr>
          <w:b/>
          <w:bCs/>
        </w:rPr>
        <w:t xml:space="preserve">Secure Function Calling</w:t>
      </w:r>
      <w:r>
        <w:t xml:space="preserve"> </w:t>
      </w:r>
      <w:r>
        <w:t xml:space="preserve">подход</w:t>
      </w:r>
      <w:hyperlink r:id="rId29">
        <w:r>
          <w:rPr>
            <w:rStyle w:val="Hyperlink"/>
          </w:rPr>
          <w:t xml:space="preserve">[7]</w:t>
        </w:r>
      </w:hyperlink>
      <w:r>
        <w:t xml:space="preserve">). Например, даже если он «захочет» выполнить небезопасный код, у него просто нет такой функции.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Модульность и тестирование:</w:t>
      </w:r>
      <w:r>
        <w:t xml:space="preserve"> </w:t>
      </w:r>
      <w:r>
        <w:t xml:space="preserve">Инструменты оформляются как отдельные сервисы или Lambda-функции. Это упрощает тестирование их отдельно и позволяет повторно использовать. Пример из AWS: знание из KB + Lambda для действий + код-интерпретатор для вычислений</w:t>
      </w:r>
      <w:hyperlink r:id="rId35">
        <w:r>
          <w:rPr>
            <w:rStyle w:val="Hyperlink"/>
          </w:rPr>
          <w:t xml:space="preserve">[11]</w:t>
        </w:r>
      </w:hyperlink>
      <w:r>
        <w:t xml:space="preserve">. Мы аналогично можем выделить: функции для CRM, для Email (через SMTP или внешний сервис), для календаря (например, Google Calendar API), и т.д.</w:t>
      </w:r>
    </w:p>
    <w:p>
      <w:pPr>
        <w:pStyle w:val="BodyText"/>
      </w:pPr>
      <w:r>
        <w:rPr>
          <w:b/>
          <w:bCs/>
        </w:rPr>
        <w:t xml:space="preserve">Пример реализации (псевдокод OpenAI function):</w:t>
      </w:r>
      <w:r>
        <w:br/>
      </w:r>
    </w:p>
    <w:p>
      <w:pPr>
        <w:pStyle w:val="SourceCode"/>
      </w:pPr>
      <w:r>
        <w:rPr>
          <w:rStyle w:val="VerbatimChar"/>
        </w:rPr>
        <w:t xml:space="preserve">// Определение функций для OpenAI</w:t>
      </w:r>
      <w:r>
        <w:br/>
      </w:r>
      <w:r>
        <w:rPr>
          <w:rStyle w:val="VerbatimChar"/>
        </w:rPr>
        <w:t xml:space="preserve">const functions =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name: "scheduleMeeting",</w:t>
      </w:r>
      <w:r>
        <w:br/>
      </w:r>
      <w:r>
        <w:rPr>
          <w:rStyle w:val="VerbatimChar"/>
        </w:rPr>
        <w:t xml:space="preserve">    description: "Schedules a meeting in the company calendar",</w:t>
      </w:r>
      <w:r>
        <w:br/>
      </w:r>
      <w:r>
        <w:rPr>
          <w:rStyle w:val="VerbatimChar"/>
        </w:rPr>
        <w:t xml:space="preserve">    parameters: {</w:t>
      </w:r>
      <w:r>
        <w:br/>
      </w:r>
      <w:r>
        <w:rPr>
          <w:rStyle w:val="VerbatimChar"/>
        </w:rPr>
        <w:t xml:space="preserve">      type: "object",</w:t>
      </w:r>
      <w:r>
        <w:br/>
      </w:r>
      <w:r>
        <w:rPr>
          <w:rStyle w:val="VerbatimChar"/>
        </w:rPr>
        <w:t xml:space="preserve">      properties: {</w:t>
      </w:r>
      <w:r>
        <w:br/>
      </w:r>
      <w:r>
        <w:rPr>
          <w:rStyle w:val="VerbatimChar"/>
        </w:rPr>
        <w:t xml:space="preserve">        date: { type: "string", format: "date-time" },</w:t>
      </w:r>
      <w:r>
        <w:br/>
      </w:r>
      <w:r>
        <w:rPr>
          <w:rStyle w:val="VerbatimChar"/>
        </w:rPr>
        <w:t xml:space="preserve">        topic: { type: "string"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required: ["date", "topic"]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// ... другие функции</w:t>
      </w:r>
      <w:r>
        <w:br/>
      </w:r>
      <w:r>
        <w:rPr>
          <w:rStyle w:val="VerbatimChar"/>
        </w:rPr>
        <w:t xml:space="preserve">];</w:t>
      </w:r>
      <w:r>
        <w:br/>
      </w:r>
      <w:r>
        <w:br/>
      </w:r>
      <w:r>
        <w:rPr>
          <w:rStyle w:val="VerbatimChar"/>
        </w:rPr>
        <w:t xml:space="preserve">// Вызов модели с функциями</w:t>
      </w:r>
      <w:r>
        <w:br/>
      </w:r>
      <w:r>
        <w:rPr>
          <w:rStyle w:val="VerbatimChar"/>
        </w:rPr>
        <w:t xml:space="preserve">const openai = new OpenAIApi(config);</w:t>
      </w:r>
      <w:r>
        <w:br/>
      </w:r>
      <w:r>
        <w:rPr>
          <w:rStyle w:val="VerbatimChar"/>
        </w:rPr>
        <w:t xml:space="preserve">const completion = await openai.createChatCompletion({</w:t>
      </w:r>
      <w:r>
        <w:br/>
      </w:r>
      <w:r>
        <w:rPr>
          <w:rStyle w:val="VerbatimChar"/>
        </w:rPr>
        <w:t xml:space="preserve">  model: "gpt-4-0613",</w:t>
      </w:r>
      <w:r>
        <w:br/>
      </w:r>
      <w:r>
        <w:rPr>
          <w:rStyle w:val="VerbatimChar"/>
        </w:rPr>
        <w:t xml:space="preserve">  messages: [</w:t>
      </w:r>
      <w:r>
        <w:br/>
      </w:r>
      <w:r>
        <w:rPr>
          <w:rStyle w:val="VerbatimChar"/>
        </w:rPr>
        <w:t xml:space="preserve">    { role: "system", content: systemPrompt },</w:t>
      </w:r>
      <w:r>
        <w:br/>
      </w:r>
      <w:r>
        <w:rPr>
          <w:rStyle w:val="VerbatimChar"/>
        </w:rPr>
        <w:t xml:space="preserve">    { role: "user", content: userMessage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functions,</w:t>
      </w:r>
      <w:r>
        <w:br/>
      </w:r>
      <w:r>
        <w:rPr>
          <w:rStyle w:val="VerbatimChar"/>
        </w:rPr>
        <w:t xml:space="preserve">  function_call: "auto"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// Обработка ответа</w:t>
      </w:r>
      <w:r>
        <w:br/>
      </w:r>
      <w:r>
        <w:rPr>
          <w:rStyle w:val="VerbatimChar"/>
        </w:rPr>
        <w:t xml:space="preserve">if (completion.data.choices[0].finish_reason === "function_call") {</w:t>
      </w:r>
      <w:r>
        <w:br/>
      </w:r>
      <w:r>
        <w:rPr>
          <w:rStyle w:val="VerbatimChar"/>
        </w:rPr>
        <w:t xml:space="preserve">  const fnRequest = completion.data.choices[0].message.function_call;</w:t>
      </w:r>
      <w:r>
        <w:br/>
      </w:r>
      <w:r>
        <w:rPr>
          <w:rStyle w:val="VerbatimChar"/>
        </w:rPr>
        <w:t xml:space="preserve">  const fnName = fnRequest.name;</w:t>
      </w:r>
      <w:r>
        <w:br/>
      </w:r>
      <w:r>
        <w:rPr>
          <w:rStyle w:val="VerbatimChar"/>
        </w:rPr>
        <w:t xml:space="preserve">  const fnArgs = JSON.parse(fnRequest.arguments);</w:t>
      </w:r>
      <w:r>
        <w:br/>
      </w:r>
      <w:r>
        <w:rPr>
          <w:rStyle w:val="VerbatimChar"/>
        </w:rPr>
        <w:t xml:space="preserve">  // (Проверка прав доступа)</w:t>
      </w:r>
      <w:r>
        <w:br/>
      </w:r>
      <w:r>
        <w:rPr>
          <w:rStyle w:val="VerbatimChar"/>
        </w:rPr>
        <w:t xml:space="preserve">  const fnResult = await executeFunction(fnName, fnArgs, user);</w:t>
      </w:r>
      <w:r>
        <w:br/>
      </w:r>
      <w:r>
        <w:rPr>
          <w:rStyle w:val="VerbatimChar"/>
        </w:rPr>
        <w:t xml:space="preserve">  // Передача результата обратно модели для продолжения</w:t>
      </w:r>
      <w:r>
        <w:br/>
      </w:r>
      <w:r>
        <w:rPr>
          <w:rStyle w:val="VerbatimChar"/>
        </w:rPr>
        <w:t xml:space="preserve">  const secondCompletion = await openai.createChatCompletion({</w:t>
      </w:r>
      <w:r>
        <w:br/>
      </w:r>
      <w:r>
        <w:rPr>
          <w:rStyle w:val="VerbatimChar"/>
        </w:rPr>
        <w:t xml:space="preserve">    model: "gpt-4-0613",</w:t>
      </w:r>
      <w:r>
        <w:br/>
      </w:r>
      <w:r>
        <w:rPr>
          <w:rStyle w:val="VerbatimChar"/>
        </w:rPr>
        <w:t xml:space="preserve">    messages: [</w:t>
      </w:r>
      <w:r>
        <w:br/>
      </w:r>
      <w:r>
        <w:rPr>
          <w:rStyle w:val="VerbatimChar"/>
        </w:rPr>
        <w:t xml:space="preserve">      ...previousMessages,</w:t>
      </w:r>
      <w:r>
        <w:br/>
      </w:r>
      <w:r>
        <w:rPr>
          <w:rStyle w:val="VerbatimChar"/>
        </w:rPr>
        <w:t xml:space="preserve">      { role: "assistant", content: null, function_call: fnRequest },</w:t>
      </w:r>
      <w:r>
        <w:br/>
      </w:r>
      <w:r>
        <w:rPr>
          <w:rStyle w:val="VerbatimChar"/>
        </w:rPr>
        <w:t xml:space="preserve">      { role: "function", name: fnName, content: JSON.stringify(fnResult)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finalAnswer = secondCompletion.data.choices[0].message.content;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В приведенном примере AI может сам решать, вызвать ли функцию (</w:t>
      </w:r>
      <w:r>
        <w:rPr>
          <w:rStyle w:val="VerbatimChar"/>
        </w:rPr>
        <w:t xml:space="preserve">function_call: "auto"</w:t>
      </w:r>
      <w:r>
        <w:t xml:space="preserve">). Бэкенд проверяет и выполняет, возвращает результат, затем AI продолжает ответ.</w:t>
      </w:r>
    </w:p>
    <w:p>
      <w:pPr>
        <w:pStyle w:val="BodyText"/>
      </w:pPr>
      <w:r>
        <w:rPr>
          <w:b/>
          <w:bCs/>
        </w:rPr>
        <w:t xml:space="preserve">Пользовательский опыт:</w:t>
      </w:r>
      <w:r>
        <w:t xml:space="preserve"> </w:t>
      </w:r>
      <w:r>
        <w:t xml:space="preserve">На фронтенде взаимодействие с AI остается через чат-интерфейс, но AI может сам отчитаться: например, после команды</w:t>
      </w:r>
      <w:r>
        <w:t xml:space="preserve"> </w:t>
      </w:r>
      <w:r>
        <w:rPr>
          <w:rStyle w:val="VerbatimChar"/>
        </w:rPr>
        <w:t xml:space="preserve">"создай таск и напомни мне через неделю"</w:t>
      </w:r>
      <w:r>
        <w:t xml:space="preserve">, ассистент ответит</w:t>
      </w:r>
      <w:r>
        <w:t xml:space="preserve"> </w:t>
      </w:r>
      <w:r>
        <w:rPr>
          <w:rStyle w:val="VerbatimChar"/>
        </w:rPr>
        <w:t xml:space="preserve">"✅ Задача создана и напоминание установлено на 7 дней."</w:t>
      </w:r>
      <w:r>
        <w:t xml:space="preserve">. Одновременно реально будет создана задача в системе. Таким образом,</w:t>
      </w:r>
      <w:r>
        <w:t xml:space="preserve"> </w:t>
      </w:r>
      <w:r>
        <w:rPr>
          <w:b/>
          <w:bCs/>
        </w:rPr>
        <w:t xml:space="preserve">эффективность работы возрастает</w:t>
      </w:r>
      <w:r>
        <w:t xml:space="preserve">, AI становится активным помощником.</w:t>
      </w:r>
    </w:p>
    <w:p>
      <w:r>
        <w:pict>
          <v:rect style="width:0;height:1.5pt" o:hralign="center" o:hrstd="t" o:hr="t"/>
        </w:pict>
      </w:r>
    </w:p>
    <w:bookmarkEnd w:id="36"/>
    <w:bookmarkStart w:id="38" w:name="мультиязычная-поддержка-rukzen"/>
    <w:p>
      <w:pPr>
        <w:pStyle w:val="Heading2"/>
      </w:pPr>
      <w:r>
        <w:t xml:space="preserve">🌐 МУЛЬТИЯЗЫЧНАЯ ПОДДЕРЖКА (RU/KZ/EN)</w:t>
      </w:r>
    </w:p>
    <w:p>
      <w:pPr>
        <w:pStyle w:val="FirstParagraph"/>
      </w:pPr>
      <w:r>
        <w:rPr>
          <w:b/>
          <w:bCs/>
        </w:rPr>
        <w:t xml:space="preserve">Требование локализации:</w:t>
      </w:r>
      <w:r>
        <w:t xml:space="preserve"> </w:t>
      </w:r>
      <w:r>
        <w:t xml:space="preserve">Система ориентирована на Казахстан, поэтому критично поддерживать</w:t>
      </w:r>
      <w:r>
        <w:t xml:space="preserve"> </w:t>
      </w:r>
      <w:r>
        <w:rPr>
          <w:b/>
          <w:bCs/>
        </w:rPr>
        <w:t xml:space="preserve">три языка</w:t>
      </w:r>
      <w:r>
        <w:t xml:space="preserve">: русский, казахский и английский. AI-ассистент должен</w:t>
      </w:r>
      <w:r>
        <w:t xml:space="preserve"> </w:t>
      </w:r>
      <w:r>
        <w:rPr>
          <w:b/>
          <w:bCs/>
        </w:rPr>
        <w:t xml:space="preserve">понимать и отвечать</w:t>
      </w:r>
      <w:r>
        <w:t xml:space="preserve"> </w:t>
      </w:r>
      <w:r>
        <w:t xml:space="preserve">на любом из этих языков, в зависимости от предпочтения пользователя или языка вопроса.</w:t>
      </w:r>
    </w:p>
    <w:p>
      <w:pPr>
        <w:pStyle w:val="BodyText"/>
      </w:pPr>
      <w:r>
        <w:rPr>
          <w:b/>
          <w:bCs/>
        </w:rPr>
        <w:t xml:space="preserve">Поддержка на уровне модели:</w:t>
      </w:r>
      <w:r>
        <w:t xml:space="preserve"> </w:t>
      </w:r>
      <w:r>
        <w:t xml:space="preserve">Современные крупные LLM (GPT-4, Claude 2) обучены мультиязычно и способны воспринимать/генерировать тексты на русском и в определенной степени на казахском. Однако, для уверенности:</w:t>
      </w:r>
      <w:r>
        <w:t xml:space="preserve"> </w:t>
      </w:r>
      <w:r>
        <w:t xml:space="preserve">- Выбирается</w:t>
      </w:r>
      <w:r>
        <w:t xml:space="preserve"> </w:t>
      </w:r>
      <w:r>
        <w:rPr>
          <w:b/>
          <w:bCs/>
        </w:rPr>
        <w:t xml:space="preserve">модель с мульти-языковыми возможностями</w:t>
      </w:r>
      <w:r>
        <w:t xml:space="preserve">. GPT-4 показывает хорошие результаты на русском. С казахским сложнее (меньше данных), но GPT-4/3.5 тоже может, хотя возможны небольшие неточности. Альтернативно, можно подключить модели вроде</w:t>
      </w:r>
      <w:r>
        <w:t xml:space="preserve"> </w:t>
      </w:r>
      <w:r>
        <w:rPr>
          <w:b/>
          <w:bCs/>
        </w:rPr>
        <w:t xml:space="preserve">Google Translation API</w:t>
      </w:r>
      <w:r>
        <w:t xml:space="preserve"> </w:t>
      </w:r>
      <w:r>
        <w:t xml:space="preserve">как fallback: напр., если обнаруживаем язык = казахский, перевести на английский, провести поиск/генерацию, потом перевести ответ обратно на казахский.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Embedding-модель:</w:t>
      </w:r>
      <w:r>
        <w:t xml:space="preserve"> </w:t>
      </w:r>
      <w:r>
        <w:t xml:space="preserve">Обязательно мультиязычная, иначе поиск знаний будет неточным. Например, OpenAI</w:t>
      </w:r>
      <w:r>
        <w:t xml:space="preserve"> </w:t>
      </w:r>
      <w:r>
        <w:rPr>
          <w:rStyle w:val="VerbatimChar"/>
        </w:rPr>
        <w:t xml:space="preserve">text-embedding-ada-002</w:t>
      </w:r>
      <w:r>
        <w:t xml:space="preserve"> </w:t>
      </w:r>
      <w:r>
        <w:t xml:space="preserve">поддерживает многие языки (включая русский, казахский), или использовать open-source модели из топа MTEB (Multilingual Text Embedding Benchmark)</w:t>
      </w:r>
      <w:hyperlink r:id="rId37">
        <w:r>
          <w:rPr>
            <w:rStyle w:val="Hyperlink"/>
          </w:rPr>
          <w:t xml:space="preserve">[12]</w:t>
        </w:r>
      </w:hyperlink>
      <w:r>
        <w:t xml:space="preserve">. Это позволит:</w:t>
      </w:r>
      <w:r>
        <w:t xml:space="preserve"> </w:t>
      </w:r>
      <w:r>
        <w:rPr>
          <w:b/>
          <w:bCs/>
        </w:rPr>
        <w:t xml:space="preserve">запрос на казахском</w:t>
      </w:r>
      <w:r>
        <w:t xml:space="preserve"> </w:t>
      </w:r>
      <w:r>
        <w:t xml:space="preserve">-&gt; эмбеддить -&gt; найти релевантный текст, даже если он изначально на русском (векторное пространство общее)</w:t>
      </w:r>
      <w:hyperlink r:id="rId33">
        <w:r>
          <w:rPr>
            <w:rStyle w:val="Hyperlink"/>
          </w:rPr>
          <w:t xml:space="preserve">[10]</w:t>
        </w:r>
      </w:hyperlink>
      <w:r>
        <w:t xml:space="preserve">. Таким образом, AI найдет информацию независимо от языка оригинала.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Хранение данных:</w:t>
      </w:r>
      <w:r>
        <w:t xml:space="preserve"> </w:t>
      </w:r>
      <w:r>
        <w:t xml:space="preserve">Сохранять контент можно в исходном языке. Для надежности можно дополнительно сохранять</w:t>
      </w:r>
      <w:r>
        <w:t xml:space="preserve"> </w:t>
      </w:r>
      <w:r>
        <w:rPr>
          <w:b/>
          <w:bCs/>
        </w:rPr>
        <w:t xml:space="preserve">перевод важных документов</w:t>
      </w:r>
      <w:r>
        <w:t xml:space="preserve"> </w:t>
      </w:r>
      <w:r>
        <w:t xml:space="preserve">на основной язык (например, английский) – но это необязательно, если эмбеддинги мультиязычны.</w:t>
      </w:r>
    </w:p>
    <w:p>
      <w:pPr>
        <w:pStyle w:val="BodyText"/>
      </w:pPr>
      <w:r>
        <w:rPr>
          <w:b/>
          <w:bCs/>
        </w:rPr>
        <w:t xml:space="preserve">Логика ответа:</w:t>
      </w:r>
      <w:r>
        <w:t xml:space="preserve"> </w:t>
      </w:r>
      <w:r>
        <w:t xml:space="preserve">- Если вопрос задан на русском, ассистент</w:t>
      </w:r>
      <w:r>
        <w:t xml:space="preserve"> </w:t>
      </w:r>
      <w:r>
        <w:rPr>
          <w:b/>
          <w:bCs/>
        </w:rPr>
        <w:t xml:space="preserve">отвечает по-русски</w:t>
      </w:r>
      <w:r>
        <w:t xml:space="preserve">; если на казахском – по-казахски; на английском – на английском. Это контролируется либо автоматически (модель сама склонна ответить на языке вопроса), либо задается явно в системном сообщении:</w:t>
      </w:r>
      <w:r>
        <w:t xml:space="preserve"> </w:t>
      </w:r>
      <w:r>
        <w:rPr>
          <w:i/>
          <w:iCs/>
        </w:rPr>
        <w:t xml:space="preserve">"Always reply in the same language as the user's query."</w:t>
      </w:r>
      <w:r>
        <w:t xml:space="preserve"> </w:t>
      </w:r>
      <w:r>
        <w:t xml:space="preserve">- В онбординге пользователь указывает предпочтительный язык интерфейса (RU/KZ/EN) – это можно использовать как индикатор, на каком языке отдавать проактивные сообщения или push-нотификации от AI.</w:t>
      </w:r>
    </w:p>
    <w:p>
      <w:pPr>
        <w:pStyle w:val="BodyText"/>
      </w:pPr>
      <w:r>
        <w:rPr>
          <w:b/>
          <w:bCs/>
        </w:rPr>
        <w:t xml:space="preserve">Казахский язык:</w:t>
      </w:r>
      <w:r>
        <w:t xml:space="preserve"> </w:t>
      </w:r>
      <w:r>
        <w:t xml:space="preserve">Казахский менее распространен в ML-моделях. Возможные меры:</w:t>
      </w:r>
      <w:r>
        <w:t xml:space="preserve"> </w:t>
      </w:r>
      <w:r>
        <w:t xml:space="preserve">- Использовать</w:t>
      </w:r>
      <w:r>
        <w:t xml:space="preserve"> </w:t>
      </w:r>
      <w:r>
        <w:rPr>
          <w:b/>
          <w:bCs/>
        </w:rPr>
        <w:t xml:space="preserve">Kazakh NLP</w:t>
      </w:r>
      <w:r>
        <w:t xml:space="preserve"> </w:t>
      </w:r>
      <w:r>
        <w:t xml:space="preserve">модели или данные. Возможно, найти embedding-модель, обученную на казахском (на MTEB или local research).</w:t>
      </w:r>
      <w:r>
        <w:t xml:space="preserve"> </w:t>
      </w:r>
      <w:r>
        <w:t xml:space="preserve">- Протестировать GPT-4 на казахских запросах; если качество недостаточное, интегрировать перевод. Например, маленькая библиотека для перевода (Google Translate API) может быть вызвана AI как один из инструментов, если ассистент не уверен в запросе.</w:t>
      </w:r>
      <w:r>
        <w:t xml:space="preserve"> </w:t>
      </w:r>
      <w:r>
        <w:t xml:space="preserve">- В идеале, со временем, можно добавить в обучение AI корпоративные документы на казахском, чтобы улучшить терминологию.</w:t>
      </w:r>
    </w:p>
    <w:p>
      <w:pPr>
        <w:pStyle w:val="BodyText"/>
      </w:pPr>
      <w:r>
        <w:rPr>
          <w:b/>
          <w:bCs/>
        </w:rPr>
        <w:t xml:space="preserve">UI переключение:</w:t>
      </w:r>
      <w:r>
        <w:t xml:space="preserve"> </w:t>
      </w:r>
      <w:r>
        <w:t xml:space="preserve">Фронтенд уже имеет поддержку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(судя по Next.js роутам</w:t>
      </w:r>
      <w:r>
        <w:t xml:space="preserve"> </w:t>
      </w:r>
      <w:r>
        <w:rPr>
          <w:rStyle w:val="VerbatimChar"/>
        </w:rPr>
        <w:t xml:space="preserve">[locale]</w:t>
      </w:r>
      <w:r>
        <w:t xml:space="preserve">). AI-интерфейс может менять placeholder и подсказки в зависимости от языка. Например: «Спросите меня о чем угодно…» / «Кез келген сұрақ қойыңыз…» / “Ask me anything…”. Это создаст комфорт для пользователя.</w:t>
      </w:r>
    </w:p>
    <w:p>
      <w:pPr>
        <w:pStyle w:val="BodyText"/>
      </w:pPr>
      <w:r>
        <w:rPr>
          <w:b/>
          <w:bCs/>
        </w:rPr>
        <w:t xml:space="preserve">Пример мультиязычного взаимодействия:</w:t>
      </w:r>
      <w:r>
        <w:t xml:space="preserve"> </w:t>
      </w:r>
      <w:r>
        <w:t xml:space="preserve">- Пользователь (казахский интерфейс) спрашивает:</w:t>
      </w:r>
      <w:r>
        <w:t xml:space="preserve"> </w:t>
      </w:r>
      <w:r>
        <w:rPr>
          <w:i/>
          <w:iCs/>
        </w:rPr>
        <w:t xml:space="preserve">“Компаниямыздың geçen айдағы сату көрсеткіштері қандай?”</w:t>
      </w:r>
      <w:r>
        <w:t xml:space="preserve"> </w:t>
      </w:r>
      <w:r>
        <w:t xml:space="preserve">(смешанный каз-тур-текст, «Каковы показатели продаж нашей компании за прошлый месяц?»).</w:t>
      </w:r>
      <w:r>
        <w:t xml:space="preserve"> </w:t>
      </w:r>
      <w:r>
        <w:t xml:space="preserve">- AI Pipeline:</w:t>
      </w:r>
      <w:r>
        <w:t xml:space="preserve"> </w:t>
      </w:r>
      <w:r>
        <w:t xml:space="preserve">1. Обнаруживает язык (можно библиотекой detect-language).</w:t>
      </w:r>
      <w:r>
        <w:t xml:space="preserve"> </w:t>
      </w:r>
      <w:r>
        <w:t xml:space="preserve">2. Эмбеддинг запроса (модель понимает "сату көрсеткіштері" ~ "sales figures") – находит соответствующий документ (например, финансовый отчет за прошлый месяц) независимо от языка документа.</w:t>
      </w:r>
      <w:r>
        <w:t xml:space="preserve"> </w:t>
      </w:r>
      <w:r>
        <w:t xml:space="preserve">3. LLM получает контекст (цифры продаж) и вопрос на казахском, формирует ответ на</w:t>
      </w:r>
      <w:r>
        <w:t xml:space="preserve"> </w:t>
      </w:r>
      <w:r>
        <w:rPr>
          <w:b/>
          <w:bCs/>
        </w:rPr>
        <w:t xml:space="preserve">казахском</w:t>
      </w:r>
      <w:r>
        <w:t xml:space="preserve">:</w:t>
      </w:r>
      <w:r>
        <w:t xml:space="preserve"> </w:t>
      </w:r>
      <w:r>
        <w:rPr>
          <w:i/>
          <w:iCs/>
        </w:rPr>
        <w:t xml:space="preserve">“Өткен айда X бірлік өнім сатылды, табыс Y теңгені құрады.”</w:t>
      </w:r>
      <w:r>
        <w:t xml:space="preserve">.</w:t>
      </w:r>
      <w:r>
        <w:t xml:space="preserve"> </w:t>
      </w:r>
      <w:r>
        <w:t xml:space="preserve">- Пользователь получает ответ на родном языке, с точными данными.</w:t>
      </w:r>
    </w:p>
    <w:p>
      <w:r>
        <w:pict>
          <v:rect style="width:0;height:1.5pt" o:hralign="center" o:hrstd="t" o:hr="t"/>
        </w:pict>
      </w:r>
    </w:p>
    <w:bookmarkEnd w:id="38"/>
    <w:bookmarkStart w:id="43" w:name="варианты-реализации-и-инструменты"/>
    <w:p>
      <w:pPr>
        <w:pStyle w:val="Heading2"/>
      </w:pPr>
      <w:r>
        <w:t xml:space="preserve">⚙️ ВАРИАНТЫ РЕАЛИЗАЦИИ И ИНСТРУМЕНТЫ</w:t>
      </w:r>
    </w:p>
    <w:p>
      <w:pPr>
        <w:pStyle w:val="FirstParagraph"/>
      </w:pPr>
      <w:r>
        <w:t xml:space="preserve">При создании AI-модуля следует рассмотреть несколько подходов и выбрать оптимальный с учетом ресурсов и требований безопасности:</w:t>
      </w:r>
    </w:p>
    <w:p>
      <w:pPr>
        <w:pStyle w:val="BodyText"/>
      </w:pPr>
      <w:r>
        <w:rPr>
          <w:b/>
          <w:bCs/>
        </w:rPr>
        <w:t xml:space="preserve">1. Модель и хостинг: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Облачные API:</w:t>
      </w:r>
      <w:r>
        <w:t xml:space="preserve"> </w:t>
      </w:r>
      <w:r>
        <w:t xml:space="preserve">Использовать OpenAI GPT-4/3.5 через API – на старте даёт лучшее качество и мультиязычность без DevOps усилий. Минусы: данные отправляются внешнему провайдеру (нужно заключить DPA для конфиденциальности), стоимость при росте использования.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Open-Source LLM on-prem:</w:t>
      </w:r>
      <w:r>
        <w:t xml:space="preserve"> </w:t>
      </w:r>
      <w:r>
        <w:t xml:space="preserve">Развернуть локально модель типа</w:t>
      </w:r>
      <w:r>
        <w:t xml:space="preserve"> </w:t>
      </w:r>
      <w:r>
        <w:rPr>
          <w:b/>
          <w:bCs/>
        </w:rPr>
        <w:t xml:space="preserve">Llama 2</w:t>
      </w:r>
      <w:r>
        <w:t xml:space="preserve"> </w:t>
      </w:r>
      <w:r>
        <w:t xml:space="preserve">70B или аналог. Минусы: нужны мощные сервера/GPU, настройка. Плюсы: полный контроль над данными. Для 10 компаний по ~30 пользователей, нагрузка не огромная, но пиковые моменты могут быть. Возможно, промежуточный вариант – модель поменьше (Llama2 13B fine-tuned) если качество будет достаточным.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Гибрид:</w:t>
      </w:r>
      <w:r>
        <w:t xml:space="preserve"> </w:t>
      </w:r>
      <w:r>
        <w:t xml:space="preserve">Менее чувствительные запросы идут через OpenAI, а для данных с высокой конфиденциальностью – локальная модель, обученная специфически на данных компании.</w:t>
      </w:r>
    </w:p>
    <w:p>
      <w:pPr>
        <w:pStyle w:val="BodyText"/>
      </w:pPr>
      <w:r>
        <w:rPr>
          <w:b/>
          <w:bCs/>
        </w:rPr>
        <w:t xml:space="preserve">2. Vector Database: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Managed (облачные):</w:t>
      </w:r>
      <w:r>
        <w:t xml:space="preserve"> </w:t>
      </w:r>
      <w:r>
        <w:t xml:space="preserve">Pinecone, Zilliz (Milvus Cloud), Weaviate Cloud – быстро внедряется, масштабируется. Но это внешние сервисы (вопрос данных).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Self-hosted:</w:t>
      </w:r>
      <w:r>
        <w:t xml:space="preserve"> </w:t>
      </w:r>
      <w:r>
        <w:rPr>
          <w:b/>
          <w:bCs/>
        </w:rPr>
        <w:t xml:space="preserve">Qdrant</w:t>
      </w:r>
      <w:r>
        <w:t xml:space="preserve">, Milvus – можно поднять в Docker. Qdrant, например, легок в использовании, поддерживает фильтрацию по метаданным</w:t>
      </w:r>
      <w:hyperlink r:id="rId22">
        <w:r>
          <w:rPr>
            <w:rStyle w:val="Hyperlink"/>
          </w:rPr>
          <w:t xml:space="preserve">[1]</w:t>
        </w:r>
      </w:hyperlink>
      <w:r>
        <w:t xml:space="preserve">. К тому же на NestJS можно обернуть клиент Qdrant (есть JS SDK).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Postgres + pgvector:</w:t>
      </w:r>
      <w:r>
        <w:t xml:space="preserve"> </w:t>
      </w:r>
      <w:r>
        <w:t xml:space="preserve">небольшие объемы данных (сотни документов) можно хранить прямо в Postgres с pgvector. Это упрощает инфраструктуру, но уступает специализированным DB в скорости семантического поиска.</w:t>
      </w:r>
    </w:p>
    <w:p>
      <w:pPr>
        <w:pStyle w:val="BodyText"/>
      </w:pPr>
      <w:r>
        <w:rPr>
          <w:b/>
          <w:bCs/>
        </w:rPr>
        <w:t xml:space="preserve">3. Фреймворки для RAG: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LangChain:</w:t>
      </w:r>
      <w:r>
        <w:t xml:space="preserve"> </w:t>
      </w:r>
      <w:r>
        <w:t xml:space="preserve">популярный фреймворк для связывания LLM + данных + инструментов. Имеет модуль RetrievalQA, Agents, есть версия под Node (LangChain.js). Может ускорить разработку типовых цепочек (например, RetrievalQAChain с фильтрацией по метаданным как на StackOverflow решили</w:t>
      </w:r>
      <w:hyperlink r:id="rId39">
        <w:r>
          <w:rPr>
            <w:rStyle w:val="Hyperlink"/>
          </w:rPr>
          <w:t xml:space="preserve">[13]</w:t>
        </w:r>
      </w:hyperlink>
      <w:r>
        <w:t xml:space="preserve">). Но также можно и</w:t>
      </w:r>
      <w:r>
        <w:t xml:space="preserve"> </w:t>
      </w:r>
      <w:r>
        <w:rPr>
          <w:b/>
          <w:bCs/>
        </w:rPr>
        <w:t xml:space="preserve">самостоятельно</w:t>
      </w:r>
      <w:r>
        <w:t xml:space="preserve"> </w:t>
      </w:r>
      <w:r>
        <w:t xml:space="preserve">реализовать, что дает больший контроль.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LlamaIndex (aka GPT Index):</w:t>
      </w:r>
      <w:r>
        <w:t xml:space="preserve"> </w:t>
      </w:r>
      <w:r>
        <w:t xml:space="preserve">Фреймворк, облегчающий создание индексов знаний и запросов к ним. Тоже поддерживает метаданные, composition разных индексов.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Haystack:</w:t>
      </w:r>
      <w:r>
        <w:t xml:space="preserve"> </w:t>
      </w:r>
      <w:r>
        <w:t xml:space="preserve">Open-source от deepset, больше на Python, но очень мощный для QA систем.</w:t>
      </w:r>
    </w:p>
    <w:p>
      <w:pPr>
        <w:pStyle w:val="BodyText"/>
      </w:pPr>
      <w:r>
        <w:rPr>
          <w:b/>
          <w:bCs/>
        </w:rPr>
        <w:t xml:space="preserve">4. Интеграция инструментов (Agent frameworks):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OpenAI Functions:</w:t>
      </w:r>
      <w:r>
        <w:t xml:space="preserve"> </w:t>
      </w:r>
      <w:r>
        <w:t xml:space="preserve">как описано выше, нативный способ для GPT-4/3.5. Прост в имплементации на Node/Python, без сторонних библиотек.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LangChain Agents:</w:t>
      </w:r>
      <w:r>
        <w:t xml:space="preserve"> </w:t>
      </w:r>
      <w:r>
        <w:t xml:space="preserve">готовые реализации реактивных агентов, которые могут использовать несколько инструментов, решать когда что вызвать. Требует тщательной настройки, чтобы не было «бродячего» поведения.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Microsoft Semantic Kernel:</w:t>
      </w:r>
      <w:r>
        <w:t xml:space="preserve"> </w:t>
      </w:r>
      <w:r>
        <w:t xml:space="preserve">ещё один SDK, позволяющий описывать навыки (скиллы) и подключать к ним LLM, тоже стоит изучить.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Amazon Bedrock Agents:</w:t>
      </w:r>
      <w:r>
        <w:t xml:space="preserve"> </w:t>
      </w:r>
      <w:r>
        <w:t xml:space="preserve">если бы система работала на AWS, можно использовать Bedrock и их встроенную систему inline-агентов</w:t>
      </w:r>
      <w:hyperlink r:id="rId40">
        <w:r>
          <w:rPr>
            <w:rStyle w:val="Hyperlink"/>
          </w:rPr>
          <w:t xml:space="preserve">[14]</w:t>
        </w:r>
      </w:hyperlink>
      <w:hyperlink r:id="rId41">
        <w:r>
          <w:rPr>
            <w:rStyle w:val="Hyperlink"/>
          </w:rPr>
          <w:t xml:space="preserve">[15]</w:t>
        </w:r>
      </w:hyperlink>
      <w:r>
        <w:t xml:space="preserve">, но это проприетарный вариант. Наш дизайн фактически воспроизводит подобный функционал своими средствами.</w:t>
      </w:r>
    </w:p>
    <w:p>
      <w:pPr>
        <w:pStyle w:val="BodyText"/>
      </w:pPr>
      <w:r>
        <w:rPr>
          <w:b/>
          <w:bCs/>
        </w:rPr>
        <w:t xml:space="preserve">5. Мониторинг и аналитика: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Логи и трассировка:</w:t>
      </w:r>
      <w:r>
        <w:t xml:space="preserve"> </w:t>
      </w:r>
      <w:r>
        <w:t xml:space="preserve">каждая операция AI должна логироваться: запрос, отфильтрованный контекст, вызовы функций, ответ. Это важно для отладки и для</w:t>
      </w:r>
      <w:r>
        <w:t xml:space="preserve"> </w:t>
      </w:r>
      <w:r>
        <w:rPr>
          <w:b/>
          <w:bCs/>
        </w:rPr>
        <w:t xml:space="preserve">безопасности</w:t>
      </w:r>
      <w:r>
        <w:t xml:space="preserve"> </w:t>
      </w:r>
      <w:r>
        <w:t xml:space="preserve">(аудит кто что спрашивал и что получил)</w:t>
      </w:r>
      <w:hyperlink r:id="rId42">
        <w:r>
          <w:rPr>
            <w:rStyle w:val="Hyperlink"/>
          </w:rPr>
          <w:t xml:space="preserve">[16]</w:t>
        </w:r>
      </w:hyperlink>
      <w:r>
        <w:t xml:space="preserve">. Можно использовать Elasticsearch+Kibana для логов, либо простые текстовые логи на сервере.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Сбор метрик:</w:t>
      </w:r>
      <w:r>
        <w:t xml:space="preserve"> </w:t>
      </w:r>
      <w:r>
        <w:t xml:space="preserve">сколько запросов, среднее время ответа, сколько случаев вызова инструментов, процент успешных/неуспешных действий. Метрики помогут понять загрузку и ценность ассистента.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A/B тестирование:</w:t>
      </w:r>
      <w:r>
        <w:t xml:space="preserve"> </w:t>
      </w:r>
      <w:r>
        <w:t xml:space="preserve">возможно, для улучшения стоит экспериментировать: например, разные подсказки (prompt) ассистенту, разные модели (GPT-4 vs GPT-3.5) и сравнивать качество ответов.</w:t>
      </w:r>
    </w:p>
    <w:p>
      <w:pPr>
        <w:pStyle w:val="BodyText"/>
      </w:pPr>
      <w:r>
        <w:rPr>
          <w:b/>
          <w:bCs/>
        </w:rPr>
        <w:t xml:space="preserve">6. Безопасность данных: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Шифрование:</w:t>
      </w:r>
      <w:r>
        <w:t xml:space="preserve"> </w:t>
      </w:r>
      <w:r>
        <w:t xml:space="preserve">Векторное хранилище должно быть защищено, как и основная БД. В случае managed решений – включить encryption-at-rest.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Access control:</w:t>
      </w:r>
      <w:r>
        <w:t xml:space="preserve"> </w:t>
      </w:r>
      <w:r>
        <w:t xml:space="preserve">Бэкенд-слой является стражем: даже если кто-то попробует напрямую дернуть векторную БД, там всё равно нужны ключи и идентификаторы. А сам AI доступен только через аутентифицированный запрос.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Content Filtering:</w:t>
      </w:r>
      <w:r>
        <w:t xml:space="preserve"> </w:t>
      </w:r>
      <w:r>
        <w:t xml:space="preserve">Необходимо внедрить модуль, который проверяет ответы AI на нежелательный контент (например, OpenAI API предлагает опцию модерации контента). Это защитит от случаев, когда AI может сгенерировать нечто неподобающее или раскрыть конфиденциальное.</w:t>
      </w:r>
    </w:p>
    <w:p>
      <w:pPr>
        <w:pStyle w:val="BodyText"/>
      </w:pPr>
      <w:r>
        <w:t xml:space="preserve">Каждый из этих вариантов будет оцениваться по критериям:</w:t>
      </w:r>
      <w:r>
        <w:t xml:space="preserve"> </w:t>
      </w:r>
      <w:r>
        <w:rPr>
          <w:b/>
          <w:bCs/>
        </w:rPr>
        <w:t xml:space="preserve">точность/качество</w:t>
      </w:r>
      <w:r>
        <w:t xml:space="preserve"> </w:t>
      </w:r>
      <w:r>
        <w:t xml:space="preserve">(Quality),</w:t>
      </w:r>
      <w:r>
        <w:t xml:space="preserve"> </w:t>
      </w:r>
      <w:r>
        <w:rPr>
          <w:b/>
          <w:bCs/>
        </w:rPr>
        <w:t xml:space="preserve">скорость ответа</w:t>
      </w:r>
      <w:r>
        <w:t xml:space="preserve"> </w:t>
      </w:r>
      <w:r>
        <w:t xml:space="preserve">(Performance),</w:t>
      </w:r>
      <w:r>
        <w:t xml:space="preserve"> </w:t>
      </w:r>
      <w:r>
        <w:rPr>
          <w:b/>
          <w:bCs/>
        </w:rPr>
        <w:t xml:space="preserve">себестоимость</w:t>
      </w:r>
      <w:r>
        <w:t xml:space="preserve"> </w:t>
      </w:r>
      <w:r>
        <w:t xml:space="preserve">(Cost),</w:t>
      </w:r>
      <w:r>
        <w:t xml:space="preserve"> </w:t>
      </w:r>
      <w:r>
        <w:rPr>
          <w:b/>
          <w:bCs/>
        </w:rPr>
        <w:t xml:space="preserve">простота реализации</w:t>
      </w:r>
      <w:r>
        <w:t xml:space="preserve"> </w:t>
      </w:r>
      <w:r>
        <w:t xml:space="preserve">(Development Effort),</w:t>
      </w:r>
      <w:r>
        <w:t xml:space="preserve"> </w:t>
      </w:r>
      <w:r>
        <w:rPr>
          <w:b/>
          <w:bCs/>
        </w:rPr>
        <w:t xml:space="preserve">безопасность</w:t>
      </w:r>
      <w:r>
        <w:t xml:space="preserve"> </w:t>
      </w:r>
      <w:r>
        <w:t xml:space="preserve">(Security). Наиболее сбалансированным видится:</w:t>
      </w:r>
      <w:r>
        <w:t xml:space="preserve"> </w:t>
      </w:r>
      <w:r>
        <w:rPr>
          <w:i/>
          <w:iCs/>
        </w:rPr>
        <w:t xml:space="preserve">OpenAI API + Qdrant self-hosted + LangChain (или легковесный кастом) + OpenAI Functions для инструментов</w:t>
      </w:r>
      <w:r>
        <w:t xml:space="preserve"> </w:t>
      </w:r>
      <w:r>
        <w:t xml:space="preserve">– как стартовая версия. Со временем, при росте данных и требований, можно мигрировать на более кастомные модели или расширять инфраструктуру.</w:t>
      </w:r>
    </w:p>
    <w:p>
      <w:r>
        <w:pict>
          <v:rect style="width:0;height:1.5pt" o:hralign="center" o:hrstd="t" o:hr="t"/>
        </w:pict>
      </w:r>
    </w:p>
    <w:bookmarkEnd w:id="43"/>
    <w:bookmarkStart w:id="44" w:name="тестирование-и-валидация-ai"/>
    <w:p>
      <w:pPr>
        <w:pStyle w:val="Heading2"/>
      </w:pPr>
      <w:r>
        <w:t xml:space="preserve">✅ ТЕСТИРОВАНИЕ И ВАЛИДАЦИЯ AI</w:t>
      </w:r>
    </w:p>
    <w:p>
      <w:pPr>
        <w:pStyle w:val="FirstParagraph"/>
      </w:pPr>
      <w:r>
        <w:t xml:space="preserve">Для уверенности, что AI-модуль работает корректно и безопасно, необходим тщательный подход к тестированию:</w:t>
      </w:r>
    </w:p>
    <w:p>
      <w:pPr>
        <w:pStyle w:val="BodyText"/>
      </w:pPr>
      <w:r>
        <w:rPr>
          <w:b/>
          <w:bCs/>
        </w:rPr>
        <w:t xml:space="preserve">1. Юнит-тесты (Module tests):</w:t>
      </w:r>
      <w:r>
        <w:t xml:space="preserve"> </w:t>
      </w:r>
      <w:r>
        <w:t xml:space="preserve">- Тестирование функции</w:t>
      </w:r>
      <w:r>
        <w:t xml:space="preserve"> </w:t>
      </w:r>
      <w:r>
        <w:rPr>
          <w:b/>
          <w:bCs/>
        </w:rPr>
        <w:t xml:space="preserve">поиска знаний</w:t>
      </w:r>
      <w:r>
        <w:t xml:space="preserve">: на входе запрос + мокнутые данные в векторной БД -&gt; на выходе должны быть релевантные документы. Воспроизводим кейсы: запрос точно совпадает с содержимым документа, запрос на другом языке, запрос с опечаткой – проверяем, что</w:t>
      </w:r>
      <w:r>
        <w:t xml:space="preserve"> </w:t>
      </w:r>
      <w:r>
        <w:rPr>
          <w:rStyle w:val="VerbatimChar"/>
        </w:rPr>
        <w:t xml:space="preserve">AiService.findRelevant(userQuery)</w:t>
      </w:r>
      <w:r>
        <w:t xml:space="preserve"> </w:t>
      </w:r>
      <w:r>
        <w:t xml:space="preserve">возвращает правильный набор.</w:t>
      </w:r>
      <w:r>
        <w:t xml:space="preserve"> </w:t>
      </w:r>
      <w:r>
        <w:t xml:space="preserve">- Тест</w:t>
      </w:r>
      <w:r>
        <w:t xml:space="preserve"> </w:t>
      </w:r>
      <w:r>
        <w:rPr>
          <w:b/>
          <w:bCs/>
        </w:rPr>
        <w:t xml:space="preserve">функций-агентов</w:t>
      </w:r>
      <w:r>
        <w:t xml:space="preserve">: симулировать вызов от AI функции (например, вызвать напрямую</w:t>
      </w:r>
      <w:r>
        <w:t xml:space="preserve"> </w:t>
      </w:r>
      <w:r>
        <w:rPr>
          <w:rStyle w:val="VerbatimChar"/>
        </w:rPr>
        <w:t xml:space="preserve">scheduleMeeting(date, topic)</w:t>
      </w:r>
      <w:r>
        <w:t xml:space="preserve">) с разными параметрами и ролями. Убедиться, что:</w:t>
      </w:r>
      <w:r>
        <w:t xml:space="preserve"> </w:t>
      </w:r>
      <w:r>
        <w:t xml:space="preserve">- Пользователь с ролью, не имеющей доступа, вызывает -&gt; возвращается ошибка/отказ.</w:t>
      </w:r>
      <w:r>
        <w:t xml:space="preserve"> </w:t>
      </w:r>
      <w:r>
        <w:t xml:space="preserve">- Валидные вызовы выполняются (моковая реализация) и возвращают ожидаемые результаты.</w:t>
      </w:r>
      <w:r>
        <w:t xml:space="preserve"> </w:t>
      </w:r>
      <w:r>
        <w:t xml:space="preserve">- Тест</w:t>
      </w:r>
      <w:r>
        <w:t xml:space="preserve"> </w:t>
      </w:r>
      <w:r>
        <w:rPr>
          <w:b/>
          <w:bCs/>
        </w:rPr>
        <w:t xml:space="preserve">промпт-логики</w:t>
      </w:r>
      <w:r>
        <w:t xml:space="preserve">: поскольку промпты сложно юнит-тестировать, можно хотя бы проверить генерацию правильной структуры сообщений перед отправкой в OpenAI (например, содержит ли системное сообщение нужные инструкции по языку).</w:t>
      </w:r>
    </w:p>
    <w:p>
      <w:pPr>
        <w:pStyle w:val="BodyText"/>
      </w:pPr>
      <w:r>
        <w:rPr>
          <w:b/>
          <w:bCs/>
        </w:rPr>
        <w:t xml:space="preserve">2. Интеграционные тесты: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Сквозной сценарий:</w:t>
      </w:r>
      <w:r>
        <w:t xml:space="preserve"> </w:t>
      </w:r>
      <w:r>
        <w:t xml:space="preserve">развернуть тестовую BД знаний с парой документов. От имени тестового пользователя сделать запрос через API</w:t>
      </w:r>
      <w:r>
        <w:t xml:space="preserve"> </w:t>
      </w:r>
      <w:r>
        <w:rPr>
          <w:rStyle w:val="VerbatimChar"/>
        </w:rPr>
        <w:t xml:space="preserve">/ai/query</w:t>
      </w:r>
      <w:r>
        <w:t xml:space="preserve"> </w:t>
      </w:r>
      <w:r>
        <w:t xml:space="preserve">и получить ответ. Проверить, что ответ содержит информацию из ожидаемого документа (например, если спросили "адрес нашей компании", а в документе "Наш адрес: ...", то ответ должен включать его).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Разделение данных:</w:t>
      </w:r>
      <w:r>
        <w:t xml:space="preserve"> </w:t>
      </w:r>
      <w:r>
        <w:t xml:space="preserve">создать 2 тестовые организации с разными документами, отправить идентичный запрос от пользователя каждой – убедиться, что ответы разные и соответствуют их данным (ни в коем случае не смешаны).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 filtering:</w:t>
      </w:r>
      <w:r>
        <w:t xml:space="preserve"> </w:t>
      </w:r>
      <w:r>
        <w:t xml:space="preserve">в организацию добавить документ с флагом только для Owner. От имени Employee задать вопрос, ответ</w:t>
      </w:r>
      <w:r>
        <w:t xml:space="preserve"> </w:t>
      </w:r>
      <w:r>
        <w:rPr>
          <w:b/>
          <w:bCs/>
        </w:rPr>
        <w:t xml:space="preserve">не должен</w:t>
      </w:r>
      <w:r>
        <w:t xml:space="preserve"> </w:t>
      </w:r>
      <w:r>
        <w:t xml:space="preserve">содержать сведений из секретного документа. От имени Owner – должен.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Выполнение действия:</w:t>
      </w:r>
      <w:r>
        <w:t xml:space="preserve"> </w:t>
      </w:r>
      <w:r>
        <w:t xml:space="preserve">имитировать запрос типа "создай контакт Иван Иванов" от роли Manager. После ответа проверить, что в системе действительно появился новый контакт "Иван Иванов" (для теста можно использовать in-memory реализацию CRM-сервиса).</w:t>
      </w:r>
    </w:p>
    <w:p>
      <w:pPr>
        <w:pStyle w:val="BodyText"/>
      </w:pPr>
      <w:r>
        <w:rPr>
          <w:b/>
          <w:bCs/>
        </w:rPr>
        <w:t xml:space="preserve">3. Пользовательское тестирование (UX):</w:t>
      </w:r>
      <w:r>
        <w:t xml:space="preserve"> </w:t>
      </w:r>
      <w:r>
        <w:t xml:space="preserve">- Провести Alpha-тест с несколькими пользователями от каждой роли. Пусть они пройдут онбординг (добавят данные) и позадают ассистенту вопросы:</w:t>
      </w:r>
      <w:r>
        <w:t xml:space="preserve"> </w:t>
      </w:r>
      <w:r>
        <w:t xml:space="preserve">- Фактологические (из загруженных данных) – проверяется точность.</w:t>
      </w:r>
      <w:r>
        <w:t xml:space="preserve"> </w:t>
      </w:r>
      <w:r>
        <w:t xml:space="preserve">- Советы/генерация (например: "придумай приветственное письмо клиенту") – проверяется адекватность тональности, язык.</w:t>
      </w:r>
      <w:r>
        <w:t xml:space="preserve"> </w:t>
      </w:r>
      <w:r>
        <w:t xml:space="preserve">- Команды (например: "напомни мне позвонить клиенту завтра") – проверяется, создалось ли напоминание.</w:t>
      </w:r>
      <w:r>
        <w:t xml:space="preserve"> </w:t>
      </w:r>
      <w:r>
        <w:t xml:space="preserve">- Собрать обратную связь: не отвечает ли ассистент слишком сухо или, наоборот, слишком многословно? Все ли команды понятны пользователю?</w:t>
      </w:r>
    </w:p>
    <w:p>
      <w:pPr>
        <w:pStyle w:val="BodyText"/>
      </w:pPr>
      <w:r>
        <w:rPr>
          <w:b/>
          <w:bCs/>
        </w:rPr>
        <w:t xml:space="preserve">4. Автоматизированная проверка качества ответов:</w:t>
      </w:r>
      <w:r>
        <w:t xml:space="preserve"> </w:t>
      </w:r>
      <w:r>
        <w:t xml:space="preserve">- Разработать набор</w:t>
      </w:r>
      <w:r>
        <w:t xml:space="preserve"> </w:t>
      </w:r>
      <w:r>
        <w:rPr>
          <w:b/>
          <w:bCs/>
        </w:rPr>
        <w:t xml:space="preserve">примеров вопросов</w:t>
      </w:r>
      <w:r>
        <w:t xml:space="preserve"> </w:t>
      </w:r>
      <w:r>
        <w:t xml:space="preserve">(по 5-10 на каждую категорию: продукция компании, политика, персональные вопросы, команды) и</w:t>
      </w:r>
      <w:r>
        <w:t xml:space="preserve"> </w:t>
      </w:r>
      <w:r>
        <w:rPr>
          <w:b/>
          <w:bCs/>
        </w:rPr>
        <w:t xml:space="preserve">эталонных ответов или критериев</w:t>
      </w:r>
      <w:r>
        <w:t xml:space="preserve">. Например: вопрос: "что такое Prometric?" – ответ должен упоминать: "это платформа для ...".</w:t>
      </w:r>
      <w:r>
        <w:t xml:space="preserve"> </w:t>
      </w:r>
      <w:r>
        <w:t xml:space="preserve">- Скриптом прогонять эти вопросы через API AI (в тестовой среде) после каждой значимой доработки. Анализировать ответы:</w:t>
      </w:r>
      <w:r>
        <w:t xml:space="preserve"> </w:t>
      </w:r>
      <w:r>
        <w:t xml:space="preserve">- Семантическое сравнение с эталоном (через embedding схожесть).</w:t>
      </w:r>
      <w:r>
        <w:t xml:space="preserve"> </w:t>
      </w:r>
      <w:r>
        <w:t xml:space="preserve">- Проверка на отсутствие запрещенных фраз.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Regression check:</w:t>
      </w:r>
      <w:r>
        <w:t xml:space="preserve"> </w:t>
      </w:r>
      <w:r>
        <w:t xml:space="preserve">чтобы новые изменения не испортили ранее работающие кейсы.</w:t>
      </w:r>
    </w:p>
    <w:p>
      <w:pPr>
        <w:pStyle w:val="BodyText"/>
      </w:pPr>
      <w:r>
        <w:rPr>
          <w:b/>
          <w:bCs/>
        </w:rPr>
        <w:t xml:space="preserve">5. Нагруженное тестирование:</w:t>
      </w:r>
      <w:r>
        <w:t xml:space="preserve"> </w:t>
      </w:r>
      <w:r>
        <w:t xml:space="preserve">- Оценить производительность: имитировать, например, 50 одновременных запросов (что превышает предполагаемые пиковые 30 пользователей * 1 запрос). Проверить, не падает ли latency, нет ли ошибок таймаута. Если используем внешнее API – учесть rate limit (OpenAI requests/minute).</w:t>
      </w:r>
      <w:r>
        <w:t xml:space="preserve"> </w:t>
      </w:r>
      <w:r>
        <w:t xml:space="preserve">- При необходимости – внедрить очередь запросов, чтобы разгладить пики.</w:t>
      </w:r>
    </w:p>
    <w:p>
      <w:pPr>
        <w:pStyle w:val="BodyText"/>
      </w:pPr>
      <w:r>
        <w:rPr>
          <w:b/>
          <w:bCs/>
        </w:rPr>
        <w:t xml:space="preserve">6. Валидация безопасности:</w:t>
      </w:r>
      <w:r>
        <w:t xml:space="preserve"> </w:t>
      </w:r>
      <w:r>
        <w:t xml:space="preserve">- Попытаться с разных ролей получить доступ к чужим данным (например, Employee спрашивает: "каковы продажи в компании B?" – AI не должен ответить, а лучше сказать, что не имеет таких данных).</w:t>
      </w:r>
      <w:r>
        <w:t xml:space="preserve"> </w:t>
      </w:r>
      <w:r>
        <w:t xml:space="preserve">- Попробовать сгенерировать у AI нежелательный контент (ругательства, конфиденциальное, и пр.) – убедиться, что либо модель сама отказывает, либо проходит через наш фильтр. Использовать готовые промпты для jailbreak-тестов, чтобы убедиться, что ассистент соблюдает рамки.</w:t>
      </w:r>
      <w:r>
        <w:t xml:space="preserve"> </w:t>
      </w:r>
      <w:r>
        <w:t xml:space="preserve">- Проверить, что если токен JWT недействителен, запрос к AI не проходит (auth guard на контроллере).</w:t>
      </w:r>
    </w:p>
    <w:p>
      <w:pPr>
        <w:pStyle w:val="BodyText"/>
      </w:pPr>
      <w:r>
        <w:t xml:space="preserve">Тестирование AI-модуля – непрерывный процесс. После запуска в production, важно настроить</w:t>
      </w:r>
      <w:r>
        <w:t xml:space="preserve"> </w:t>
      </w:r>
      <w:r>
        <w:rPr>
          <w:b/>
          <w:bCs/>
        </w:rPr>
        <w:t xml:space="preserve">систему сбора фидбека</w:t>
      </w:r>
      <w:r>
        <w:t xml:space="preserve">: например, кнопка «Ответ помог / Не помог», или отслеживать повторные переспрашивания (если пользователь переформулировал вопрос, возможно, ответ был неудовлетворительным). Эти данные помогут итеративно улучшать ассистента.</w:t>
      </w:r>
    </w:p>
    <w:p>
      <w:r>
        <w:pict>
          <v:rect style="width:0;height:1.5pt" o:hralign="center" o:hrstd="t" o:hr="t"/>
        </w:pict>
      </w:r>
    </w:p>
    <w:bookmarkEnd w:id="44"/>
    <w:bookmarkStart w:id="45" w:name="потенциальные-риски-и-улучшения"/>
    <w:p>
      <w:pPr>
        <w:pStyle w:val="Heading2"/>
      </w:pPr>
      <w:r>
        <w:t xml:space="preserve">⚠️ ПОТЕНЦИАЛЬНЫЕ РИСКИ И УЛУЧШЕНИЯ</w:t>
      </w:r>
    </w:p>
    <w:p>
      <w:pPr>
        <w:pStyle w:val="FirstParagraph"/>
      </w:pPr>
      <w:r>
        <w:t xml:space="preserve">Несмотря на продуманную архитектуру, есть ряд вызовов и возможностей для развития:</w:t>
      </w:r>
    </w:p>
    <w:p>
      <w:pPr>
        <w:pStyle w:val="BodyText"/>
      </w:pPr>
      <w:r>
        <w:rPr>
          <w:b/>
          <w:bCs/>
        </w:rPr>
        <w:t xml:space="preserve">Hallucination (галлюцинации модели):</w:t>
      </w:r>
      <w:r>
        <w:t xml:space="preserve"> </w:t>
      </w:r>
      <w:r>
        <w:t xml:space="preserve">LLM может сгенерировать уверенно звучащий, но неверный ответ, особенно если данных мало или вопрос выходит за рамки знаний. Митигировать:</w:t>
      </w:r>
      <w:r>
        <w:t xml:space="preserve"> </w:t>
      </w:r>
      <w:r>
        <w:t xml:space="preserve">- Использовать жёсткий паттерн ответа: если уверенных данных нет, лучше пусть AI скажет "мне это неизвестно".</w:t>
      </w:r>
      <w:r>
        <w:t xml:space="preserve"> </w:t>
      </w:r>
      <w:r>
        <w:t xml:space="preserve">- Включить в системный промпт предупреждение: «Если ответ не основан на данных компании, уточняй у пользователя».</w:t>
      </w:r>
      <w:r>
        <w:t xml:space="preserve"> </w:t>
      </w:r>
      <w:r>
        <w:t xml:space="preserve">- В будущем – внедрить метод</w:t>
      </w:r>
      <w:r>
        <w:t xml:space="preserve"> </w:t>
      </w:r>
      <w:r>
        <w:rPr>
          <w:b/>
          <w:bCs/>
        </w:rPr>
        <w:t xml:space="preserve">«Double Check»</w:t>
      </w:r>
      <w:r>
        <w:t xml:space="preserve">: ответ + цитаты из базы знаний, или вторичная проверка, чтоб убедиться, что факты в ответе есть в источниках.</w:t>
      </w:r>
    </w:p>
    <w:p>
      <w:pPr>
        <w:pStyle w:val="BodyText"/>
      </w:pPr>
      <w:r>
        <w:rPr>
          <w:b/>
          <w:bCs/>
        </w:rPr>
        <w:t xml:space="preserve">Конфиденциальность и compliance:</w:t>
      </w:r>
      <w:r>
        <w:t xml:space="preserve"> </w:t>
      </w:r>
      <w:r>
        <w:t xml:space="preserve">хранение и обработка данных клиентов требует соответствия требованиям (GDPR, локальные законы). Нужно обеспечить:</w:t>
      </w:r>
      <w:r>
        <w:t xml:space="preserve"> </w:t>
      </w:r>
      <w:r>
        <w:t xml:space="preserve">- Возможность</w:t>
      </w:r>
      <w:r>
        <w:t xml:space="preserve"> </w:t>
      </w:r>
      <w:r>
        <w:rPr>
          <w:b/>
          <w:bCs/>
        </w:rPr>
        <w:t xml:space="preserve">удаления данных</w:t>
      </w:r>
      <w:r>
        <w:t xml:space="preserve"> </w:t>
      </w:r>
      <w:r>
        <w:t xml:space="preserve">по запросу (если клиент ушел, удалить их embeddings, файлы).</w:t>
      </w:r>
      <w:r>
        <w:t xml:space="preserve"> </w:t>
      </w:r>
      <w:r>
        <w:t xml:space="preserve">- Логирование доступа (кто и когда запрашивал). MCP-подход рекомендует аудит всего взаимодействия AI</w:t>
      </w:r>
      <w:hyperlink r:id="rId42">
        <w:r>
          <w:rPr>
            <w:rStyle w:val="Hyperlink"/>
          </w:rPr>
          <w:t xml:space="preserve">[16]</w:t>
        </w:r>
      </w:hyperlink>
      <w:r>
        <w:t xml:space="preserve">.</w:t>
      </w:r>
      <w:r>
        <w:t xml:space="preserve"> </w:t>
      </w:r>
      <w:r>
        <w:t xml:space="preserve">- Для критически важных данных, возможно,</w:t>
      </w:r>
      <w:r>
        <w:t xml:space="preserve"> </w:t>
      </w:r>
      <w:r>
        <w:rPr>
          <w:b/>
          <w:bCs/>
        </w:rPr>
        <w:t xml:space="preserve">не подключать внешний LLM</w:t>
      </w:r>
      <w:r>
        <w:t xml:space="preserve">, а требовать локальную обработку (опционально).</w:t>
      </w:r>
    </w:p>
    <w:p>
      <w:pPr>
        <w:pStyle w:val="BodyText"/>
      </w:pPr>
      <w:r>
        <w:rPr>
          <w:b/>
          <w:bCs/>
        </w:rPr>
        <w:t xml:space="preserve">Расширение функционала: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Обучение на исторических данных:</w:t>
      </w:r>
      <w:r>
        <w:t xml:space="preserve"> </w:t>
      </w:r>
      <w:r>
        <w:t xml:space="preserve">Помимо загруженных документов, можно подключить данные CRM (например, сделки, клиенты) и научить AI отвечать на вопросы типа «кто наши топ-5 клиентов?». Это потребует интеграции с БД CRM и, возможно, предварительного агрегирования (LLM лучше дать итог, чем сырые данные).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Автоматизация сценариев:</w:t>
      </w:r>
      <w:r>
        <w:t xml:space="preserve"> </w:t>
      </w:r>
      <w:r>
        <w:t xml:space="preserve">Настроить триггеры, чтобы AI сам инициировал коммуникацию. Например, увидел просроченный лид – отправил менеджеру напоминание через чат.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Голосовой интерфейс:</w:t>
      </w:r>
      <w:r>
        <w:t xml:space="preserve"> </w:t>
      </w:r>
      <w:r>
        <w:t xml:space="preserve">Раз уже есть выбор голоса (👩/👨/🤖), можно добавить синтез речи: при поступлении голосового запроса (через мобильное приложение) – AI распознает (Speech-to-text), отвечает текстом и конвертирует ответ в речь (Text-to-speech) выбранным голосом.</w:t>
      </w:r>
    </w:p>
    <w:p>
      <w:pPr>
        <w:pStyle w:val="BodyText"/>
      </w:pPr>
      <w:r>
        <w:rPr>
          <w:b/>
          <w:bCs/>
        </w:rPr>
        <w:t xml:space="preserve">Производительность и затраты:</w:t>
      </w:r>
      <w:r>
        <w:t xml:space="preserve"> </w:t>
      </w:r>
      <w:r>
        <w:t xml:space="preserve">- Следить за расходами API (если GPT-4, токены дорогие). Оптимизировать контекст: не подставлять слишком много документов, ограничивать историю диалога, использовать более дешевые модели на простые запросы.</w:t>
      </w:r>
      <w:r>
        <w:t xml:space="preserve"> </w:t>
      </w:r>
      <w:r>
        <w:t xml:space="preserve">- Кеширование: для часто задаваемых вопросов (FAQ) – можно кешировать ответы или заранее генерировать их при онбординге.</w:t>
      </w:r>
      <w:r>
        <w:t xml:space="preserve"> </w:t>
      </w:r>
      <w:r>
        <w:t xml:space="preserve">- Если число пользователей резко вырастет, планировать масштабирование: несколько экземпляров AI-сервиса, распределение нагрузки, возможно, шардирование векторной БД.</w:t>
      </w:r>
    </w:p>
    <w:p>
      <w:pPr>
        <w:pStyle w:val="BodyText"/>
      </w:pPr>
      <w:r>
        <w:rPr>
          <w:b/>
          <w:bCs/>
        </w:rPr>
        <w:t xml:space="preserve">Юридические аспекты AI:</w:t>
      </w:r>
      <w:r>
        <w:t xml:space="preserve"> </w:t>
      </w:r>
      <w:r>
        <w:t xml:space="preserve">Генерируя советы или тексты, AI может ошибаться. Необходимо в Terms of Service указать, что это ассистент, а не юрисконсульт, и финальные решения принимаются людьми. Также, если AI генерирует, например, тексты писем клиентам, нужен механизм, позволяющий пользователю просмотреть и отредактировать перед отправкой (чтобы избежать случайных некорректных сообщений).</w:t>
      </w:r>
    </w:p>
    <w:p>
      <w:pPr>
        <w:pStyle w:val="BodyText"/>
      </w:pPr>
      <w:r>
        <w:rPr>
          <w:b/>
          <w:bCs/>
        </w:rPr>
        <w:t xml:space="preserve">Обратная связь и обучение:</w:t>
      </w:r>
      <w:r>
        <w:t xml:space="preserve"> </w:t>
      </w:r>
      <w:r>
        <w:t xml:space="preserve">Сбор фидбека (лайк/дизлайк ответу) позволит со временем</w:t>
      </w:r>
      <w:r>
        <w:t xml:space="preserve"> </w:t>
      </w:r>
      <w:r>
        <w:rPr>
          <w:b/>
          <w:bCs/>
        </w:rPr>
        <w:t xml:space="preserve">дообучать модель</w:t>
      </w:r>
      <w:r>
        <w:t xml:space="preserve"> </w:t>
      </w:r>
      <w:r>
        <w:t xml:space="preserve">под конкретный стиль компании. Возможно, в будущем подключить</w:t>
      </w:r>
      <w:r>
        <w:t xml:space="preserve"> </w:t>
      </w:r>
      <w:r>
        <w:rPr>
          <w:b/>
          <w:bCs/>
        </w:rPr>
        <w:t xml:space="preserve">fine-tuning</w:t>
      </w:r>
      <w:r>
        <w:t xml:space="preserve"> </w:t>
      </w:r>
      <w:r>
        <w:t xml:space="preserve">модели на собранных диалогах, чтобы она лучше понимала специфику отрасли каждого клиента. Однако fine-tuning мультитенантной модели – сложный вопрос, вероятно, придется обучать отдельные под-модели или использовать</w:t>
      </w:r>
      <w:r>
        <w:t xml:space="preserve"> </w:t>
      </w:r>
      <w:r>
        <w:rPr>
          <w:b/>
          <w:bCs/>
        </w:rPr>
        <w:t xml:space="preserve">LoRA</w:t>
      </w:r>
      <w:r>
        <w:t xml:space="preserve">-адаптации per company.</w:t>
      </w:r>
    </w:p>
    <w:p>
      <w:r>
        <w:pict>
          <v:rect style="width:0;height:1.5pt" o:hralign="center" o:hrstd="t" o:hr="t"/>
        </w:pict>
      </w:r>
    </w:p>
    <w:bookmarkEnd w:id="45"/>
    <w:bookmarkStart w:id="46" w:name="заключение"/>
    <w:p>
      <w:pPr>
        <w:pStyle w:val="Heading2"/>
      </w:pPr>
      <w:r>
        <w:t xml:space="preserve">📊 ЗАКЛЮЧЕНИЕ</w:t>
      </w:r>
    </w:p>
    <w:p>
      <w:pPr>
        <w:pStyle w:val="FirstParagraph"/>
      </w:pPr>
      <w:r>
        <w:t xml:space="preserve">В данном анализе рассмотрена реализация AI-ассистента в Prometric V2, способного стать «цифровым мозгом» организации. Предложенное решение сочетает</w:t>
      </w:r>
      <w:r>
        <w:t xml:space="preserve"> </w:t>
      </w:r>
      <w:r>
        <w:rPr>
          <w:b/>
          <w:bCs/>
        </w:rPr>
        <w:t xml:space="preserve">современные подходы</w:t>
      </w:r>
      <w:r>
        <w:t xml:space="preserve"> </w:t>
      </w:r>
      <w:r>
        <w:t xml:space="preserve">(Retrieval Augmented Generation, Function Calling) с акцентом на</w:t>
      </w:r>
      <w:r>
        <w:t xml:space="preserve"> </w:t>
      </w:r>
      <w:r>
        <w:rPr>
          <w:b/>
          <w:bCs/>
        </w:rPr>
        <w:t xml:space="preserve">безопасность данных и разграничение доступа</w:t>
      </w:r>
      <w:r>
        <w:t xml:space="preserve">. Ключевые особенности разработанной архитектуры: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Мультиаренда и изоляция:</w:t>
      </w:r>
      <w:r>
        <w:t xml:space="preserve"> </w:t>
      </w:r>
      <w:r>
        <w:t xml:space="preserve">Каждая организация имеет свой закрытый контекст знаний, исключая утечки или пересечение данных</w:t>
      </w:r>
      <w:hyperlink r:id="rId22">
        <w:r>
          <w:rPr>
            <w:rStyle w:val="Hyperlink"/>
          </w:rPr>
          <w:t xml:space="preserve">[1]</w:t>
        </w:r>
      </w:hyperlink>
      <w:r>
        <w:t xml:space="preserve">. Внутри – гибкое разграничение по ролям, гарантирующее, что AI выдаст информацию согласно должностным полномочиям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Умный функционал:</w:t>
      </w:r>
      <w:r>
        <w:t xml:space="preserve"> </w:t>
      </w:r>
      <w:r>
        <w:t xml:space="preserve">AI не ограничен ответами – интеграция с инструментами позволяет ему выполнять реальные задачи (создавать записи, отправлять уведомления, анализировать данные) и тем самым повышать эффективность рабочих процессов</w:t>
      </w:r>
      <w:hyperlink r:id="rId27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Локализация:</w:t>
      </w:r>
      <w:r>
        <w:t xml:space="preserve"> </w:t>
      </w:r>
      <w:r>
        <w:t xml:space="preserve">Ассистент «говорит» на языке пользователя – поддерживается русский, казахский, английский, что критично для удобства в Казахстанском бизнес-контексте. Мультиязычный подход реализован на уровне эмбеддингов и модели, обеспечивая корректность ответов на любом языке</w:t>
      </w:r>
      <w:hyperlink r:id="rId33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Интеграция в существующую систему:</w:t>
      </w:r>
      <w:r>
        <w:t xml:space="preserve"> </w:t>
      </w:r>
      <w:r>
        <w:t xml:space="preserve">Backend NestJS расширен AI-сервисом, который бесшовно встраивается в текущий flow (учитывая онбординг, профили пользователя, etc.). Предусмотрена консистентность с имеющимися модулями (Auth, Organization, etc.), включая повторное использование механизмов (например, те же JWT для идентификации пользователя при запросе к AI).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Безопасность и контроль:</w:t>
      </w:r>
      <w:r>
        <w:t xml:space="preserve"> </w:t>
      </w:r>
      <w:r>
        <w:t xml:space="preserve">Реализуется многоуровневая защита – от проверки прав на каждое действие AI до логирования всех обращений. Следование принципам MCP (Model Context Protocol) дает уверенность, что AI соблюдает границы каждого клиента</w:t>
      </w:r>
      <w:hyperlink r:id="rId28">
        <w:r>
          <w:rPr>
            <w:rStyle w:val="Hyperlink"/>
          </w:rPr>
          <w:t xml:space="preserve">[6]</w:t>
        </w:r>
      </w:hyperlink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Масштабируемость и гибкость:</w:t>
      </w:r>
      <w:r>
        <w:t xml:space="preserve"> </w:t>
      </w:r>
      <w:r>
        <w:t xml:space="preserve">Заложены возможности для роста – от смены модели (OpenAI vs локальная) до масштабирования компонентов (векторное хранилище, сервисы). Кроме того, архитектура достаточно модульна, чтобы добавлять новые возможности (новые типы источников данных, дополнительные инструменты для AI) с минимальным влиянием на ядро.</w:t>
      </w:r>
    </w:p>
    <w:p>
      <w:pPr>
        <w:pStyle w:val="FirstParagraph"/>
      </w:pPr>
      <w:r>
        <w:rPr>
          <w:b/>
          <w:bCs/>
        </w:rPr>
        <w:t xml:space="preserve">Готовность к внедрению:</w:t>
      </w:r>
      <w:r>
        <w:t xml:space="preserve"> </w:t>
      </w:r>
      <w:r>
        <w:t xml:space="preserve">Проект находится на продвинутой стадии – основные компоненты спроектированы. Требуется реализовать и протестировать описанные модули. При тщательном тестировании и постепенном запуске (сначала на 1-2 пилотных компаниях) можно ожидать, что AI-ассистент значительно усилит ценность платформы Prometric V2, предоставляя каждому клиенту</w:t>
      </w:r>
      <w:r>
        <w:t xml:space="preserve"> </w:t>
      </w:r>
      <w:r>
        <w:rPr>
          <w:b/>
          <w:bCs/>
        </w:rPr>
        <w:t xml:space="preserve">персонального интеллектуального помощника для бизнеса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Общий вывод:</w:t>
      </w:r>
      <w:r>
        <w:t xml:space="preserve"> </w:t>
      </w:r>
      <w:r>
        <w:t xml:space="preserve">Prometric V2 с AI-модулем становится</w:t>
      </w:r>
      <w:r>
        <w:t xml:space="preserve"> </w:t>
      </w:r>
      <w:r>
        <w:rPr>
          <w:b/>
          <w:bCs/>
        </w:rPr>
        <w:t xml:space="preserve">инновационной корпоративной платформой</w:t>
      </w:r>
      <w:r>
        <w:t xml:space="preserve">, сочетающей управление бизнесом с возможностями искусственного интеллекта. Это соответствует современному тренду «AI Copilot» в организациях и дает конкурентное преимущество. Главное – продолжать уделять внимание обучению AI на качественных данных конкретной организации и соблюдению приватности. Тогда ассистент действительно станет надежным «вторым мозгом» компании, разгружая сотрудников от рутины и помогая принимать обоснованные решения быстрее и эффективнее.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Документ создан: 2025-09-25</w:t>
      </w:r>
      <w:r>
        <w:br/>
      </w:r>
      <w:r>
        <w:rPr>
          <w:i/>
          <w:iCs/>
        </w:rPr>
        <w:t xml:space="preserve">Версия AI-модуля: Проектирование v1.0</w:t>
      </w:r>
    </w:p>
    <w:bookmarkEnd w:id="46"/>
    <w:bookmarkEnd w:id="47"/>
    <w:bookmarkEnd w:id="48"/>
    <w:p>
      <w:r>
        <w:pict>
          <v:rect style="width:0;height:1.5pt" o:hralign="center" o:hrstd="t" o:hr="t"/>
        </w:pict>
      </w:r>
    </w:p>
    <w:bookmarkStart w:id="54" w:name="citations"/>
    <w:p>
      <w:pPr>
        <w:pStyle w:val="FirstParagraph"/>
      </w:pPr>
      <w:hyperlink r:id="rId22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Multitenancy - Qdrant</w:t>
      </w:r>
    </w:p>
    <w:p>
      <w:pPr>
        <w:pStyle w:val="BodyText"/>
      </w:pPr>
      <w:hyperlink r:id="rId49">
        <w:r>
          <w:rPr>
            <w:rStyle w:val="Hyperlink"/>
          </w:rPr>
          <w:t xml:space="preserve">https://qdrant.tech/documentation/tutorials/multiple-partitions/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[2]</w:t>
        </w:r>
      </w:hyperlink>
      <w:r>
        <w:t xml:space="preserve"> </w:t>
      </w: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hyperlink r:id="rId42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Why MCP is Crucial for Building Multi-User, Multi-Tenant LLM Applications - Blog - Product Insights by Brim Labs</w:t>
      </w:r>
    </w:p>
    <w:p>
      <w:pPr>
        <w:pStyle w:val="BodyText"/>
      </w:pPr>
      <w:hyperlink r:id="rId50">
        <w:r>
          <w:rPr>
            <w:rStyle w:val="Hyperlink"/>
          </w:rPr>
          <w:t xml:space="preserve">https://brimlabs.ai/blog/why-mcp-is-crucial-for-building-multi-user-multi-tenant-llm-applications/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7">
        <w:r>
          <w:rPr>
            <w:rStyle w:val="Hyperlink"/>
          </w:rPr>
          <w:t xml:space="preserve">[5]</w:t>
        </w:r>
      </w:hyperlink>
      <w:r>
        <w:t xml:space="preserve"> </w:t>
      </w:r>
      <w:hyperlink r:id="rId35">
        <w:r>
          <w:rPr>
            <w:rStyle w:val="Hyperlink"/>
          </w:rPr>
          <w:t xml:space="preserve">[11]</w:t>
        </w:r>
      </w:hyperlink>
      <w:r>
        <w:t xml:space="preserve"> </w:t>
      </w:r>
      <w:hyperlink r:id="rId40">
        <w:r>
          <w:rPr>
            <w:rStyle w:val="Hyperlink"/>
          </w:rPr>
          <w:t xml:space="preserve">[14]</w:t>
        </w:r>
      </w:hyperlink>
      <w:r>
        <w:t xml:space="preserve"> </w:t>
      </w:r>
      <w:hyperlink r:id="rId41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Build a dynamic, role-based AI agent using Amazon Bedrock inline agents | Artificial Intelligence</w:t>
      </w:r>
    </w:p>
    <w:p>
      <w:pPr>
        <w:pStyle w:val="BodyText"/>
      </w:pPr>
      <w:hyperlink r:id="rId51">
        <w:r>
          <w:rPr>
            <w:rStyle w:val="Hyperlink"/>
          </w:rPr>
          <w:t xml:space="preserve">https://aws.amazon.com/blogs/machine-learning/build-a-dynamic-role-based-ai-agent-using-amazon-bedrock-inline-agents/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[8]</w:t>
        </w:r>
      </w:hyperlink>
      <w:r>
        <w:t xml:space="preserve"> </w:t>
      </w:r>
      <w:hyperlink r:id="rId32">
        <w:r>
          <w:rPr>
            <w:rStyle w:val="Hyperlink"/>
          </w:rPr>
          <w:t xml:space="preserve">[9]</w:t>
        </w:r>
      </w:hyperlink>
      <w:r>
        <w:t xml:space="preserve"> </w:t>
      </w:r>
      <w:hyperlink r:id="rId33">
        <w:r>
          <w:rPr>
            <w:rStyle w:val="Hyperlink"/>
          </w:rPr>
          <w:t xml:space="preserve">[10]</w:t>
        </w:r>
      </w:hyperlink>
      <w:r>
        <w:t xml:space="preserve"> </w:t>
      </w:r>
      <w:hyperlink r:id="rId37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How to Build a Multilingual RAG with Milvus, LangChain, and OpenAI - Zilliz blog</w:t>
      </w:r>
    </w:p>
    <w:p>
      <w:pPr>
        <w:pStyle w:val="BodyText"/>
      </w:pPr>
      <w:hyperlink r:id="rId52">
        <w:r>
          <w:rPr>
            <w:rStyle w:val="Hyperlink"/>
          </w:rPr>
          <w:t xml:space="preserve">https://zilliz.com/blog/building-multilingual-rag-milvus-langchain-openai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python - Configure Multitenancy with Langchain and Qdrant - Stack Overflow</w:t>
      </w:r>
    </w:p>
    <w:p>
      <w:pPr>
        <w:pStyle w:val="BodyText"/>
      </w:pPr>
      <w:hyperlink r:id="rId53">
        <w:r>
          <w:rPr>
            <w:rStyle w:val="Hyperlink"/>
          </w:rPr>
          <w:t xml:space="preserve">https://stackoverflow.com/questions/77178335/configure-multitenancy-with-langchain-and-qdrant</w:t>
        </w:r>
      </w:hyperlink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aws.amazon.com/blogs/machine-learning/build-a-dynamic-role-based-ai-agent-using-amazon-bedrock-inline-agents/" TargetMode="External" /><Relationship Type="http://schemas.openxmlformats.org/officeDocument/2006/relationships/hyperlink" Id="rId27" Target="https://aws.amazon.com/blogs/machine-learning/build-a-dynamic-role-based-ai-agent-using-amazon-bedrock-inline-agents/#:~:text=,ML%29%20models%20for" TargetMode="External" /><Relationship Type="http://schemas.openxmlformats.org/officeDocument/2006/relationships/hyperlink" Id="rId25" Target="https://aws.amazon.com/blogs/machine-learning/build-a-dynamic-role-based-ai-agent-using-amazon-bedrock-inline-agents/#:~:text=3,%E2%80%93%20We%20connected%20the%20inline" TargetMode="External" /><Relationship Type="http://schemas.openxmlformats.org/officeDocument/2006/relationships/hyperlink" Id="rId35" Target="https://aws.amazon.com/blogs/machine-learning/build-a-dynamic-role-based-ai-agent-using-amazon-bedrock-inline-agents/#:~:text=4,UI%20that%20performs%20the%20following" TargetMode="External" /><Relationship Type="http://schemas.openxmlformats.org/officeDocument/2006/relationships/hyperlink" Id="rId40" Target="https://aws.amazon.com/blogs/machine-learning/build-a-dynamic-role-based-ai-agent-using-amazon-bedrock-inline-agents/#:~:text=AI%20to%20reinvent%20customer%20experiences,accurately%20handle%20the%20user%E2%80%99s%20request" TargetMode="External" /><Relationship Type="http://schemas.openxmlformats.org/officeDocument/2006/relationships/hyperlink" Id="rId41" Target="https://aws.amazon.com/blogs/machine-learning/build-a-dynamic-role-based-ai-agent-using-amazon-bedrock-inline-agents/#:~:text=In%20this%20post%2C%20we%20explore,dynamically%20based%20on%20user%20roles" TargetMode="External" /><Relationship Type="http://schemas.openxmlformats.org/officeDocument/2006/relationships/hyperlink" Id="rId24" Target="https://aws.amazon.com/blogs/machine-learning/build-a-dynamic-role-based-ai-agent-using-amazon-bedrock-inline-agents/#:~:text=The%20inclusion%20of%20knowledge%20bases,further%20enhancing%20efficiency%20and%20security" TargetMode="External" /><Relationship Type="http://schemas.openxmlformats.org/officeDocument/2006/relationships/hyperlink" Id="rId50" Target="https://brimlabs.ai/blog/why-mcp-is-crucial-for-building-multi-user-multi-tenant-llm-applications/" TargetMode="External" /><Relationship Type="http://schemas.openxmlformats.org/officeDocument/2006/relationships/hyperlink" Id="rId28" Target="https://brimlabs.ai/blog/why-mcp-is-crucial-for-building-multi-user-multi-tenant-llm-applications/#:~:text=1" TargetMode="External" /><Relationship Type="http://schemas.openxmlformats.org/officeDocument/2006/relationships/hyperlink" Id="rId29" Target="https://brimlabs.ai/blog/why-mcp-is-crucial-for-building-multi-user-multi-tenant-llm-applications/#:~:text=2.%20Fine" TargetMode="External" /><Relationship Type="http://schemas.openxmlformats.org/officeDocument/2006/relationships/hyperlink" Id="rId23" Target="https://brimlabs.ai/blog/why-mcp-is-crucial-for-building-multi-user-multi-tenant-llm-applications/#:~:text=In%20multi,MCP%20ensures" TargetMode="External" /><Relationship Type="http://schemas.openxmlformats.org/officeDocument/2006/relationships/hyperlink" Id="rId42" Target="https://brimlabs.ai/blog/why-mcp-is-crucial-for-building-multi-user-multi-tenant-llm-applications/#:~:text=MCP%20supports%20logging%20every%20interaction%2C,including" TargetMode="External" /><Relationship Type="http://schemas.openxmlformats.org/officeDocument/2006/relationships/hyperlink" Id="rId49" Target="https://qdrant.tech/documentation/tutorials/multiple-partitions/" TargetMode="External" /><Relationship Type="http://schemas.openxmlformats.org/officeDocument/2006/relationships/hyperlink" Id="rId22" Target="https://qdrant.tech/documentation/tutorials/multiple-partitions/#:~:text=When%20an%20instance%20is%20shared,the%20vectors%20of%20other%20users" TargetMode="External" /><Relationship Type="http://schemas.openxmlformats.org/officeDocument/2006/relationships/hyperlink" Id="rId53" Target="https://stackoverflow.com/questions/77178335/configure-multitenancy-with-langchain-and-qdrant" TargetMode="External" /><Relationship Type="http://schemas.openxmlformats.org/officeDocument/2006/relationships/hyperlink" Id="rId39" Target="https://stackoverflow.com/questions/77178335/configure-multitenancy-with-langchain-and-qdrant#:~:text=To%20filter%20on%20an%20attribute,the%20sources%20with%20that%20group_id" TargetMode="External" /><Relationship Type="http://schemas.openxmlformats.org/officeDocument/2006/relationships/hyperlink" Id="rId52" Target="https://zilliz.com/blog/building-multilingual-rag-milvus-langchain-openai" TargetMode="External" /><Relationship Type="http://schemas.openxmlformats.org/officeDocument/2006/relationships/hyperlink" Id="rId37" Target="https://zilliz.com/blog/building-multilingual-rag-milvus-langchain-openai#:~:text=Choosing%20an%20Appropriate%20Embedding%20Model" TargetMode="External" /><Relationship Type="http://schemas.openxmlformats.org/officeDocument/2006/relationships/hyperlink" Id="rId32" Target="https://zilliz.com/blog/building-multilingual-rag-milvus-langchain-openai#:~:text=Loading%20and%20Splitting%20Data%20into,Chunks" TargetMode="External" /><Relationship Type="http://schemas.openxmlformats.org/officeDocument/2006/relationships/hyperlink" Id="rId33" Target="https://zilliz.com/blog/building-multilingual-rag-milvus-langchain-openai#:~:text=Multilingual%20RAG%20expands%20the%20capabilities,in%20the%20user%E2%80%99s%20preferred%20language" TargetMode="External" /><Relationship Type="http://schemas.openxmlformats.org/officeDocument/2006/relationships/hyperlink" Id="rId31" Target="https://zilliz.com/blog/building-multilingual-rag-milvus-langchain-openai#:~:text=RAG%20starts%20with%20an%20embedding,indexes%20them%20for%20similarity%20sear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aws.amazon.com/blogs/machine-learning/build-a-dynamic-role-based-ai-agent-using-amazon-bedrock-inline-agents/" TargetMode="External" /><Relationship Type="http://schemas.openxmlformats.org/officeDocument/2006/relationships/hyperlink" Id="rId27" Target="https://aws.amazon.com/blogs/machine-learning/build-a-dynamic-role-based-ai-agent-using-amazon-bedrock-inline-agents/#:~:text=,ML%29%20models%20for" TargetMode="External" /><Relationship Type="http://schemas.openxmlformats.org/officeDocument/2006/relationships/hyperlink" Id="rId25" Target="https://aws.amazon.com/blogs/machine-learning/build-a-dynamic-role-based-ai-agent-using-amazon-bedrock-inline-agents/#:~:text=3,%E2%80%93%20We%20connected%20the%20inline" TargetMode="External" /><Relationship Type="http://schemas.openxmlformats.org/officeDocument/2006/relationships/hyperlink" Id="rId35" Target="https://aws.amazon.com/blogs/machine-learning/build-a-dynamic-role-based-ai-agent-using-amazon-bedrock-inline-agents/#:~:text=4,UI%20that%20performs%20the%20following" TargetMode="External" /><Relationship Type="http://schemas.openxmlformats.org/officeDocument/2006/relationships/hyperlink" Id="rId40" Target="https://aws.amazon.com/blogs/machine-learning/build-a-dynamic-role-based-ai-agent-using-amazon-bedrock-inline-agents/#:~:text=AI%20to%20reinvent%20customer%20experiences,accurately%20handle%20the%20user%E2%80%99s%20request" TargetMode="External" /><Relationship Type="http://schemas.openxmlformats.org/officeDocument/2006/relationships/hyperlink" Id="rId41" Target="https://aws.amazon.com/blogs/machine-learning/build-a-dynamic-role-based-ai-agent-using-amazon-bedrock-inline-agents/#:~:text=In%20this%20post%2C%20we%20explore,dynamically%20based%20on%20user%20roles" TargetMode="External" /><Relationship Type="http://schemas.openxmlformats.org/officeDocument/2006/relationships/hyperlink" Id="rId24" Target="https://aws.amazon.com/blogs/machine-learning/build-a-dynamic-role-based-ai-agent-using-amazon-bedrock-inline-agents/#:~:text=The%20inclusion%20of%20knowledge%20bases,further%20enhancing%20efficiency%20and%20security" TargetMode="External" /><Relationship Type="http://schemas.openxmlformats.org/officeDocument/2006/relationships/hyperlink" Id="rId50" Target="https://brimlabs.ai/blog/why-mcp-is-crucial-for-building-multi-user-multi-tenant-llm-applications/" TargetMode="External" /><Relationship Type="http://schemas.openxmlformats.org/officeDocument/2006/relationships/hyperlink" Id="rId28" Target="https://brimlabs.ai/blog/why-mcp-is-crucial-for-building-multi-user-multi-tenant-llm-applications/#:~:text=1" TargetMode="External" /><Relationship Type="http://schemas.openxmlformats.org/officeDocument/2006/relationships/hyperlink" Id="rId29" Target="https://brimlabs.ai/blog/why-mcp-is-crucial-for-building-multi-user-multi-tenant-llm-applications/#:~:text=2.%20Fine" TargetMode="External" /><Relationship Type="http://schemas.openxmlformats.org/officeDocument/2006/relationships/hyperlink" Id="rId23" Target="https://brimlabs.ai/blog/why-mcp-is-crucial-for-building-multi-user-multi-tenant-llm-applications/#:~:text=In%20multi,MCP%20ensures" TargetMode="External" /><Relationship Type="http://schemas.openxmlformats.org/officeDocument/2006/relationships/hyperlink" Id="rId42" Target="https://brimlabs.ai/blog/why-mcp-is-crucial-for-building-multi-user-multi-tenant-llm-applications/#:~:text=MCP%20supports%20logging%20every%20interaction%2C,including" TargetMode="External" /><Relationship Type="http://schemas.openxmlformats.org/officeDocument/2006/relationships/hyperlink" Id="rId49" Target="https://qdrant.tech/documentation/tutorials/multiple-partitions/" TargetMode="External" /><Relationship Type="http://schemas.openxmlformats.org/officeDocument/2006/relationships/hyperlink" Id="rId22" Target="https://qdrant.tech/documentation/tutorials/multiple-partitions/#:~:text=When%20an%20instance%20is%20shared,the%20vectors%20of%20other%20users" TargetMode="External" /><Relationship Type="http://schemas.openxmlformats.org/officeDocument/2006/relationships/hyperlink" Id="rId53" Target="https://stackoverflow.com/questions/77178335/configure-multitenancy-with-langchain-and-qdrant" TargetMode="External" /><Relationship Type="http://schemas.openxmlformats.org/officeDocument/2006/relationships/hyperlink" Id="rId39" Target="https://stackoverflow.com/questions/77178335/configure-multitenancy-with-langchain-and-qdrant#:~:text=To%20filter%20on%20an%20attribute,the%20sources%20with%20that%20group_id" TargetMode="External" /><Relationship Type="http://schemas.openxmlformats.org/officeDocument/2006/relationships/hyperlink" Id="rId52" Target="https://zilliz.com/blog/building-multilingual-rag-milvus-langchain-openai" TargetMode="External" /><Relationship Type="http://schemas.openxmlformats.org/officeDocument/2006/relationships/hyperlink" Id="rId37" Target="https://zilliz.com/blog/building-multilingual-rag-milvus-langchain-openai#:~:text=Choosing%20an%20Appropriate%20Embedding%20Model" TargetMode="External" /><Relationship Type="http://schemas.openxmlformats.org/officeDocument/2006/relationships/hyperlink" Id="rId32" Target="https://zilliz.com/blog/building-multilingual-rag-milvus-langchain-openai#:~:text=Loading%20and%20Splitting%20Data%20into,Chunks" TargetMode="External" /><Relationship Type="http://schemas.openxmlformats.org/officeDocument/2006/relationships/hyperlink" Id="rId33" Target="https://zilliz.com/blog/building-multilingual-rag-milvus-langchain-openai#:~:text=Multilingual%20RAG%20expands%20the%20capabilities,in%20the%20user%E2%80%99s%20preferred%20language" TargetMode="External" /><Relationship Type="http://schemas.openxmlformats.org/officeDocument/2006/relationships/hyperlink" Id="rId31" Target="https://zilliz.com/blog/building-multilingual-rag-milvus-langchain-openai#:~:text=RAG%20starts%20with%20an%20embedding,indexes%20them%20for%20similarity%20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2025-09-24T23:02:36Z</dcterms:created>
  <dcterms:modified xsi:type="dcterms:W3CDTF">2025-09-24T23:02:36Z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