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55C0F" w:rsidRDefault="00255C0F" w:rsidP="00255C0F">
      <w:pPr>
        <w:jc w:val="center"/>
        <w:rPr>
          <w:sz w:val="48"/>
          <w:szCs w:val="48"/>
        </w:rPr>
      </w:pPr>
    </w:p>
    <w:p w:rsidR="00255C0F" w:rsidRDefault="00255C0F" w:rsidP="00255C0F">
      <w:pPr>
        <w:jc w:val="center"/>
        <w:rPr>
          <w:sz w:val="48"/>
          <w:szCs w:val="48"/>
        </w:rPr>
      </w:pPr>
    </w:p>
    <w:p w:rsidR="00255C0F" w:rsidRDefault="00255C0F" w:rsidP="00255C0F">
      <w:pPr>
        <w:jc w:val="center"/>
        <w:rPr>
          <w:sz w:val="48"/>
          <w:szCs w:val="48"/>
        </w:rPr>
      </w:pPr>
    </w:p>
    <w:p w:rsidR="00255C0F" w:rsidRDefault="00255C0F" w:rsidP="00255C0F">
      <w:pPr>
        <w:jc w:val="center"/>
        <w:rPr>
          <w:sz w:val="48"/>
          <w:szCs w:val="48"/>
        </w:rPr>
      </w:pPr>
    </w:p>
    <w:p w:rsidR="00255C0F" w:rsidRDefault="00255C0F" w:rsidP="00255C0F">
      <w:pPr>
        <w:jc w:val="center"/>
        <w:rPr>
          <w:sz w:val="48"/>
          <w:szCs w:val="48"/>
        </w:rPr>
      </w:pPr>
    </w:p>
    <w:p w:rsidR="00255C0F" w:rsidRDefault="00255C0F" w:rsidP="00255C0F">
      <w:pPr>
        <w:jc w:val="center"/>
        <w:rPr>
          <w:sz w:val="48"/>
          <w:szCs w:val="48"/>
        </w:rPr>
      </w:pPr>
    </w:p>
    <w:p w:rsidR="00255C0F" w:rsidRDefault="00255C0F" w:rsidP="00255C0F">
      <w:pPr>
        <w:jc w:val="center"/>
        <w:rPr>
          <w:sz w:val="48"/>
          <w:szCs w:val="48"/>
        </w:rPr>
      </w:pPr>
    </w:p>
    <w:p w:rsidR="00255C0F" w:rsidRDefault="00255C0F" w:rsidP="00255C0F">
      <w:pPr>
        <w:jc w:val="center"/>
        <w:rPr>
          <w:sz w:val="48"/>
          <w:szCs w:val="48"/>
        </w:rPr>
      </w:pPr>
    </w:p>
    <w:p w:rsidR="00255C0F" w:rsidRDefault="00255C0F" w:rsidP="00255C0F">
      <w:pPr>
        <w:jc w:val="center"/>
        <w:rPr>
          <w:sz w:val="48"/>
          <w:szCs w:val="48"/>
        </w:rPr>
      </w:pPr>
    </w:p>
    <w:p w:rsidR="00255C0F" w:rsidRDefault="00255C0F" w:rsidP="00255C0F">
      <w:pPr>
        <w:jc w:val="center"/>
        <w:rPr>
          <w:sz w:val="48"/>
          <w:szCs w:val="48"/>
        </w:rPr>
      </w:pPr>
    </w:p>
    <w:p w:rsidR="00255C0F" w:rsidRPr="00255C0F" w:rsidRDefault="00255C0F" w:rsidP="00255C0F">
      <w:pPr>
        <w:jc w:val="center"/>
        <w:rPr>
          <w:b/>
          <w:bCs/>
          <w:sz w:val="52"/>
          <w:szCs w:val="52"/>
        </w:rPr>
      </w:pPr>
      <w:r w:rsidRPr="00255C0F">
        <w:rPr>
          <w:b/>
          <w:bCs/>
          <w:sz w:val="52"/>
          <w:szCs w:val="52"/>
        </w:rPr>
        <w:t>Test Plan for</w:t>
      </w:r>
    </w:p>
    <w:p w:rsidR="00255C0F" w:rsidRDefault="00255C0F" w:rsidP="00255C0F">
      <w:pPr>
        <w:jc w:val="center"/>
        <w:rPr>
          <w:b/>
          <w:bCs/>
          <w:color w:val="1F3864" w:themeColor="accent1" w:themeShade="80"/>
          <w:sz w:val="52"/>
          <w:szCs w:val="52"/>
        </w:rPr>
      </w:pPr>
      <w:r w:rsidRPr="00255C0F">
        <w:rPr>
          <w:b/>
          <w:bCs/>
          <w:color w:val="1F3864" w:themeColor="accent1" w:themeShade="80"/>
          <w:sz w:val="52"/>
          <w:szCs w:val="52"/>
        </w:rPr>
        <w:t>Project “</w:t>
      </w:r>
      <w:proofErr w:type="spellStart"/>
      <w:r w:rsidRPr="00255C0F">
        <w:rPr>
          <w:b/>
          <w:bCs/>
          <w:color w:val="1F3864" w:themeColor="accent1" w:themeShade="80"/>
          <w:sz w:val="52"/>
          <w:szCs w:val="52"/>
        </w:rPr>
        <w:t>supplySync</w:t>
      </w:r>
      <w:proofErr w:type="spellEnd"/>
      <w:r w:rsidRPr="00255C0F">
        <w:rPr>
          <w:b/>
          <w:bCs/>
          <w:color w:val="1F3864" w:themeColor="accent1" w:themeShade="80"/>
          <w:sz w:val="52"/>
          <w:szCs w:val="52"/>
        </w:rPr>
        <w:t>”</w:t>
      </w:r>
    </w:p>
    <w:p w:rsidR="00255C0F" w:rsidRDefault="00255C0F" w:rsidP="00255C0F">
      <w:pPr>
        <w:jc w:val="center"/>
        <w:rPr>
          <w:b/>
          <w:bCs/>
          <w:color w:val="1F3864" w:themeColor="accent1" w:themeShade="80"/>
          <w:sz w:val="52"/>
          <w:szCs w:val="52"/>
        </w:rPr>
      </w:pPr>
    </w:p>
    <w:p w:rsidR="00255C0F" w:rsidRDefault="00255C0F" w:rsidP="00255C0F">
      <w:pPr>
        <w:jc w:val="center"/>
        <w:rPr>
          <w:b/>
          <w:bCs/>
          <w:color w:val="1F3864" w:themeColor="accent1" w:themeShade="80"/>
          <w:sz w:val="52"/>
          <w:szCs w:val="52"/>
        </w:rPr>
      </w:pPr>
    </w:p>
    <w:p w:rsidR="00255C0F" w:rsidRDefault="00255C0F" w:rsidP="00255C0F">
      <w:pPr>
        <w:jc w:val="center"/>
        <w:rPr>
          <w:b/>
          <w:bCs/>
          <w:color w:val="1F3864" w:themeColor="accent1" w:themeShade="80"/>
          <w:sz w:val="52"/>
          <w:szCs w:val="52"/>
        </w:rPr>
      </w:pPr>
    </w:p>
    <w:p w:rsidR="00255C0F" w:rsidRDefault="00255C0F" w:rsidP="00255C0F">
      <w:pPr>
        <w:jc w:val="center"/>
        <w:rPr>
          <w:b/>
          <w:bCs/>
          <w:color w:val="1F3864" w:themeColor="accent1" w:themeShade="80"/>
          <w:sz w:val="52"/>
          <w:szCs w:val="52"/>
        </w:rPr>
      </w:pPr>
    </w:p>
    <w:p w:rsidR="00255C0F" w:rsidRDefault="00255C0F" w:rsidP="00255C0F">
      <w:pPr>
        <w:jc w:val="center"/>
        <w:rPr>
          <w:b/>
          <w:bCs/>
          <w:color w:val="1F3864" w:themeColor="accent1" w:themeShade="80"/>
          <w:sz w:val="52"/>
          <w:szCs w:val="52"/>
        </w:rPr>
      </w:pPr>
    </w:p>
    <w:p w:rsidR="00255C0F" w:rsidRDefault="00255C0F" w:rsidP="00255C0F">
      <w:pPr>
        <w:jc w:val="center"/>
        <w:rPr>
          <w:b/>
          <w:bCs/>
          <w:color w:val="1F3864" w:themeColor="accent1" w:themeShade="80"/>
          <w:sz w:val="52"/>
          <w:szCs w:val="52"/>
        </w:rPr>
      </w:pPr>
    </w:p>
    <w:p w:rsidR="00255C0F" w:rsidRDefault="00255C0F" w:rsidP="00255C0F">
      <w:pPr>
        <w:jc w:val="center"/>
        <w:rPr>
          <w:b/>
          <w:bCs/>
          <w:color w:val="1F3864" w:themeColor="accent1" w:themeShade="80"/>
          <w:sz w:val="52"/>
          <w:szCs w:val="52"/>
        </w:rPr>
      </w:pPr>
    </w:p>
    <w:p w:rsidR="00255C0F" w:rsidRDefault="00255C0F" w:rsidP="00255C0F">
      <w:pPr>
        <w:jc w:val="center"/>
        <w:rPr>
          <w:b/>
          <w:bCs/>
          <w:color w:val="1F3864" w:themeColor="accent1" w:themeShade="80"/>
          <w:sz w:val="52"/>
          <w:szCs w:val="52"/>
        </w:rPr>
      </w:pPr>
    </w:p>
    <w:p w:rsidR="00255C0F" w:rsidRDefault="00255C0F" w:rsidP="00255C0F">
      <w:pPr>
        <w:jc w:val="center"/>
        <w:rPr>
          <w:b/>
          <w:bCs/>
          <w:color w:val="1F3864" w:themeColor="accent1" w:themeShade="80"/>
          <w:sz w:val="52"/>
          <w:szCs w:val="52"/>
        </w:rPr>
      </w:pPr>
    </w:p>
    <w:p w:rsidR="00255C0F" w:rsidRPr="00255C0F" w:rsidRDefault="00255C0F" w:rsidP="00255C0F">
      <w:pPr>
        <w:jc w:val="center"/>
        <w:rPr>
          <w:b/>
          <w:bCs/>
          <w:color w:val="000000" w:themeColor="text1"/>
          <w:sz w:val="40"/>
          <w:szCs w:val="40"/>
        </w:rPr>
      </w:pPr>
      <w:r w:rsidRPr="00255C0F">
        <w:rPr>
          <w:b/>
          <w:bCs/>
          <w:color w:val="000000" w:themeColor="text1"/>
          <w:sz w:val="40"/>
          <w:szCs w:val="40"/>
        </w:rPr>
        <w:lastRenderedPageBreak/>
        <w:t>General Information</w:t>
      </w:r>
    </w:p>
    <w:tbl>
      <w:tblPr>
        <w:tblStyle w:val="TableGrid"/>
        <w:tblW w:w="0" w:type="auto"/>
        <w:tblLook w:val="04A0" w:firstRow="1" w:lastRow="0" w:firstColumn="1" w:lastColumn="0" w:noHBand="0" w:noVBand="1"/>
      </w:tblPr>
      <w:tblGrid>
        <w:gridCol w:w="4675"/>
        <w:gridCol w:w="4675"/>
      </w:tblGrid>
      <w:tr w:rsidR="00255C0F" w:rsidTr="00255C0F">
        <w:tc>
          <w:tcPr>
            <w:tcW w:w="4675" w:type="dxa"/>
          </w:tcPr>
          <w:p w:rsidR="00255C0F" w:rsidRDefault="00255C0F" w:rsidP="00255C0F">
            <w:pPr>
              <w:rPr>
                <w:color w:val="000000" w:themeColor="text1"/>
              </w:rPr>
            </w:pPr>
            <w:r>
              <w:rPr>
                <w:color w:val="000000" w:themeColor="text1"/>
              </w:rPr>
              <w:t>Customer</w:t>
            </w:r>
          </w:p>
        </w:tc>
        <w:tc>
          <w:tcPr>
            <w:tcW w:w="4675" w:type="dxa"/>
          </w:tcPr>
          <w:p w:rsidR="00255C0F" w:rsidRDefault="00255C0F" w:rsidP="00255C0F">
            <w:pPr>
              <w:rPr>
                <w:color w:val="000000" w:themeColor="text1"/>
              </w:rPr>
            </w:pPr>
            <w:r>
              <w:rPr>
                <w:color w:val="000000" w:themeColor="text1"/>
              </w:rPr>
              <w:t>“</w:t>
            </w:r>
            <w:proofErr w:type="spellStart"/>
            <w:r>
              <w:rPr>
                <w:color w:val="000000" w:themeColor="text1"/>
              </w:rPr>
              <w:t>supplySync</w:t>
            </w:r>
            <w:proofErr w:type="spellEnd"/>
            <w:r>
              <w:rPr>
                <w:color w:val="000000" w:themeColor="text1"/>
              </w:rPr>
              <w:t>”</w:t>
            </w:r>
          </w:p>
        </w:tc>
      </w:tr>
      <w:tr w:rsidR="00255C0F" w:rsidTr="00255C0F">
        <w:tc>
          <w:tcPr>
            <w:tcW w:w="4675" w:type="dxa"/>
          </w:tcPr>
          <w:p w:rsidR="00255C0F" w:rsidRDefault="00255C0F" w:rsidP="00255C0F">
            <w:pPr>
              <w:rPr>
                <w:color w:val="000000" w:themeColor="text1"/>
              </w:rPr>
            </w:pPr>
            <w:r>
              <w:rPr>
                <w:color w:val="000000" w:themeColor="text1"/>
              </w:rPr>
              <w:t>Created by (Author)</w:t>
            </w:r>
          </w:p>
        </w:tc>
        <w:tc>
          <w:tcPr>
            <w:tcW w:w="4675" w:type="dxa"/>
          </w:tcPr>
          <w:p w:rsidR="00255C0F" w:rsidRDefault="00255C0F" w:rsidP="00255C0F">
            <w:pPr>
              <w:rPr>
                <w:color w:val="000000" w:themeColor="text1"/>
              </w:rPr>
            </w:pPr>
            <w:r>
              <w:rPr>
                <w:color w:val="000000" w:themeColor="text1"/>
              </w:rPr>
              <w:t>Team 3</w:t>
            </w:r>
          </w:p>
        </w:tc>
      </w:tr>
      <w:tr w:rsidR="00255C0F" w:rsidTr="00255C0F">
        <w:tc>
          <w:tcPr>
            <w:tcW w:w="4675" w:type="dxa"/>
          </w:tcPr>
          <w:p w:rsidR="00255C0F" w:rsidRDefault="00255C0F" w:rsidP="00255C0F">
            <w:pPr>
              <w:rPr>
                <w:color w:val="000000" w:themeColor="text1"/>
              </w:rPr>
            </w:pPr>
            <w:r>
              <w:rPr>
                <w:color w:val="000000" w:themeColor="text1"/>
              </w:rPr>
              <w:t>Preparation date</w:t>
            </w:r>
          </w:p>
        </w:tc>
        <w:tc>
          <w:tcPr>
            <w:tcW w:w="4675" w:type="dxa"/>
          </w:tcPr>
          <w:p w:rsidR="00255C0F" w:rsidRDefault="00255C0F" w:rsidP="00255C0F">
            <w:pPr>
              <w:rPr>
                <w:color w:val="000000" w:themeColor="text1"/>
              </w:rPr>
            </w:pPr>
            <w:r>
              <w:rPr>
                <w:color w:val="000000" w:themeColor="text1"/>
              </w:rPr>
              <w:t>February 16, 2026</w:t>
            </w:r>
          </w:p>
        </w:tc>
      </w:tr>
      <w:tr w:rsidR="00255C0F" w:rsidTr="00255C0F">
        <w:tc>
          <w:tcPr>
            <w:tcW w:w="4675" w:type="dxa"/>
          </w:tcPr>
          <w:p w:rsidR="00255C0F" w:rsidRDefault="00255C0F" w:rsidP="00255C0F">
            <w:pPr>
              <w:rPr>
                <w:color w:val="000000" w:themeColor="text1"/>
              </w:rPr>
            </w:pPr>
            <w:r>
              <w:rPr>
                <w:color w:val="000000" w:themeColor="text1"/>
              </w:rPr>
              <w:t>Version</w:t>
            </w:r>
          </w:p>
        </w:tc>
        <w:tc>
          <w:tcPr>
            <w:tcW w:w="4675" w:type="dxa"/>
          </w:tcPr>
          <w:p w:rsidR="00255C0F" w:rsidRDefault="00255C0F" w:rsidP="00255C0F">
            <w:pPr>
              <w:rPr>
                <w:color w:val="000000" w:themeColor="text1"/>
              </w:rPr>
            </w:pPr>
            <w:r>
              <w:rPr>
                <w:color w:val="000000" w:themeColor="text1"/>
              </w:rPr>
              <w:t>1.0</w:t>
            </w:r>
          </w:p>
        </w:tc>
      </w:tr>
      <w:tr w:rsidR="00255C0F" w:rsidTr="00255C0F">
        <w:tc>
          <w:tcPr>
            <w:tcW w:w="4675" w:type="dxa"/>
          </w:tcPr>
          <w:p w:rsidR="00255C0F" w:rsidRDefault="00255C0F" w:rsidP="00255C0F">
            <w:pPr>
              <w:rPr>
                <w:color w:val="000000" w:themeColor="text1"/>
              </w:rPr>
            </w:pPr>
            <w:r>
              <w:rPr>
                <w:color w:val="000000" w:themeColor="text1"/>
              </w:rPr>
              <w:t>Status</w:t>
            </w:r>
          </w:p>
        </w:tc>
        <w:tc>
          <w:tcPr>
            <w:tcW w:w="4675" w:type="dxa"/>
          </w:tcPr>
          <w:p w:rsidR="00255C0F" w:rsidRDefault="00255C0F" w:rsidP="00255C0F">
            <w:pPr>
              <w:rPr>
                <w:color w:val="000000" w:themeColor="text1"/>
              </w:rPr>
            </w:pPr>
            <w:r>
              <w:rPr>
                <w:color w:val="000000" w:themeColor="text1"/>
              </w:rPr>
              <w:t>In Progress</w:t>
            </w:r>
          </w:p>
        </w:tc>
      </w:tr>
    </w:tbl>
    <w:p w:rsidR="00255C0F" w:rsidRDefault="00255C0F" w:rsidP="00255C0F">
      <w:pPr>
        <w:jc w:val="center"/>
        <w:rPr>
          <w:b/>
          <w:bCs/>
          <w:color w:val="000000" w:themeColor="text1"/>
          <w:sz w:val="40"/>
          <w:szCs w:val="40"/>
        </w:rPr>
      </w:pPr>
    </w:p>
    <w:p w:rsidR="00255C0F" w:rsidRDefault="00255C0F" w:rsidP="00255C0F">
      <w:pPr>
        <w:jc w:val="center"/>
        <w:rPr>
          <w:b/>
          <w:bCs/>
          <w:color w:val="000000" w:themeColor="text1"/>
          <w:sz w:val="40"/>
          <w:szCs w:val="40"/>
        </w:rPr>
      </w:pPr>
      <w:r>
        <w:rPr>
          <w:b/>
          <w:bCs/>
          <w:color w:val="000000" w:themeColor="text1"/>
          <w:sz w:val="40"/>
          <w:szCs w:val="40"/>
        </w:rPr>
        <w:t>Summary</w:t>
      </w:r>
    </w:p>
    <w:p w:rsidR="00255C0F" w:rsidRDefault="00255C0F" w:rsidP="00255C0F">
      <w:pPr>
        <w:pStyle w:val="ListParagraph"/>
        <w:numPr>
          <w:ilvl w:val="0"/>
          <w:numId w:val="1"/>
        </w:numPr>
        <w:rPr>
          <w:color w:val="000000" w:themeColor="text1"/>
        </w:rPr>
      </w:pPr>
      <w:r>
        <w:rPr>
          <w:color w:val="000000" w:themeColor="text1"/>
        </w:rPr>
        <w:t>General Information</w:t>
      </w:r>
    </w:p>
    <w:p w:rsidR="00255C0F" w:rsidRDefault="00255C0F" w:rsidP="00255C0F">
      <w:pPr>
        <w:pStyle w:val="ListParagraph"/>
        <w:numPr>
          <w:ilvl w:val="0"/>
          <w:numId w:val="1"/>
        </w:numPr>
        <w:rPr>
          <w:color w:val="000000" w:themeColor="text1"/>
        </w:rPr>
      </w:pPr>
      <w:r>
        <w:rPr>
          <w:color w:val="000000" w:themeColor="text1"/>
        </w:rPr>
        <w:t>Purpose</w:t>
      </w:r>
    </w:p>
    <w:p w:rsidR="00255C0F" w:rsidRDefault="00255C0F" w:rsidP="00255C0F">
      <w:pPr>
        <w:pStyle w:val="ListParagraph"/>
        <w:numPr>
          <w:ilvl w:val="0"/>
          <w:numId w:val="1"/>
        </w:numPr>
        <w:rPr>
          <w:color w:val="000000" w:themeColor="text1"/>
        </w:rPr>
      </w:pPr>
      <w:r>
        <w:rPr>
          <w:color w:val="000000" w:themeColor="text1"/>
        </w:rPr>
        <w:t>Scope of Project</w:t>
      </w:r>
    </w:p>
    <w:p w:rsidR="00255C0F" w:rsidRDefault="00255C0F" w:rsidP="00255C0F">
      <w:pPr>
        <w:pStyle w:val="ListParagraph"/>
        <w:numPr>
          <w:ilvl w:val="0"/>
          <w:numId w:val="1"/>
        </w:numPr>
        <w:rPr>
          <w:color w:val="000000" w:themeColor="text1"/>
        </w:rPr>
      </w:pPr>
      <w:r>
        <w:rPr>
          <w:color w:val="000000" w:themeColor="text1"/>
        </w:rPr>
        <w:t>Work Plan</w:t>
      </w:r>
    </w:p>
    <w:p w:rsidR="00255C0F" w:rsidRDefault="00255C0F" w:rsidP="00255C0F">
      <w:pPr>
        <w:pStyle w:val="ListParagraph"/>
        <w:numPr>
          <w:ilvl w:val="0"/>
          <w:numId w:val="1"/>
        </w:numPr>
        <w:rPr>
          <w:color w:val="000000" w:themeColor="text1"/>
        </w:rPr>
      </w:pPr>
      <w:r>
        <w:rPr>
          <w:color w:val="000000" w:themeColor="text1"/>
        </w:rPr>
        <w:t>Test Plan and Strategy</w:t>
      </w:r>
    </w:p>
    <w:p w:rsidR="00255C0F" w:rsidRDefault="00255C0F" w:rsidP="00255C0F">
      <w:pPr>
        <w:pStyle w:val="ListParagraph"/>
        <w:numPr>
          <w:ilvl w:val="0"/>
          <w:numId w:val="2"/>
        </w:numPr>
        <w:rPr>
          <w:color w:val="000000" w:themeColor="text1"/>
        </w:rPr>
      </w:pPr>
      <w:r>
        <w:rPr>
          <w:color w:val="000000" w:themeColor="text1"/>
        </w:rPr>
        <w:t>Functional Testing</w:t>
      </w:r>
    </w:p>
    <w:p w:rsidR="00255C0F" w:rsidRDefault="00255C0F" w:rsidP="00255C0F">
      <w:pPr>
        <w:pStyle w:val="ListParagraph"/>
        <w:numPr>
          <w:ilvl w:val="0"/>
          <w:numId w:val="2"/>
        </w:numPr>
        <w:rPr>
          <w:color w:val="000000" w:themeColor="text1"/>
        </w:rPr>
      </w:pPr>
      <w:r>
        <w:rPr>
          <w:color w:val="000000" w:themeColor="text1"/>
        </w:rPr>
        <w:t>Test Procedure</w:t>
      </w:r>
    </w:p>
    <w:p w:rsidR="00255C0F" w:rsidRDefault="00255C0F" w:rsidP="00255C0F">
      <w:pPr>
        <w:pStyle w:val="ListParagraph"/>
        <w:numPr>
          <w:ilvl w:val="0"/>
          <w:numId w:val="2"/>
        </w:numPr>
        <w:rPr>
          <w:color w:val="000000" w:themeColor="text1"/>
        </w:rPr>
      </w:pPr>
      <w:r>
        <w:rPr>
          <w:color w:val="000000" w:themeColor="text1"/>
        </w:rPr>
        <w:t>Bug Reports</w:t>
      </w:r>
    </w:p>
    <w:p w:rsidR="00255C0F" w:rsidRDefault="00255C0F" w:rsidP="00255C0F">
      <w:pPr>
        <w:pStyle w:val="ListParagraph"/>
        <w:numPr>
          <w:ilvl w:val="0"/>
          <w:numId w:val="1"/>
        </w:numPr>
        <w:rPr>
          <w:color w:val="000000" w:themeColor="text1"/>
        </w:rPr>
      </w:pPr>
      <w:r>
        <w:rPr>
          <w:color w:val="000000" w:themeColor="text1"/>
        </w:rPr>
        <w:t>Resources</w:t>
      </w:r>
    </w:p>
    <w:p w:rsidR="00255C0F" w:rsidRDefault="00255C0F" w:rsidP="00255C0F">
      <w:pPr>
        <w:pStyle w:val="ListParagraph"/>
        <w:numPr>
          <w:ilvl w:val="0"/>
          <w:numId w:val="1"/>
        </w:numPr>
        <w:rPr>
          <w:color w:val="000000" w:themeColor="text1"/>
        </w:rPr>
      </w:pPr>
      <w:r>
        <w:rPr>
          <w:color w:val="000000" w:themeColor="text1"/>
        </w:rPr>
        <w:t>Testing Process Risks</w:t>
      </w:r>
    </w:p>
    <w:p w:rsidR="00255C0F" w:rsidRDefault="00255C0F" w:rsidP="00255C0F">
      <w:pPr>
        <w:pStyle w:val="ListParagraph"/>
        <w:numPr>
          <w:ilvl w:val="0"/>
          <w:numId w:val="1"/>
        </w:numPr>
        <w:rPr>
          <w:color w:val="000000" w:themeColor="text1"/>
        </w:rPr>
      </w:pPr>
      <w:r>
        <w:rPr>
          <w:color w:val="000000" w:themeColor="text1"/>
        </w:rPr>
        <w:t>Test Team Expectations</w:t>
      </w:r>
    </w:p>
    <w:p w:rsidR="00255C0F" w:rsidRDefault="00255C0F" w:rsidP="00255C0F">
      <w:pPr>
        <w:pStyle w:val="ListParagraph"/>
        <w:numPr>
          <w:ilvl w:val="0"/>
          <w:numId w:val="1"/>
        </w:numPr>
        <w:rPr>
          <w:color w:val="000000" w:themeColor="text1"/>
        </w:rPr>
      </w:pPr>
      <w:r>
        <w:rPr>
          <w:color w:val="000000" w:themeColor="text1"/>
        </w:rPr>
        <w:t>Responsibilities of Test Team Members</w:t>
      </w:r>
    </w:p>
    <w:p w:rsidR="00255C0F" w:rsidRDefault="00255C0F" w:rsidP="00255C0F">
      <w:pPr>
        <w:pStyle w:val="ListParagraph"/>
        <w:numPr>
          <w:ilvl w:val="0"/>
          <w:numId w:val="1"/>
        </w:numPr>
        <w:rPr>
          <w:color w:val="000000" w:themeColor="text1"/>
        </w:rPr>
      </w:pPr>
      <w:r>
        <w:rPr>
          <w:color w:val="000000" w:themeColor="text1"/>
        </w:rPr>
        <w:t xml:space="preserve">Deliverables </w:t>
      </w:r>
    </w:p>
    <w:p w:rsidR="00255C0F" w:rsidRDefault="00255C0F" w:rsidP="00255C0F">
      <w:pPr>
        <w:rPr>
          <w:color w:val="000000" w:themeColor="text1"/>
        </w:rPr>
      </w:pPr>
    </w:p>
    <w:p w:rsidR="00255C0F" w:rsidRDefault="00255C0F" w:rsidP="00255C0F">
      <w:pPr>
        <w:rPr>
          <w:color w:val="000000" w:themeColor="text1"/>
        </w:rPr>
      </w:pPr>
    </w:p>
    <w:p w:rsidR="00255C0F" w:rsidRDefault="00255C0F" w:rsidP="00255C0F">
      <w:pPr>
        <w:rPr>
          <w:color w:val="000000" w:themeColor="text1"/>
        </w:rPr>
      </w:pPr>
    </w:p>
    <w:p w:rsidR="00255C0F" w:rsidRDefault="00255C0F" w:rsidP="00255C0F">
      <w:pPr>
        <w:rPr>
          <w:color w:val="000000" w:themeColor="text1"/>
        </w:rPr>
      </w:pPr>
    </w:p>
    <w:p w:rsidR="00255C0F" w:rsidRDefault="00255C0F" w:rsidP="00255C0F">
      <w:pPr>
        <w:rPr>
          <w:color w:val="000000" w:themeColor="text1"/>
        </w:rPr>
      </w:pPr>
    </w:p>
    <w:p w:rsidR="00255C0F" w:rsidRDefault="00255C0F" w:rsidP="00255C0F">
      <w:pPr>
        <w:rPr>
          <w:color w:val="000000" w:themeColor="text1"/>
        </w:rPr>
      </w:pPr>
    </w:p>
    <w:p w:rsidR="00255C0F" w:rsidRDefault="00255C0F" w:rsidP="00255C0F">
      <w:pPr>
        <w:rPr>
          <w:color w:val="000000" w:themeColor="text1"/>
        </w:rPr>
      </w:pPr>
    </w:p>
    <w:p w:rsidR="00255C0F" w:rsidRDefault="00255C0F" w:rsidP="00255C0F">
      <w:pPr>
        <w:rPr>
          <w:color w:val="000000" w:themeColor="text1"/>
        </w:rPr>
      </w:pPr>
    </w:p>
    <w:p w:rsidR="00255C0F" w:rsidRDefault="00255C0F" w:rsidP="00255C0F">
      <w:pPr>
        <w:rPr>
          <w:color w:val="000000" w:themeColor="text1"/>
        </w:rPr>
      </w:pPr>
    </w:p>
    <w:p w:rsidR="00255C0F" w:rsidRDefault="00255C0F" w:rsidP="00255C0F">
      <w:pPr>
        <w:rPr>
          <w:color w:val="000000" w:themeColor="text1"/>
        </w:rPr>
      </w:pPr>
    </w:p>
    <w:p w:rsidR="00255C0F" w:rsidRDefault="00255C0F" w:rsidP="00255C0F">
      <w:pPr>
        <w:rPr>
          <w:color w:val="000000" w:themeColor="text1"/>
        </w:rPr>
      </w:pPr>
    </w:p>
    <w:p w:rsidR="00255C0F" w:rsidRDefault="00255C0F" w:rsidP="00255C0F">
      <w:pPr>
        <w:rPr>
          <w:color w:val="000000" w:themeColor="text1"/>
        </w:rPr>
      </w:pPr>
    </w:p>
    <w:p w:rsidR="00255C0F" w:rsidRDefault="00255C0F" w:rsidP="00255C0F">
      <w:pPr>
        <w:rPr>
          <w:color w:val="000000" w:themeColor="text1"/>
        </w:rPr>
      </w:pPr>
    </w:p>
    <w:p w:rsidR="00255C0F" w:rsidRDefault="00255C0F" w:rsidP="00255C0F">
      <w:pPr>
        <w:rPr>
          <w:color w:val="000000" w:themeColor="text1"/>
        </w:rPr>
      </w:pPr>
    </w:p>
    <w:p w:rsidR="00255C0F" w:rsidRDefault="00255C0F" w:rsidP="00255C0F">
      <w:pPr>
        <w:rPr>
          <w:color w:val="000000" w:themeColor="text1"/>
        </w:rPr>
      </w:pPr>
    </w:p>
    <w:p w:rsidR="00255C0F" w:rsidRDefault="00255C0F" w:rsidP="00255C0F">
      <w:pPr>
        <w:rPr>
          <w:color w:val="000000" w:themeColor="text1"/>
        </w:rPr>
      </w:pPr>
    </w:p>
    <w:p w:rsidR="00255C0F" w:rsidRDefault="00255C0F" w:rsidP="00255C0F">
      <w:pPr>
        <w:rPr>
          <w:color w:val="000000" w:themeColor="text1"/>
        </w:rPr>
      </w:pPr>
    </w:p>
    <w:p w:rsidR="00255C0F" w:rsidRDefault="00255C0F" w:rsidP="00255C0F">
      <w:pPr>
        <w:rPr>
          <w:color w:val="000000" w:themeColor="text1"/>
        </w:rPr>
      </w:pPr>
    </w:p>
    <w:p w:rsidR="00255C0F" w:rsidRDefault="00255C0F" w:rsidP="00255C0F">
      <w:pPr>
        <w:rPr>
          <w:color w:val="000000" w:themeColor="text1"/>
        </w:rPr>
      </w:pPr>
    </w:p>
    <w:p w:rsidR="00255C0F" w:rsidRDefault="00255C0F" w:rsidP="00255C0F">
      <w:pPr>
        <w:rPr>
          <w:color w:val="000000" w:themeColor="text1"/>
        </w:rPr>
      </w:pPr>
    </w:p>
    <w:p w:rsidR="00255C0F" w:rsidRDefault="00255C0F" w:rsidP="00255C0F">
      <w:pPr>
        <w:rPr>
          <w:color w:val="000000" w:themeColor="text1"/>
        </w:rPr>
      </w:pPr>
    </w:p>
    <w:p w:rsidR="00255C0F" w:rsidRDefault="00255C0F" w:rsidP="00255C0F">
      <w:pPr>
        <w:rPr>
          <w:color w:val="000000" w:themeColor="text1"/>
        </w:rPr>
      </w:pPr>
    </w:p>
    <w:p w:rsidR="00255C0F" w:rsidRDefault="00255C0F" w:rsidP="00255C0F">
      <w:pPr>
        <w:pStyle w:val="ListParagraph"/>
        <w:numPr>
          <w:ilvl w:val="0"/>
          <w:numId w:val="4"/>
        </w:numPr>
        <w:rPr>
          <w:i/>
          <w:iCs/>
          <w:color w:val="000000" w:themeColor="text1"/>
        </w:rPr>
      </w:pPr>
      <w:r w:rsidRPr="00255C0F">
        <w:rPr>
          <w:i/>
          <w:iCs/>
          <w:color w:val="000000" w:themeColor="text1"/>
        </w:rPr>
        <w:t>General Information</w:t>
      </w:r>
    </w:p>
    <w:p w:rsidR="00255C0F" w:rsidRPr="00255C0F" w:rsidRDefault="00255C0F" w:rsidP="00255C0F">
      <w:pPr>
        <w:pStyle w:val="ListParagraph"/>
        <w:rPr>
          <w:i/>
          <w:iCs/>
          <w:color w:val="000000" w:themeColor="text1"/>
        </w:rPr>
      </w:pPr>
    </w:p>
    <w:p w:rsidR="00255C0F" w:rsidRDefault="00255C0F" w:rsidP="00255C0F">
      <w:pPr>
        <w:pStyle w:val="ListParagraph"/>
        <w:rPr>
          <w:color w:val="000000" w:themeColor="text1"/>
        </w:rPr>
      </w:pPr>
      <w:r w:rsidRPr="00255C0F">
        <w:rPr>
          <w:color w:val="000000" w:themeColor="text1"/>
        </w:rPr>
        <w:t>This document describes the methods, processes, and procedures that will be used by Test</w:t>
      </w:r>
      <w:r>
        <w:rPr>
          <w:color w:val="000000" w:themeColor="text1"/>
        </w:rPr>
        <w:t xml:space="preserve"> </w:t>
      </w:r>
      <w:r w:rsidRPr="00255C0F">
        <w:rPr>
          <w:color w:val="000000" w:themeColor="text1"/>
        </w:rPr>
        <w:t xml:space="preserve">Team 3 during the functional testing of the </w:t>
      </w:r>
      <w:r>
        <w:rPr>
          <w:color w:val="000000" w:themeColor="text1"/>
        </w:rPr>
        <w:t>“</w:t>
      </w:r>
      <w:proofErr w:type="spellStart"/>
      <w:r>
        <w:rPr>
          <w:color w:val="000000" w:themeColor="text1"/>
        </w:rPr>
        <w:t>s</w:t>
      </w:r>
      <w:r w:rsidRPr="00255C0F">
        <w:rPr>
          <w:color w:val="000000" w:themeColor="text1"/>
        </w:rPr>
        <w:t>upplySync</w:t>
      </w:r>
      <w:proofErr w:type="spellEnd"/>
      <w:r>
        <w:rPr>
          <w:color w:val="000000" w:themeColor="text1"/>
        </w:rPr>
        <w:t>”</w:t>
      </w:r>
      <w:r w:rsidRPr="00255C0F">
        <w:rPr>
          <w:color w:val="000000" w:themeColor="text1"/>
        </w:rPr>
        <w:t xml:space="preserve"> web application. It is intended to serve as a reference manual throughout the testing activities and to provide a clear understanding of the overall testing approach.</w:t>
      </w:r>
    </w:p>
    <w:p w:rsidR="00255C0F" w:rsidRPr="00255C0F" w:rsidRDefault="00255C0F" w:rsidP="00255C0F">
      <w:pPr>
        <w:pStyle w:val="ListParagraph"/>
        <w:rPr>
          <w:color w:val="000000" w:themeColor="text1"/>
        </w:rPr>
      </w:pPr>
    </w:p>
    <w:p w:rsidR="00255C0F" w:rsidRDefault="00255C0F" w:rsidP="00255C0F">
      <w:pPr>
        <w:pStyle w:val="ListParagraph"/>
        <w:rPr>
          <w:color w:val="000000" w:themeColor="text1"/>
        </w:rPr>
      </w:pPr>
      <w:r w:rsidRPr="00255C0F">
        <w:rPr>
          <w:color w:val="000000" w:themeColor="text1"/>
        </w:rPr>
        <w:t>This test plan is designed for QA engineers</w:t>
      </w:r>
      <w:r>
        <w:rPr>
          <w:color w:val="000000" w:themeColor="text1"/>
        </w:rPr>
        <w:t>,</w:t>
      </w:r>
      <w:r w:rsidRPr="00255C0F">
        <w:rPr>
          <w:color w:val="000000" w:themeColor="text1"/>
        </w:rPr>
        <w:t xml:space="preserve"> any </w:t>
      </w:r>
      <w:r>
        <w:rPr>
          <w:color w:val="000000" w:themeColor="text1"/>
        </w:rPr>
        <w:t>product owners and developers.</w:t>
      </w:r>
    </w:p>
    <w:p w:rsidR="00255C0F" w:rsidRDefault="00255C0F" w:rsidP="00255C0F">
      <w:pPr>
        <w:pStyle w:val="ListParagraph"/>
        <w:rPr>
          <w:color w:val="000000" w:themeColor="text1"/>
        </w:rPr>
      </w:pPr>
    </w:p>
    <w:p w:rsidR="00255C0F" w:rsidRDefault="00255C0F" w:rsidP="00255C0F">
      <w:pPr>
        <w:pStyle w:val="ListParagraph"/>
        <w:rPr>
          <w:color w:val="000000" w:themeColor="text1"/>
        </w:rPr>
      </w:pPr>
      <w:r w:rsidRPr="00255C0F">
        <w:rPr>
          <w:color w:val="000000" w:themeColor="text1"/>
        </w:rPr>
        <w:t xml:space="preserve">The objective of the testing activities is to verify and validate the functionality and features of the </w:t>
      </w:r>
      <w:r>
        <w:rPr>
          <w:color w:val="000000" w:themeColor="text1"/>
        </w:rPr>
        <w:t>“</w:t>
      </w:r>
      <w:proofErr w:type="spellStart"/>
      <w:r>
        <w:rPr>
          <w:color w:val="000000" w:themeColor="text1"/>
        </w:rPr>
        <w:t>s</w:t>
      </w:r>
      <w:r w:rsidRPr="00255C0F">
        <w:rPr>
          <w:color w:val="000000" w:themeColor="text1"/>
        </w:rPr>
        <w:t>upplySync</w:t>
      </w:r>
      <w:proofErr w:type="spellEnd"/>
      <w:r>
        <w:rPr>
          <w:color w:val="000000" w:themeColor="text1"/>
        </w:rPr>
        <w:t>”</w:t>
      </w:r>
      <w:r w:rsidRPr="00255C0F">
        <w:rPr>
          <w:color w:val="000000" w:themeColor="text1"/>
        </w:rPr>
        <w:t xml:space="preserve"> web application to ensure it meets the quality standards.</w:t>
      </w:r>
    </w:p>
    <w:p w:rsidR="00255C0F" w:rsidRPr="00255C0F" w:rsidRDefault="00255C0F" w:rsidP="00255C0F">
      <w:pPr>
        <w:pStyle w:val="ListParagraph"/>
        <w:rPr>
          <w:color w:val="000000" w:themeColor="text1"/>
        </w:rPr>
      </w:pPr>
    </w:p>
    <w:p w:rsidR="00255C0F" w:rsidRDefault="00255C0F" w:rsidP="00255C0F">
      <w:pPr>
        <w:pStyle w:val="ListParagraph"/>
        <w:rPr>
          <w:color w:val="000000" w:themeColor="text1"/>
        </w:rPr>
      </w:pPr>
      <w:r w:rsidRPr="00255C0F">
        <w:rPr>
          <w:color w:val="000000" w:themeColor="text1"/>
        </w:rPr>
        <w:t>Testing will be performed exclusively on the web application, with a primary focus on the Google Chrome browser at this stage.</w:t>
      </w:r>
    </w:p>
    <w:p w:rsidR="00255C0F" w:rsidRDefault="00255C0F" w:rsidP="00255C0F">
      <w:pPr>
        <w:rPr>
          <w:color w:val="000000" w:themeColor="text1"/>
        </w:rPr>
      </w:pPr>
    </w:p>
    <w:p w:rsidR="00255C0F" w:rsidRDefault="00255C0F" w:rsidP="00255C0F">
      <w:pPr>
        <w:rPr>
          <w:color w:val="000000" w:themeColor="text1"/>
        </w:rPr>
      </w:pPr>
    </w:p>
    <w:p w:rsidR="00255C0F" w:rsidRDefault="00255C0F" w:rsidP="00255C0F">
      <w:pPr>
        <w:pStyle w:val="ListParagraph"/>
        <w:numPr>
          <w:ilvl w:val="0"/>
          <w:numId w:val="4"/>
        </w:numPr>
        <w:rPr>
          <w:i/>
          <w:iCs/>
          <w:color w:val="000000" w:themeColor="text1"/>
        </w:rPr>
      </w:pPr>
      <w:r w:rsidRPr="00255C0F">
        <w:rPr>
          <w:i/>
          <w:iCs/>
          <w:color w:val="000000" w:themeColor="text1"/>
        </w:rPr>
        <w:t>Purpose</w:t>
      </w:r>
    </w:p>
    <w:p w:rsidR="00255C0F" w:rsidRPr="00255C0F" w:rsidRDefault="00255C0F" w:rsidP="00255C0F">
      <w:pPr>
        <w:rPr>
          <w:i/>
          <w:iCs/>
          <w:color w:val="000000" w:themeColor="text1"/>
        </w:rPr>
      </w:pPr>
    </w:p>
    <w:p w:rsidR="00255C0F" w:rsidRDefault="00255C0F" w:rsidP="00255C0F">
      <w:pPr>
        <w:pStyle w:val="ListParagraph"/>
        <w:rPr>
          <w:color w:val="000000" w:themeColor="text1"/>
        </w:rPr>
      </w:pPr>
      <w:r w:rsidRPr="00255C0F">
        <w:rPr>
          <w:color w:val="000000" w:themeColor="text1"/>
        </w:rPr>
        <w:t xml:space="preserve">This Test Plan document for the </w:t>
      </w:r>
      <w:r>
        <w:rPr>
          <w:color w:val="000000" w:themeColor="text1"/>
        </w:rPr>
        <w:t>“</w:t>
      </w:r>
      <w:proofErr w:type="spellStart"/>
      <w:r>
        <w:rPr>
          <w:color w:val="000000" w:themeColor="text1"/>
        </w:rPr>
        <w:t>s</w:t>
      </w:r>
      <w:r w:rsidRPr="00255C0F">
        <w:rPr>
          <w:color w:val="000000" w:themeColor="text1"/>
        </w:rPr>
        <w:t>upplySync</w:t>
      </w:r>
      <w:proofErr w:type="spellEnd"/>
      <w:r>
        <w:rPr>
          <w:color w:val="000000" w:themeColor="text1"/>
        </w:rPr>
        <w:t>”</w:t>
      </w:r>
      <w:r w:rsidRPr="00255C0F">
        <w:rPr>
          <w:color w:val="000000" w:themeColor="text1"/>
        </w:rPr>
        <w:t xml:space="preserve"> project supports the following objectives:</w:t>
      </w:r>
    </w:p>
    <w:p w:rsidR="00255C0F" w:rsidRPr="00255C0F" w:rsidRDefault="00255C0F" w:rsidP="00255C0F">
      <w:pPr>
        <w:pStyle w:val="ListParagraph"/>
        <w:rPr>
          <w:color w:val="000000" w:themeColor="text1"/>
        </w:rPr>
      </w:pPr>
    </w:p>
    <w:p w:rsidR="00255C0F" w:rsidRPr="00255C0F" w:rsidRDefault="00255C0F" w:rsidP="00255C0F">
      <w:pPr>
        <w:pStyle w:val="ListParagraph"/>
        <w:numPr>
          <w:ilvl w:val="0"/>
          <w:numId w:val="5"/>
        </w:numPr>
        <w:rPr>
          <w:color w:val="000000" w:themeColor="text1"/>
        </w:rPr>
      </w:pPr>
      <w:r w:rsidRPr="00255C0F">
        <w:rPr>
          <w:color w:val="000000" w:themeColor="text1"/>
        </w:rPr>
        <w:t xml:space="preserve">Identify the application features and functional areas of the </w:t>
      </w:r>
      <w:r>
        <w:rPr>
          <w:color w:val="000000" w:themeColor="text1"/>
        </w:rPr>
        <w:t>“</w:t>
      </w:r>
      <w:proofErr w:type="spellStart"/>
      <w:r>
        <w:rPr>
          <w:color w:val="000000" w:themeColor="text1"/>
        </w:rPr>
        <w:t>s</w:t>
      </w:r>
      <w:r w:rsidRPr="00255C0F">
        <w:rPr>
          <w:color w:val="000000" w:themeColor="text1"/>
        </w:rPr>
        <w:t>upplySync</w:t>
      </w:r>
      <w:proofErr w:type="spellEnd"/>
      <w:r>
        <w:rPr>
          <w:color w:val="000000" w:themeColor="text1"/>
        </w:rPr>
        <w:t>”</w:t>
      </w:r>
      <w:r w:rsidRPr="00255C0F">
        <w:rPr>
          <w:color w:val="000000" w:themeColor="text1"/>
        </w:rPr>
        <w:t xml:space="preserve"> web application that will be tested.</w:t>
      </w:r>
    </w:p>
    <w:p w:rsidR="00255C0F" w:rsidRPr="00255C0F" w:rsidRDefault="00255C0F" w:rsidP="00255C0F">
      <w:pPr>
        <w:pStyle w:val="ListParagraph"/>
        <w:numPr>
          <w:ilvl w:val="0"/>
          <w:numId w:val="5"/>
        </w:numPr>
        <w:rPr>
          <w:color w:val="000000" w:themeColor="text1"/>
        </w:rPr>
      </w:pPr>
      <w:r w:rsidRPr="00255C0F">
        <w:rPr>
          <w:color w:val="000000" w:themeColor="text1"/>
        </w:rPr>
        <w:t>Define and describe the testing strategies and approaches to be applied during the testing process.</w:t>
      </w:r>
    </w:p>
    <w:p w:rsidR="00255C0F" w:rsidRPr="00255C0F" w:rsidRDefault="00255C0F" w:rsidP="00255C0F">
      <w:pPr>
        <w:pStyle w:val="ListParagraph"/>
        <w:numPr>
          <w:ilvl w:val="0"/>
          <w:numId w:val="5"/>
        </w:numPr>
        <w:rPr>
          <w:color w:val="000000" w:themeColor="text1"/>
        </w:rPr>
      </w:pPr>
      <w:r w:rsidRPr="00255C0F">
        <w:rPr>
          <w:color w:val="000000" w:themeColor="text1"/>
        </w:rPr>
        <w:t>Identify the required testing resources and provide an initial estimate of testing effort based on the current scope.</w:t>
      </w:r>
    </w:p>
    <w:p w:rsidR="00255C0F" w:rsidRDefault="00255C0F" w:rsidP="00255C0F">
      <w:pPr>
        <w:pStyle w:val="ListParagraph"/>
        <w:numPr>
          <w:ilvl w:val="0"/>
          <w:numId w:val="5"/>
        </w:numPr>
        <w:rPr>
          <w:color w:val="000000" w:themeColor="text1"/>
        </w:rPr>
      </w:pPr>
      <w:r w:rsidRPr="00255C0F">
        <w:rPr>
          <w:color w:val="000000" w:themeColor="text1"/>
        </w:rPr>
        <w:t>Specify the test deliverables that will be produced as a result of the testing activities.</w:t>
      </w:r>
    </w:p>
    <w:p w:rsidR="00255C0F" w:rsidRPr="00255C0F" w:rsidRDefault="00255C0F" w:rsidP="00255C0F">
      <w:pPr>
        <w:pStyle w:val="ListParagraph"/>
        <w:ind w:left="1440"/>
        <w:rPr>
          <w:color w:val="000000" w:themeColor="text1"/>
        </w:rPr>
      </w:pPr>
    </w:p>
    <w:p w:rsidR="00255C0F" w:rsidRDefault="00255C0F" w:rsidP="00255C0F">
      <w:pPr>
        <w:pStyle w:val="ListParagraph"/>
        <w:rPr>
          <w:color w:val="000000" w:themeColor="text1"/>
        </w:rPr>
      </w:pPr>
      <w:r w:rsidRPr="00255C0F">
        <w:rPr>
          <w:color w:val="000000" w:themeColor="text1"/>
        </w:rPr>
        <w:t>Since the application is already available as a fully functional web application and no prior testing documentation, specifications, or instructions are provided, testing will be conducted based on application behavior, exploratory analysis, and functional validation of visible workflows.</w:t>
      </w:r>
    </w:p>
    <w:p w:rsidR="00255C0F" w:rsidRPr="00255C0F" w:rsidRDefault="00255C0F" w:rsidP="00255C0F">
      <w:pPr>
        <w:pStyle w:val="ListParagraph"/>
        <w:rPr>
          <w:color w:val="000000" w:themeColor="text1"/>
        </w:rPr>
      </w:pPr>
    </w:p>
    <w:p w:rsidR="00255C0F" w:rsidRDefault="00255C0F" w:rsidP="00255C0F">
      <w:pPr>
        <w:pStyle w:val="ListParagraph"/>
        <w:rPr>
          <w:color w:val="000000" w:themeColor="text1"/>
        </w:rPr>
      </w:pPr>
      <w:r w:rsidRPr="00255C0F">
        <w:rPr>
          <w:color w:val="000000" w:themeColor="text1"/>
        </w:rPr>
        <w:t>The results of test execution will be documented and shared in the form of test execution summaries and reports, including identified issues and observations discovered during testing.</w:t>
      </w:r>
    </w:p>
    <w:p w:rsidR="00255C0F" w:rsidRDefault="00255C0F" w:rsidP="00255C0F">
      <w:pPr>
        <w:pStyle w:val="ListParagraph"/>
        <w:rPr>
          <w:color w:val="000000" w:themeColor="text1"/>
        </w:rPr>
      </w:pPr>
    </w:p>
    <w:p w:rsidR="00255C0F" w:rsidRPr="00255C0F" w:rsidRDefault="00255C0F" w:rsidP="00255C0F">
      <w:pPr>
        <w:pStyle w:val="ListParagraph"/>
        <w:numPr>
          <w:ilvl w:val="0"/>
          <w:numId w:val="4"/>
        </w:numPr>
        <w:rPr>
          <w:i/>
          <w:iCs/>
          <w:color w:val="000000" w:themeColor="text1"/>
        </w:rPr>
      </w:pPr>
      <w:r w:rsidRPr="00255C0F">
        <w:rPr>
          <w:i/>
          <w:iCs/>
          <w:color w:val="000000" w:themeColor="text1"/>
        </w:rPr>
        <w:t>Scope of Project</w:t>
      </w:r>
    </w:p>
    <w:p w:rsidR="00255C0F" w:rsidRPr="00255C0F" w:rsidRDefault="00255C0F" w:rsidP="00255C0F">
      <w:pPr>
        <w:pStyle w:val="ListParagraph"/>
        <w:numPr>
          <w:ilvl w:val="0"/>
          <w:numId w:val="6"/>
        </w:numPr>
        <w:rPr>
          <w:color w:val="000000" w:themeColor="text1"/>
          <w:u w:val="single"/>
        </w:rPr>
      </w:pPr>
      <w:r w:rsidRPr="00255C0F">
        <w:rPr>
          <w:color w:val="000000" w:themeColor="text1"/>
          <w:u w:val="single"/>
        </w:rPr>
        <w:t>Log In Functionality</w:t>
      </w:r>
    </w:p>
    <w:p w:rsidR="00255C0F" w:rsidRPr="00255C0F" w:rsidRDefault="00255C0F" w:rsidP="00255C0F">
      <w:pPr>
        <w:pStyle w:val="ListParagraph"/>
        <w:numPr>
          <w:ilvl w:val="0"/>
          <w:numId w:val="6"/>
        </w:numPr>
        <w:rPr>
          <w:color w:val="000000" w:themeColor="text1"/>
          <w:u w:val="single"/>
        </w:rPr>
      </w:pPr>
      <w:r w:rsidRPr="00255C0F">
        <w:rPr>
          <w:color w:val="000000" w:themeColor="text1"/>
          <w:u w:val="single"/>
        </w:rPr>
        <w:t xml:space="preserve">Companies </w:t>
      </w:r>
    </w:p>
    <w:p w:rsidR="00255C0F" w:rsidRPr="00255C0F" w:rsidRDefault="00255C0F" w:rsidP="00255C0F">
      <w:pPr>
        <w:pStyle w:val="ListParagraph"/>
        <w:numPr>
          <w:ilvl w:val="0"/>
          <w:numId w:val="6"/>
        </w:numPr>
        <w:rPr>
          <w:color w:val="000000" w:themeColor="text1"/>
          <w:u w:val="single"/>
        </w:rPr>
      </w:pPr>
      <w:r w:rsidRPr="00255C0F">
        <w:rPr>
          <w:color w:val="000000" w:themeColor="text1"/>
          <w:u w:val="single"/>
        </w:rPr>
        <w:t>Branches</w:t>
      </w:r>
    </w:p>
    <w:p w:rsidR="00255C0F" w:rsidRPr="00255C0F" w:rsidRDefault="00255C0F" w:rsidP="00255C0F">
      <w:pPr>
        <w:pStyle w:val="ListParagraph"/>
        <w:numPr>
          <w:ilvl w:val="0"/>
          <w:numId w:val="6"/>
        </w:numPr>
        <w:rPr>
          <w:color w:val="000000" w:themeColor="text1"/>
          <w:u w:val="single"/>
        </w:rPr>
      </w:pPr>
      <w:r w:rsidRPr="00255C0F">
        <w:rPr>
          <w:color w:val="000000" w:themeColor="text1"/>
          <w:u w:val="single"/>
        </w:rPr>
        <w:t>Masters</w:t>
      </w:r>
    </w:p>
    <w:p w:rsidR="00255C0F" w:rsidRPr="00255C0F" w:rsidRDefault="00255C0F" w:rsidP="00255C0F">
      <w:pPr>
        <w:pStyle w:val="ListParagraph"/>
        <w:numPr>
          <w:ilvl w:val="0"/>
          <w:numId w:val="6"/>
        </w:numPr>
        <w:rPr>
          <w:color w:val="000000" w:themeColor="text1"/>
          <w:u w:val="single"/>
        </w:rPr>
      </w:pPr>
      <w:r w:rsidRPr="00255C0F">
        <w:rPr>
          <w:color w:val="000000" w:themeColor="text1"/>
          <w:u w:val="single"/>
        </w:rPr>
        <w:lastRenderedPageBreak/>
        <w:t>Tariffs</w:t>
      </w:r>
    </w:p>
    <w:p w:rsidR="00255C0F" w:rsidRPr="00255C0F" w:rsidRDefault="00255C0F" w:rsidP="00255C0F">
      <w:pPr>
        <w:pStyle w:val="ListParagraph"/>
        <w:numPr>
          <w:ilvl w:val="0"/>
          <w:numId w:val="6"/>
        </w:numPr>
        <w:rPr>
          <w:color w:val="000000" w:themeColor="text1"/>
          <w:u w:val="single"/>
        </w:rPr>
      </w:pPr>
      <w:r w:rsidRPr="00255C0F">
        <w:rPr>
          <w:color w:val="000000" w:themeColor="text1"/>
          <w:u w:val="single"/>
        </w:rPr>
        <w:t>Orders</w:t>
      </w:r>
    </w:p>
    <w:p w:rsidR="00255C0F" w:rsidRPr="00255C0F" w:rsidRDefault="00255C0F" w:rsidP="00255C0F">
      <w:pPr>
        <w:pStyle w:val="ListParagraph"/>
        <w:numPr>
          <w:ilvl w:val="0"/>
          <w:numId w:val="6"/>
        </w:numPr>
        <w:rPr>
          <w:color w:val="000000" w:themeColor="text1"/>
          <w:u w:val="single"/>
        </w:rPr>
      </w:pPr>
      <w:r w:rsidRPr="00255C0F">
        <w:rPr>
          <w:color w:val="000000" w:themeColor="text1"/>
          <w:u w:val="single"/>
        </w:rPr>
        <w:t>Regions</w:t>
      </w:r>
    </w:p>
    <w:p w:rsidR="00255C0F" w:rsidRPr="00255C0F" w:rsidRDefault="00255C0F" w:rsidP="00255C0F">
      <w:pPr>
        <w:pStyle w:val="ListParagraph"/>
        <w:rPr>
          <w:color w:val="000000" w:themeColor="text1"/>
        </w:rPr>
      </w:pPr>
    </w:p>
    <w:p w:rsidR="00255C0F" w:rsidRDefault="00255C0F" w:rsidP="00255C0F">
      <w:pPr>
        <w:rPr>
          <w:color w:val="000000" w:themeColor="text1"/>
        </w:rPr>
      </w:pPr>
      <w:r>
        <w:rPr>
          <w:color w:val="000000" w:themeColor="text1"/>
        </w:rPr>
        <w:t>HERE SHOULD BE USER STORIES AND TEST SCENARIOS</w:t>
      </w:r>
    </w:p>
    <w:p w:rsidR="00255C0F" w:rsidRDefault="00255C0F" w:rsidP="00255C0F">
      <w:pPr>
        <w:rPr>
          <w:color w:val="000000" w:themeColor="text1"/>
        </w:rPr>
      </w:pPr>
    </w:p>
    <w:p w:rsidR="00255C0F" w:rsidRPr="00255C0F" w:rsidRDefault="00255C0F" w:rsidP="00255C0F">
      <w:pPr>
        <w:pStyle w:val="ListParagraph"/>
        <w:numPr>
          <w:ilvl w:val="0"/>
          <w:numId w:val="4"/>
        </w:numPr>
        <w:rPr>
          <w:i/>
          <w:iCs/>
          <w:color w:val="000000" w:themeColor="text1"/>
        </w:rPr>
      </w:pPr>
      <w:r w:rsidRPr="00255C0F">
        <w:rPr>
          <w:i/>
          <w:iCs/>
          <w:color w:val="000000" w:themeColor="text1"/>
        </w:rPr>
        <w:t>Work Plan</w:t>
      </w:r>
    </w:p>
    <w:p w:rsidR="00255C0F" w:rsidRPr="00255C0F" w:rsidRDefault="00255C0F" w:rsidP="00255C0F">
      <w:pPr>
        <w:pStyle w:val="ListParagraph"/>
        <w:rPr>
          <w:color w:val="000000" w:themeColor="text1"/>
        </w:rPr>
      </w:pPr>
    </w:p>
    <w:p w:rsidR="00255C0F" w:rsidRPr="00255C0F" w:rsidRDefault="00255C0F" w:rsidP="00255C0F">
      <w:pPr>
        <w:pStyle w:val="ListParagraph"/>
        <w:numPr>
          <w:ilvl w:val="0"/>
          <w:numId w:val="7"/>
        </w:numPr>
        <w:rPr>
          <w:color w:val="000000" w:themeColor="text1"/>
          <w:u w:val="single"/>
        </w:rPr>
      </w:pPr>
      <w:r w:rsidRPr="00255C0F">
        <w:rPr>
          <w:color w:val="000000" w:themeColor="text1"/>
          <w:u w:val="single"/>
        </w:rPr>
        <w:t>Test Plan preparation</w:t>
      </w:r>
    </w:p>
    <w:p w:rsidR="00255C0F" w:rsidRDefault="00255C0F" w:rsidP="00255C0F">
      <w:pPr>
        <w:ind w:left="360"/>
        <w:rPr>
          <w:color w:val="000000" w:themeColor="text1"/>
        </w:rPr>
      </w:pPr>
      <w:r w:rsidRPr="00255C0F">
        <w:rPr>
          <w:color w:val="000000" w:themeColor="text1"/>
        </w:rPr>
        <w:t>Preparation of the test plan document defining the scope, objectives, testing approach, and responsibilities.</w:t>
      </w:r>
    </w:p>
    <w:p w:rsidR="00255C0F" w:rsidRPr="00255C0F" w:rsidRDefault="00255C0F" w:rsidP="00255C0F">
      <w:pPr>
        <w:ind w:left="360"/>
        <w:rPr>
          <w:color w:val="000000" w:themeColor="text1"/>
        </w:rPr>
      </w:pPr>
    </w:p>
    <w:p w:rsidR="00255C0F" w:rsidRPr="00255C0F" w:rsidRDefault="00255C0F" w:rsidP="00255C0F">
      <w:pPr>
        <w:pStyle w:val="ListParagraph"/>
        <w:numPr>
          <w:ilvl w:val="0"/>
          <w:numId w:val="7"/>
        </w:numPr>
        <w:rPr>
          <w:color w:val="000000" w:themeColor="text1"/>
          <w:u w:val="single"/>
        </w:rPr>
      </w:pPr>
      <w:r w:rsidRPr="00255C0F">
        <w:rPr>
          <w:color w:val="000000" w:themeColor="text1"/>
          <w:u w:val="single"/>
        </w:rPr>
        <w:t>Test Plan approval</w:t>
      </w:r>
    </w:p>
    <w:p w:rsidR="00255C0F" w:rsidRDefault="00255C0F" w:rsidP="00255C0F">
      <w:pPr>
        <w:ind w:left="360"/>
        <w:rPr>
          <w:color w:val="000000" w:themeColor="text1"/>
        </w:rPr>
      </w:pPr>
      <w:r w:rsidRPr="00255C0F">
        <w:rPr>
          <w:color w:val="000000" w:themeColor="text1"/>
        </w:rPr>
        <w:t>Review and approval of the test plan</w:t>
      </w:r>
    </w:p>
    <w:p w:rsidR="00255C0F" w:rsidRDefault="00255C0F" w:rsidP="00255C0F">
      <w:pPr>
        <w:ind w:left="360"/>
        <w:rPr>
          <w:color w:val="000000" w:themeColor="text1"/>
        </w:rPr>
      </w:pPr>
    </w:p>
    <w:p w:rsidR="00255C0F" w:rsidRPr="00255C0F" w:rsidRDefault="00255C0F" w:rsidP="00255C0F">
      <w:pPr>
        <w:pStyle w:val="ListParagraph"/>
        <w:numPr>
          <w:ilvl w:val="0"/>
          <w:numId w:val="7"/>
        </w:numPr>
        <w:rPr>
          <w:color w:val="000000" w:themeColor="text1"/>
          <w:u w:val="single"/>
        </w:rPr>
      </w:pPr>
      <w:r w:rsidRPr="00255C0F">
        <w:rPr>
          <w:color w:val="000000" w:themeColor="text1"/>
          <w:u w:val="single"/>
        </w:rPr>
        <w:t>T</w:t>
      </w:r>
      <w:r w:rsidRPr="00255C0F">
        <w:rPr>
          <w:color w:val="000000" w:themeColor="text1"/>
          <w:u w:val="single"/>
        </w:rPr>
        <w:t>est framework setup</w:t>
      </w:r>
    </w:p>
    <w:p w:rsidR="00255C0F" w:rsidRPr="00255C0F" w:rsidRDefault="00255C0F" w:rsidP="00255C0F">
      <w:pPr>
        <w:ind w:left="360"/>
        <w:rPr>
          <w:color w:val="000000" w:themeColor="text1"/>
        </w:rPr>
      </w:pPr>
      <w:r w:rsidRPr="00255C0F">
        <w:rPr>
          <w:color w:val="000000" w:themeColor="text1"/>
        </w:rPr>
        <w:t xml:space="preserve">Creation of the Page Object Model (POM) structure for the </w:t>
      </w:r>
      <w:r>
        <w:rPr>
          <w:color w:val="000000" w:themeColor="text1"/>
        </w:rPr>
        <w:t>“</w:t>
      </w:r>
      <w:proofErr w:type="spellStart"/>
      <w:r>
        <w:rPr>
          <w:color w:val="000000" w:themeColor="text1"/>
        </w:rPr>
        <w:t>s</w:t>
      </w:r>
      <w:r w:rsidRPr="00255C0F">
        <w:rPr>
          <w:color w:val="000000" w:themeColor="text1"/>
        </w:rPr>
        <w:t>upplySync</w:t>
      </w:r>
      <w:proofErr w:type="spellEnd"/>
      <w:r>
        <w:rPr>
          <w:color w:val="000000" w:themeColor="text1"/>
        </w:rPr>
        <w:t>”</w:t>
      </w:r>
      <w:r w:rsidRPr="00255C0F">
        <w:rPr>
          <w:color w:val="000000" w:themeColor="text1"/>
        </w:rPr>
        <w:t xml:space="preserve">  web application</w:t>
      </w:r>
    </w:p>
    <w:p w:rsidR="00255C0F" w:rsidRDefault="00255C0F" w:rsidP="00255C0F">
      <w:pPr>
        <w:ind w:left="360"/>
        <w:rPr>
          <w:color w:val="000000" w:themeColor="text1"/>
        </w:rPr>
      </w:pPr>
      <w:r w:rsidRPr="00255C0F">
        <w:rPr>
          <w:color w:val="000000" w:themeColor="text1"/>
        </w:rPr>
        <w:t>Development of reusable methods and utilities to support efficient and maintainable test execution</w:t>
      </w:r>
    </w:p>
    <w:p w:rsidR="00255C0F" w:rsidRPr="00255C0F" w:rsidRDefault="00255C0F" w:rsidP="00255C0F">
      <w:pPr>
        <w:ind w:left="360"/>
        <w:rPr>
          <w:color w:val="000000" w:themeColor="text1"/>
        </w:rPr>
      </w:pPr>
    </w:p>
    <w:p w:rsidR="00255C0F" w:rsidRPr="00255C0F" w:rsidRDefault="00255C0F" w:rsidP="00255C0F">
      <w:pPr>
        <w:pStyle w:val="ListParagraph"/>
        <w:numPr>
          <w:ilvl w:val="0"/>
          <w:numId w:val="7"/>
        </w:numPr>
        <w:rPr>
          <w:color w:val="000000" w:themeColor="text1"/>
          <w:u w:val="single"/>
        </w:rPr>
      </w:pPr>
      <w:r w:rsidRPr="00255C0F">
        <w:rPr>
          <w:color w:val="000000" w:themeColor="text1"/>
          <w:u w:val="single"/>
        </w:rPr>
        <w:t>Functional testing and issue identification</w:t>
      </w:r>
    </w:p>
    <w:p w:rsidR="00255C0F" w:rsidRPr="00255C0F" w:rsidRDefault="00255C0F" w:rsidP="00255C0F">
      <w:pPr>
        <w:ind w:left="360"/>
        <w:rPr>
          <w:color w:val="000000" w:themeColor="text1"/>
        </w:rPr>
      </w:pPr>
      <w:r w:rsidRPr="00255C0F">
        <w:rPr>
          <w:color w:val="000000" w:themeColor="text1"/>
        </w:rPr>
        <w:t xml:space="preserve">Execution of functional testing activities for the </w:t>
      </w:r>
      <w:r>
        <w:rPr>
          <w:color w:val="000000" w:themeColor="text1"/>
        </w:rPr>
        <w:t>“</w:t>
      </w:r>
      <w:proofErr w:type="spellStart"/>
      <w:r>
        <w:rPr>
          <w:color w:val="000000" w:themeColor="text1"/>
        </w:rPr>
        <w:t>s</w:t>
      </w:r>
      <w:r w:rsidRPr="00255C0F">
        <w:rPr>
          <w:color w:val="000000" w:themeColor="text1"/>
        </w:rPr>
        <w:t>upplySync</w:t>
      </w:r>
      <w:proofErr w:type="spellEnd"/>
      <w:r>
        <w:rPr>
          <w:color w:val="000000" w:themeColor="text1"/>
        </w:rPr>
        <w:t>”</w:t>
      </w:r>
      <w:r w:rsidRPr="00255C0F">
        <w:rPr>
          <w:color w:val="000000" w:themeColor="text1"/>
        </w:rPr>
        <w:t xml:space="preserve">  web application, including:</w:t>
      </w:r>
    </w:p>
    <w:p w:rsidR="00255C0F" w:rsidRPr="00255C0F" w:rsidRDefault="00255C0F" w:rsidP="00255C0F">
      <w:pPr>
        <w:ind w:left="360"/>
        <w:rPr>
          <w:color w:val="000000" w:themeColor="text1"/>
        </w:rPr>
      </w:pPr>
      <w:r w:rsidRPr="00255C0F">
        <w:rPr>
          <w:color w:val="000000" w:themeColor="text1"/>
        </w:rPr>
        <w:t>Functional testing using UI automation</w:t>
      </w:r>
    </w:p>
    <w:p w:rsidR="00255C0F" w:rsidRPr="00255C0F" w:rsidRDefault="00255C0F" w:rsidP="00255C0F">
      <w:pPr>
        <w:ind w:left="360"/>
        <w:rPr>
          <w:color w:val="000000" w:themeColor="text1"/>
        </w:rPr>
      </w:pPr>
      <w:r w:rsidRPr="00255C0F">
        <w:rPr>
          <w:color w:val="000000" w:themeColor="text1"/>
        </w:rPr>
        <w:t>Functional validation using additional tools and approaches such as Cucumber (BDD) and API testing</w:t>
      </w:r>
    </w:p>
    <w:p w:rsidR="00255C0F" w:rsidRDefault="00255C0F" w:rsidP="00255C0F">
      <w:pPr>
        <w:ind w:left="360"/>
        <w:rPr>
          <w:color w:val="000000" w:themeColor="text1"/>
        </w:rPr>
      </w:pPr>
      <w:r w:rsidRPr="00255C0F">
        <w:rPr>
          <w:color w:val="000000" w:themeColor="text1"/>
        </w:rPr>
        <w:t>Documentation of identified issues, observations, and test results</w:t>
      </w:r>
    </w:p>
    <w:p w:rsidR="00255C0F" w:rsidRPr="00255C0F" w:rsidRDefault="00255C0F" w:rsidP="00255C0F">
      <w:pPr>
        <w:ind w:left="360"/>
        <w:rPr>
          <w:color w:val="000000" w:themeColor="text1"/>
        </w:rPr>
      </w:pPr>
    </w:p>
    <w:p w:rsidR="00255C0F" w:rsidRPr="00255C0F" w:rsidRDefault="00255C0F" w:rsidP="00255C0F">
      <w:pPr>
        <w:pStyle w:val="ListParagraph"/>
        <w:numPr>
          <w:ilvl w:val="0"/>
          <w:numId w:val="7"/>
        </w:numPr>
        <w:rPr>
          <w:color w:val="000000" w:themeColor="text1"/>
          <w:u w:val="single"/>
        </w:rPr>
      </w:pPr>
      <w:r w:rsidRPr="00255C0F">
        <w:rPr>
          <w:color w:val="000000" w:themeColor="text1"/>
          <w:u w:val="single"/>
        </w:rPr>
        <w:t>Test reporting from multiple tools</w:t>
      </w:r>
    </w:p>
    <w:p w:rsidR="00255C0F" w:rsidRDefault="00255C0F" w:rsidP="00255C0F">
      <w:pPr>
        <w:ind w:left="360"/>
        <w:rPr>
          <w:color w:val="000000" w:themeColor="text1"/>
        </w:rPr>
      </w:pPr>
      <w:r w:rsidRPr="00255C0F">
        <w:rPr>
          <w:color w:val="000000" w:themeColor="text1"/>
        </w:rPr>
        <w:t>Generation and consolidation of test execution reports produced by different testing tools and frameworks used during functional testing.</w:t>
      </w:r>
    </w:p>
    <w:p w:rsidR="00255C0F" w:rsidRPr="00255C0F" w:rsidRDefault="00255C0F" w:rsidP="00255C0F">
      <w:pPr>
        <w:ind w:left="360"/>
        <w:rPr>
          <w:color w:val="000000" w:themeColor="text1"/>
        </w:rPr>
      </w:pPr>
    </w:p>
    <w:p w:rsidR="00255C0F" w:rsidRPr="00255C0F" w:rsidRDefault="00255C0F" w:rsidP="00255C0F">
      <w:pPr>
        <w:pStyle w:val="ListParagraph"/>
        <w:numPr>
          <w:ilvl w:val="0"/>
          <w:numId w:val="7"/>
        </w:numPr>
        <w:rPr>
          <w:color w:val="000000" w:themeColor="text1"/>
          <w:u w:val="single"/>
        </w:rPr>
      </w:pPr>
      <w:r w:rsidRPr="00255C0F">
        <w:rPr>
          <w:color w:val="000000" w:themeColor="text1"/>
          <w:u w:val="single"/>
        </w:rPr>
        <w:t>Final report preparation</w:t>
      </w:r>
    </w:p>
    <w:p w:rsidR="00255C0F" w:rsidRDefault="00255C0F" w:rsidP="00255C0F">
      <w:pPr>
        <w:ind w:left="360"/>
        <w:rPr>
          <w:color w:val="000000" w:themeColor="text1"/>
        </w:rPr>
      </w:pPr>
      <w:r w:rsidRPr="00255C0F">
        <w:rPr>
          <w:color w:val="000000" w:themeColor="text1"/>
        </w:rPr>
        <w:t>Preparation and delivery of the final test report summarizing testing activities, coverage, results, and overall quality assessment of the application.</w:t>
      </w:r>
    </w:p>
    <w:p w:rsidR="00255C0F" w:rsidRDefault="00255C0F" w:rsidP="00255C0F">
      <w:pPr>
        <w:ind w:left="360"/>
        <w:rPr>
          <w:color w:val="000000" w:themeColor="text1"/>
        </w:rPr>
      </w:pPr>
    </w:p>
    <w:p w:rsidR="00255C0F" w:rsidRPr="00255C0F" w:rsidRDefault="00255C0F" w:rsidP="00255C0F">
      <w:pPr>
        <w:pStyle w:val="ListParagraph"/>
        <w:numPr>
          <w:ilvl w:val="0"/>
          <w:numId w:val="4"/>
        </w:numPr>
        <w:rPr>
          <w:i/>
          <w:iCs/>
          <w:color w:val="000000" w:themeColor="text1"/>
        </w:rPr>
      </w:pPr>
      <w:r w:rsidRPr="00255C0F">
        <w:rPr>
          <w:i/>
          <w:iCs/>
          <w:color w:val="000000" w:themeColor="text1"/>
        </w:rPr>
        <w:t>Test Plan and Strategy</w:t>
      </w:r>
    </w:p>
    <w:p w:rsidR="00255C0F" w:rsidRDefault="00255C0F" w:rsidP="00255C0F">
      <w:pPr>
        <w:pStyle w:val="ListParagraph"/>
        <w:rPr>
          <w:color w:val="000000" w:themeColor="text1"/>
        </w:rPr>
      </w:pPr>
    </w:p>
    <w:p w:rsidR="00255C0F" w:rsidRDefault="00255C0F" w:rsidP="00255C0F">
      <w:pPr>
        <w:pStyle w:val="ListParagraph"/>
        <w:numPr>
          <w:ilvl w:val="0"/>
          <w:numId w:val="10"/>
        </w:numPr>
        <w:rPr>
          <w:color w:val="000000" w:themeColor="text1"/>
          <w:u w:val="single"/>
        </w:rPr>
      </w:pPr>
      <w:r w:rsidRPr="00255C0F">
        <w:rPr>
          <w:color w:val="000000" w:themeColor="text1"/>
          <w:u w:val="single"/>
        </w:rPr>
        <w:t>Functional Testing</w:t>
      </w:r>
    </w:p>
    <w:p w:rsidR="00255C0F" w:rsidRPr="00255C0F" w:rsidRDefault="00255C0F" w:rsidP="00255C0F">
      <w:pPr>
        <w:pStyle w:val="ListParagraph"/>
        <w:rPr>
          <w:color w:val="000000" w:themeColor="text1"/>
          <w:u w:val="single"/>
        </w:rPr>
      </w:pPr>
    </w:p>
    <w:p w:rsidR="00255C0F" w:rsidRDefault="00255C0F" w:rsidP="00255C0F">
      <w:pPr>
        <w:ind w:left="360"/>
        <w:rPr>
          <w:color w:val="000000" w:themeColor="text1"/>
        </w:rPr>
      </w:pPr>
      <w:r w:rsidRPr="00255C0F">
        <w:rPr>
          <w:color w:val="000000" w:themeColor="text1"/>
        </w:rPr>
        <w:t xml:space="preserve">The objective of functional testing is to ensure that the </w:t>
      </w:r>
      <w:r>
        <w:rPr>
          <w:color w:val="000000" w:themeColor="text1"/>
        </w:rPr>
        <w:t>“</w:t>
      </w:r>
      <w:proofErr w:type="spellStart"/>
      <w:r>
        <w:rPr>
          <w:color w:val="000000" w:themeColor="text1"/>
        </w:rPr>
        <w:t>s</w:t>
      </w:r>
      <w:r w:rsidRPr="00255C0F">
        <w:rPr>
          <w:color w:val="000000" w:themeColor="text1"/>
        </w:rPr>
        <w:t>upplySync</w:t>
      </w:r>
      <w:proofErr w:type="spellEnd"/>
      <w:r>
        <w:rPr>
          <w:color w:val="000000" w:themeColor="text1"/>
        </w:rPr>
        <w:t>”</w:t>
      </w:r>
      <w:r w:rsidRPr="00255C0F">
        <w:rPr>
          <w:color w:val="000000" w:themeColor="text1"/>
        </w:rPr>
        <w:t xml:space="preserve"> web application functions correctly according to its intended behavior and business workflows, and that no critical or significant defects are present in the system.</w:t>
      </w:r>
    </w:p>
    <w:p w:rsidR="00255C0F" w:rsidRDefault="00255C0F" w:rsidP="00255C0F">
      <w:pPr>
        <w:ind w:left="360"/>
        <w:rPr>
          <w:color w:val="000000" w:themeColor="text1"/>
        </w:rPr>
      </w:pPr>
    </w:p>
    <w:p w:rsidR="00255C0F" w:rsidRDefault="00255C0F" w:rsidP="00255C0F">
      <w:pPr>
        <w:ind w:left="360"/>
        <w:rPr>
          <w:color w:val="000000" w:themeColor="text1"/>
        </w:rPr>
      </w:pPr>
      <w:r w:rsidRPr="00255C0F">
        <w:rPr>
          <w:color w:val="000000" w:themeColor="text1"/>
        </w:rPr>
        <w:lastRenderedPageBreak/>
        <w:t>Functional testing is the primary and most substantial phase of</w:t>
      </w:r>
      <w:r>
        <w:rPr>
          <w:color w:val="000000" w:themeColor="text1"/>
        </w:rPr>
        <w:t xml:space="preserve"> testing</w:t>
      </w:r>
      <w:r w:rsidRPr="00255C0F">
        <w:rPr>
          <w:color w:val="000000" w:themeColor="text1"/>
        </w:rPr>
        <w:t>. It involves validating all functional areas of the web application by analyzing application behavior, user interactions, and system responses. The application must successfully pass all planned functional tests to ensure an acceptable level of quality.</w:t>
      </w:r>
    </w:p>
    <w:p w:rsidR="00255C0F" w:rsidRDefault="00255C0F" w:rsidP="00255C0F">
      <w:pPr>
        <w:ind w:left="360"/>
        <w:rPr>
          <w:color w:val="000000" w:themeColor="text1"/>
        </w:rPr>
      </w:pPr>
    </w:p>
    <w:p w:rsidR="00255C0F" w:rsidRDefault="00255C0F" w:rsidP="00255C0F">
      <w:pPr>
        <w:ind w:left="360"/>
        <w:rPr>
          <w:color w:val="000000" w:themeColor="text1"/>
        </w:rPr>
      </w:pPr>
      <w:r w:rsidRPr="00255C0F">
        <w:rPr>
          <w:color w:val="000000" w:themeColor="text1"/>
        </w:rPr>
        <w:t>Test Objective</w:t>
      </w:r>
    </w:p>
    <w:p w:rsidR="00255C0F" w:rsidRDefault="00255C0F" w:rsidP="00255C0F">
      <w:pPr>
        <w:ind w:left="360"/>
        <w:rPr>
          <w:color w:val="000000" w:themeColor="text1"/>
        </w:rPr>
      </w:pPr>
      <w:r w:rsidRPr="00255C0F">
        <w:rPr>
          <w:color w:val="000000" w:themeColor="text1"/>
        </w:rPr>
        <w:t xml:space="preserve">Ensure that the </w:t>
      </w:r>
      <w:r>
        <w:rPr>
          <w:color w:val="000000" w:themeColor="text1"/>
        </w:rPr>
        <w:t>“</w:t>
      </w:r>
      <w:proofErr w:type="spellStart"/>
      <w:r>
        <w:rPr>
          <w:color w:val="000000" w:themeColor="text1"/>
        </w:rPr>
        <w:t>s</w:t>
      </w:r>
      <w:r w:rsidRPr="00255C0F">
        <w:rPr>
          <w:color w:val="000000" w:themeColor="text1"/>
        </w:rPr>
        <w:t>upplySync</w:t>
      </w:r>
      <w:proofErr w:type="spellEnd"/>
      <w:r>
        <w:rPr>
          <w:color w:val="000000" w:themeColor="text1"/>
        </w:rPr>
        <w:t>”</w:t>
      </w:r>
      <w:r w:rsidRPr="00255C0F">
        <w:rPr>
          <w:color w:val="000000" w:themeColor="text1"/>
        </w:rPr>
        <w:t xml:space="preserve"> web application behaves correctly and consistently across all functional areas.</w:t>
      </w:r>
    </w:p>
    <w:p w:rsidR="00255C0F" w:rsidRDefault="00255C0F" w:rsidP="00255C0F">
      <w:pPr>
        <w:ind w:left="360"/>
        <w:rPr>
          <w:color w:val="000000" w:themeColor="text1"/>
        </w:rPr>
      </w:pPr>
    </w:p>
    <w:p w:rsidR="00255C0F" w:rsidRDefault="00255C0F" w:rsidP="00255C0F">
      <w:pPr>
        <w:ind w:left="360"/>
        <w:rPr>
          <w:color w:val="000000" w:themeColor="text1"/>
        </w:rPr>
      </w:pPr>
      <w:r w:rsidRPr="00255C0F">
        <w:rPr>
          <w:color w:val="000000" w:themeColor="text1"/>
        </w:rPr>
        <w:t>Technique</w:t>
      </w:r>
    </w:p>
    <w:p w:rsidR="00255C0F" w:rsidRPr="00255C0F" w:rsidRDefault="00255C0F" w:rsidP="00255C0F">
      <w:pPr>
        <w:ind w:left="360"/>
        <w:rPr>
          <w:color w:val="000000" w:themeColor="text1"/>
        </w:rPr>
      </w:pPr>
      <w:r w:rsidRPr="00255C0F">
        <w:rPr>
          <w:color w:val="000000" w:themeColor="text1"/>
        </w:rPr>
        <w:t>Functional testing will be performed using a manual-first approach, followed by test automation, and will include the following activities:</w:t>
      </w:r>
    </w:p>
    <w:p w:rsidR="00255C0F" w:rsidRPr="00255C0F" w:rsidRDefault="00255C0F" w:rsidP="00255C0F">
      <w:pPr>
        <w:pStyle w:val="ListParagraph"/>
        <w:numPr>
          <w:ilvl w:val="0"/>
          <w:numId w:val="8"/>
        </w:numPr>
        <w:rPr>
          <w:color w:val="000000" w:themeColor="text1"/>
        </w:rPr>
      </w:pPr>
      <w:r w:rsidRPr="00255C0F">
        <w:rPr>
          <w:color w:val="000000" w:themeColor="text1"/>
        </w:rPr>
        <w:t>Manual execution of application workflows to understand and validate the behavior of the web application</w:t>
      </w:r>
    </w:p>
    <w:p w:rsidR="00255C0F" w:rsidRPr="00255C0F" w:rsidRDefault="00255C0F" w:rsidP="00255C0F">
      <w:pPr>
        <w:pStyle w:val="ListParagraph"/>
        <w:numPr>
          <w:ilvl w:val="0"/>
          <w:numId w:val="8"/>
        </w:numPr>
        <w:rPr>
          <w:color w:val="000000" w:themeColor="text1"/>
        </w:rPr>
      </w:pPr>
      <w:r w:rsidRPr="00255C0F">
        <w:rPr>
          <w:color w:val="000000" w:themeColor="text1"/>
        </w:rPr>
        <w:t>Exploration of the entire web application to identify functional flows, validations, and edge cases</w:t>
      </w:r>
    </w:p>
    <w:p w:rsidR="00255C0F" w:rsidRPr="00255C0F" w:rsidRDefault="00255C0F" w:rsidP="00255C0F">
      <w:pPr>
        <w:pStyle w:val="ListParagraph"/>
        <w:numPr>
          <w:ilvl w:val="0"/>
          <w:numId w:val="8"/>
        </w:numPr>
        <w:rPr>
          <w:color w:val="000000" w:themeColor="text1"/>
        </w:rPr>
      </w:pPr>
      <w:r w:rsidRPr="00255C0F">
        <w:rPr>
          <w:color w:val="000000" w:themeColor="text1"/>
        </w:rPr>
        <w:t>Automation of validated manual test scenarios using appropriate automation tools and frameworks</w:t>
      </w:r>
    </w:p>
    <w:p w:rsidR="00255C0F" w:rsidRDefault="00255C0F" w:rsidP="00255C0F">
      <w:pPr>
        <w:pStyle w:val="ListParagraph"/>
        <w:numPr>
          <w:ilvl w:val="0"/>
          <w:numId w:val="8"/>
        </w:numPr>
        <w:rPr>
          <w:color w:val="000000" w:themeColor="text1"/>
        </w:rPr>
      </w:pPr>
      <w:r w:rsidRPr="00255C0F">
        <w:rPr>
          <w:color w:val="000000" w:themeColor="text1"/>
        </w:rPr>
        <w:t>Execution of automated test cases to ensure regression coverage and consistency</w:t>
      </w:r>
    </w:p>
    <w:p w:rsidR="00255C0F" w:rsidRPr="00255C0F" w:rsidRDefault="00255C0F" w:rsidP="00255C0F">
      <w:pPr>
        <w:pStyle w:val="ListParagraph"/>
        <w:rPr>
          <w:color w:val="000000" w:themeColor="text1"/>
        </w:rPr>
      </w:pPr>
    </w:p>
    <w:p w:rsidR="00255C0F" w:rsidRPr="00255C0F" w:rsidRDefault="00255C0F" w:rsidP="00255C0F">
      <w:pPr>
        <w:ind w:left="360"/>
        <w:rPr>
          <w:color w:val="000000" w:themeColor="text1"/>
        </w:rPr>
      </w:pPr>
      <w:r w:rsidRPr="00255C0F">
        <w:rPr>
          <w:color w:val="000000" w:themeColor="text1"/>
        </w:rPr>
        <w:t>Testing will be performed using both valid and invalid data to verify that:</w:t>
      </w:r>
    </w:p>
    <w:p w:rsidR="00255C0F" w:rsidRPr="00255C0F" w:rsidRDefault="00255C0F" w:rsidP="00255C0F">
      <w:pPr>
        <w:pStyle w:val="ListParagraph"/>
        <w:numPr>
          <w:ilvl w:val="0"/>
          <w:numId w:val="8"/>
        </w:numPr>
        <w:rPr>
          <w:color w:val="000000" w:themeColor="text1"/>
        </w:rPr>
      </w:pPr>
      <w:r w:rsidRPr="00255C0F">
        <w:rPr>
          <w:color w:val="000000" w:themeColor="text1"/>
        </w:rPr>
        <w:t>Expected results occur when valid data is provided</w:t>
      </w:r>
    </w:p>
    <w:p w:rsidR="00255C0F" w:rsidRPr="00255C0F" w:rsidRDefault="00255C0F" w:rsidP="00255C0F">
      <w:pPr>
        <w:pStyle w:val="ListParagraph"/>
        <w:numPr>
          <w:ilvl w:val="0"/>
          <w:numId w:val="8"/>
        </w:numPr>
        <w:rPr>
          <w:color w:val="000000" w:themeColor="text1"/>
        </w:rPr>
      </w:pPr>
      <w:r w:rsidRPr="00255C0F">
        <w:rPr>
          <w:color w:val="000000" w:themeColor="text1"/>
        </w:rPr>
        <w:t>Appropriate error or warning messages are displayed when invalid data is used</w:t>
      </w:r>
    </w:p>
    <w:p w:rsidR="00255C0F" w:rsidRPr="00255C0F" w:rsidRDefault="00255C0F" w:rsidP="00255C0F">
      <w:pPr>
        <w:pStyle w:val="ListParagraph"/>
        <w:numPr>
          <w:ilvl w:val="0"/>
          <w:numId w:val="8"/>
        </w:numPr>
        <w:rPr>
          <w:color w:val="000000" w:themeColor="text1"/>
        </w:rPr>
      </w:pPr>
      <w:r w:rsidRPr="00255C0F">
        <w:rPr>
          <w:color w:val="000000" w:themeColor="text1"/>
        </w:rPr>
        <w:t>Business rules and validations are correctly implemented</w:t>
      </w:r>
    </w:p>
    <w:p w:rsidR="00255C0F" w:rsidRDefault="00255C0F" w:rsidP="00255C0F">
      <w:pPr>
        <w:pStyle w:val="ListParagraph"/>
        <w:numPr>
          <w:ilvl w:val="0"/>
          <w:numId w:val="8"/>
        </w:numPr>
        <w:rPr>
          <w:color w:val="000000" w:themeColor="text1"/>
        </w:rPr>
      </w:pPr>
      <w:r w:rsidRPr="00255C0F">
        <w:rPr>
          <w:color w:val="000000" w:themeColor="text1"/>
        </w:rPr>
        <w:t>All major functional workflows of the web application operate as expected</w:t>
      </w:r>
    </w:p>
    <w:p w:rsidR="00255C0F" w:rsidRPr="00255C0F" w:rsidRDefault="00255C0F" w:rsidP="00255C0F">
      <w:pPr>
        <w:rPr>
          <w:color w:val="000000" w:themeColor="text1"/>
        </w:rPr>
      </w:pPr>
    </w:p>
    <w:p w:rsidR="00255C0F" w:rsidRDefault="00255C0F" w:rsidP="00255C0F">
      <w:pPr>
        <w:ind w:left="360"/>
        <w:rPr>
          <w:color w:val="000000" w:themeColor="text1"/>
        </w:rPr>
      </w:pPr>
      <w:r w:rsidRPr="00255C0F">
        <w:rPr>
          <w:color w:val="000000" w:themeColor="text1"/>
        </w:rPr>
        <w:t>Entry Criteria</w:t>
      </w:r>
    </w:p>
    <w:p w:rsidR="00255C0F" w:rsidRPr="00255C0F" w:rsidRDefault="00255C0F" w:rsidP="00255C0F">
      <w:pPr>
        <w:ind w:left="360"/>
        <w:rPr>
          <w:color w:val="000000" w:themeColor="text1"/>
        </w:rPr>
      </w:pPr>
      <w:r w:rsidRPr="00255C0F">
        <w:rPr>
          <w:color w:val="000000" w:themeColor="text1"/>
        </w:rPr>
        <w:t>Functional testing may begin when the following conditions are met:</w:t>
      </w:r>
    </w:p>
    <w:p w:rsidR="00255C0F" w:rsidRPr="00255C0F" w:rsidRDefault="00255C0F" w:rsidP="00255C0F">
      <w:pPr>
        <w:pStyle w:val="ListParagraph"/>
        <w:numPr>
          <w:ilvl w:val="0"/>
          <w:numId w:val="8"/>
        </w:numPr>
        <w:rPr>
          <w:color w:val="000000" w:themeColor="text1"/>
        </w:rPr>
      </w:pPr>
      <w:r w:rsidRPr="00255C0F">
        <w:rPr>
          <w:color w:val="000000" w:themeColor="text1"/>
        </w:rPr>
        <w:t xml:space="preserve">The </w:t>
      </w:r>
      <w:r>
        <w:rPr>
          <w:color w:val="000000" w:themeColor="text1"/>
        </w:rPr>
        <w:t>“</w:t>
      </w:r>
      <w:proofErr w:type="spellStart"/>
      <w:r>
        <w:rPr>
          <w:color w:val="000000" w:themeColor="text1"/>
        </w:rPr>
        <w:t>s</w:t>
      </w:r>
      <w:r w:rsidRPr="00255C0F">
        <w:rPr>
          <w:color w:val="000000" w:themeColor="text1"/>
        </w:rPr>
        <w:t>upplySync</w:t>
      </w:r>
      <w:proofErr w:type="spellEnd"/>
      <w:r>
        <w:rPr>
          <w:color w:val="000000" w:themeColor="text1"/>
        </w:rPr>
        <w:t>”</w:t>
      </w:r>
      <w:r w:rsidRPr="00255C0F">
        <w:rPr>
          <w:color w:val="000000" w:themeColor="text1"/>
        </w:rPr>
        <w:t xml:space="preserve"> web application is available and accessible in the test environment</w:t>
      </w:r>
    </w:p>
    <w:p w:rsidR="00255C0F" w:rsidRPr="00255C0F" w:rsidRDefault="00255C0F" w:rsidP="00255C0F">
      <w:pPr>
        <w:pStyle w:val="ListParagraph"/>
        <w:numPr>
          <w:ilvl w:val="0"/>
          <w:numId w:val="8"/>
        </w:numPr>
        <w:rPr>
          <w:color w:val="000000" w:themeColor="text1"/>
        </w:rPr>
      </w:pPr>
      <w:r w:rsidRPr="00255C0F">
        <w:rPr>
          <w:color w:val="000000" w:themeColor="text1"/>
        </w:rPr>
        <w:t>Confirmation is received from Bena Boss that the application is ready for testing</w:t>
      </w:r>
    </w:p>
    <w:p w:rsidR="00255C0F" w:rsidRPr="00255C0F" w:rsidRDefault="00255C0F" w:rsidP="00255C0F">
      <w:pPr>
        <w:pStyle w:val="ListParagraph"/>
        <w:numPr>
          <w:ilvl w:val="0"/>
          <w:numId w:val="8"/>
        </w:numPr>
        <w:rPr>
          <w:color w:val="000000" w:themeColor="text1"/>
        </w:rPr>
      </w:pPr>
      <w:r w:rsidRPr="00255C0F">
        <w:rPr>
          <w:color w:val="000000" w:themeColor="text1"/>
        </w:rPr>
        <w:t>All QA engineers have completed the required skills training and preparation activities</w:t>
      </w:r>
    </w:p>
    <w:p w:rsidR="00255C0F" w:rsidRDefault="00255C0F" w:rsidP="00255C0F">
      <w:pPr>
        <w:pStyle w:val="ListParagraph"/>
        <w:numPr>
          <w:ilvl w:val="0"/>
          <w:numId w:val="8"/>
        </w:numPr>
        <w:rPr>
          <w:color w:val="000000" w:themeColor="text1"/>
        </w:rPr>
      </w:pPr>
      <w:r w:rsidRPr="00255C0F">
        <w:rPr>
          <w:color w:val="000000" w:themeColor="text1"/>
        </w:rPr>
        <w:t>The test environment is properly configured and stable</w:t>
      </w:r>
    </w:p>
    <w:p w:rsidR="00255C0F" w:rsidRDefault="00255C0F" w:rsidP="00255C0F">
      <w:pPr>
        <w:pStyle w:val="ListParagraph"/>
        <w:rPr>
          <w:color w:val="000000" w:themeColor="text1"/>
        </w:rPr>
      </w:pPr>
    </w:p>
    <w:p w:rsidR="00255C0F" w:rsidRDefault="00255C0F" w:rsidP="00255C0F">
      <w:pPr>
        <w:ind w:left="360"/>
        <w:rPr>
          <w:color w:val="000000" w:themeColor="text1"/>
        </w:rPr>
      </w:pPr>
      <w:r w:rsidRPr="00255C0F">
        <w:rPr>
          <w:color w:val="000000" w:themeColor="text1"/>
        </w:rPr>
        <w:t>Exit Criteria</w:t>
      </w:r>
    </w:p>
    <w:p w:rsidR="00255C0F" w:rsidRPr="00255C0F" w:rsidRDefault="00255C0F" w:rsidP="00255C0F">
      <w:pPr>
        <w:ind w:left="360"/>
        <w:rPr>
          <w:color w:val="000000" w:themeColor="text1"/>
        </w:rPr>
      </w:pPr>
      <w:r w:rsidRPr="00255C0F">
        <w:rPr>
          <w:color w:val="000000" w:themeColor="text1"/>
        </w:rPr>
        <w:t>Functional testing will be considered complete when:</w:t>
      </w:r>
    </w:p>
    <w:p w:rsidR="00255C0F" w:rsidRPr="00255C0F" w:rsidRDefault="00255C0F" w:rsidP="00255C0F">
      <w:pPr>
        <w:pStyle w:val="ListParagraph"/>
        <w:numPr>
          <w:ilvl w:val="0"/>
          <w:numId w:val="8"/>
        </w:numPr>
        <w:rPr>
          <w:color w:val="000000" w:themeColor="text1"/>
        </w:rPr>
      </w:pPr>
      <w:r w:rsidRPr="00255C0F">
        <w:rPr>
          <w:color w:val="000000" w:themeColor="text1"/>
        </w:rPr>
        <w:t xml:space="preserve">All functional areas of the </w:t>
      </w:r>
      <w:r>
        <w:rPr>
          <w:color w:val="000000" w:themeColor="text1"/>
        </w:rPr>
        <w:t>“</w:t>
      </w:r>
      <w:proofErr w:type="spellStart"/>
      <w:r>
        <w:rPr>
          <w:color w:val="000000" w:themeColor="text1"/>
        </w:rPr>
        <w:t>s</w:t>
      </w:r>
      <w:r w:rsidRPr="00255C0F">
        <w:rPr>
          <w:color w:val="000000" w:themeColor="text1"/>
        </w:rPr>
        <w:t>upplySync</w:t>
      </w:r>
      <w:proofErr w:type="spellEnd"/>
      <w:r>
        <w:rPr>
          <w:color w:val="000000" w:themeColor="text1"/>
        </w:rPr>
        <w:t>”</w:t>
      </w:r>
      <w:r w:rsidRPr="00255C0F">
        <w:rPr>
          <w:color w:val="000000" w:themeColor="text1"/>
        </w:rPr>
        <w:t xml:space="preserve"> web application are manually tested</w:t>
      </w:r>
    </w:p>
    <w:p w:rsidR="00255C0F" w:rsidRPr="00255C0F" w:rsidRDefault="00255C0F" w:rsidP="00255C0F">
      <w:pPr>
        <w:pStyle w:val="ListParagraph"/>
        <w:numPr>
          <w:ilvl w:val="0"/>
          <w:numId w:val="8"/>
        </w:numPr>
        <w:rPr>
          <w:color w:val="000000" w:themeColor="text1"/>
        </w:rPr>
      </w:pPr>
      <w:r w:rsidRPr="00255C0F">
        <w:rPr>
          <w:color w:val="000000" w:themeColor="text1"/>
        </w:rPr>
        <w:t>All identified test scenarios are automated and executed successfully</w:t>
      </w:r>
    </w:p>
    <w:p w:rsidR="00255C0F" w:rsidRPr="00255C0F" w:rsidRDefault="00255C0F" w:rsidP="00255C0F">
      <w:pPr>
        <w:pStyle w:val="ListParagraph"/>
        <w:numPr>
          <w:ilvl w:val="0"/>
          <w:numId w:val="8"/>
        </w:numPr>
        <w:rPr>
          <w:color w:val="000000" w:themeColor="text1"/>
        </w:rPr>
      </w:pPr>
      <w:r w:rsidRPr="00255C0F">
        <w:rPr>
          <w:color w:val="000000" w:themeColor="text1"/>
        </w:rPr>
        <w:t>Automated test results and reports are generated and reviewed</w:t>
      </w:r>
    </w:p>
    <w:p w:rsidR="00255C0F" w:rsidRDefault="00255C0F" w:rsidP="00255C0F">
      <w:pPr>
        <w:pStyle w:val="ListParagraph"/>
        <w:numPr>
          <w:ilvl w:val="0"/>
          <w:numId w:val="8"/>
        </w:numPr>
        <w:rPr>
          <w:color w:val="000000" w:themeColor="text1"/>
        </w:rPr>
      </w:pPr>
      <w:r w:rsidRPr="00255C0F">
        <w:rPr>
          <w:color w:val="000000" w:themeColor="text1"/>
        </w:rPr>
        <w:t>Testing outcomes and reports are delivered and approved by Bena Boss</w:t>
      </w:r>
    </w:p>
    <w:p w:rsidR="00255C0F" w:rsidRDefault="00255C0F" w:rsidP="00255C0F">
      <w:pPr>
        <w:rPr>
          <w:color w:val="000000" w:themeColor="text1"/>
        </w:rPr>
      </w:pPr>
    </w:p>
    <w:p w:rsidR="00255C0F" w:rsidRPr="00255C0F" w:rsidRDefault="00255C0F" w:rsidP="00255C0F">
      <w:pPr>
        <w:pStyle w:val="ListParagraph"/>
        <w:numPr>
          <w:ilvl w:val="0"/>
          <w:numId w:val="10"/>
        </w:numPr>
        <w:rPr>
          <w:color w:val="000000" w:themeColor="text1"/>
          <w:u w:val="single"/>
        </w:rPr>
      </w:pPr>
      <w:r w:rsidRPr="00255C0F">
        <w:rPr>
          <w:color w:val="000000" w:themeColor="text1"/>
          <w:u w:val="single"/>
        </w:rPr>
        <w:t>Test Procedure</w:t>
      </w:r>
    </w:p>
    <w:p w:rsidR="00255C0F" w:rsidRDefault="00255C0F" w:rsidP="00255C0F">
      <w:pPr>
        <w:rPr>
          <w:color w:val="000000" w:themeColor="text1"/>
        </w:rPr>
      </w:pPr>
    </w:p>
    <w:p w:rsidR="00255C0F" w:rsidRPr="00255C0F" w:rsidRDefault="00255C0F" w:rsidP="00255C0F">
      <w:pPr>
        <w:rPr>
          <w:color w:val="000000" w:themeColor="text1"/>
        </w:rPr>
      </w:pPr>
      <w:r w:rsidRPr="00255C0F">
        <w:rPr>
          <w:color w:val="000000" w:themeColor="text1"/>
        </w:rPr>
        <w:t>The test procedure assumes the following points:</w:t>
      </w:r>
    </w:p>
    <w:p w:rsidR="00255C0F" w:rsidRPr="00255C0F" w:rsidRDefault="00255C0F" w:rsidP="00255C0F">
      <w:pPr>
        <w:pStyle w:val="ListParagraph"/>
        <w:numPr>
          <w:ilvl w:val="0"/>
          <w:numId w:val="11"/>
        </w:numPr>
        <w:rPr>
          <w:color w:val="000000" w:themeColor="text1"/>
        </w:rPr>
      </w:pPr>
      <w:r w:rsidRPr="00255C0F">
        <w:rPr>
          <w:color w:val="000000" w:themeColor="text1"/>
        </w:rPr>
        <w:lastRenderedPageBreak/>
        <w:t>Identification and documentation of any issues or unexpected behavior observed during testing.</w:t>
      </w:r>
    </w:p>
    <w:p w:rsidR="00255C0F" w:rsidRDefault="00255C0F" w:rsidP="00255C0F">
      <w:pPr>
        <w:rPr>
          <w:color w:val="000000" w:themeColor="text1"/>
        </w:rPr>
      </w:pPr>
      <w:r w:rsidRPr="00255C0F">
        <w:rPr>
          <w:color w:val="000000" w:themeColor="text1"/>
        </w:rPr>
        <w:t>Various aspects of the tested software will be verified through the execution of different types of testing to ensure overall application quality and stability.</w:t>
      </w:r>
    </w:p>
    <w:p w:rsidR="00255C0F" w:rsidRPr="00255C0F" w:rsidRDefault="00255C0F" w:rsidP="00255C0F">
      <w:pPr>
        <w:rPr>
          <w:color w:val="000000" w:themeColor="text1"/>
        </w:rPr>
      </w:pPr>
    </w:p>
    <w:p w:rsidR="00255C0F" w:rsidRPr="00255C0F" w:rsidRDefault="00255C0F" w:rsidP="00255C0F">
      <w:pPr>
        <w:rPr>
          <w:color w:val="000000" w:themeColor="text1"/>
        </w:rPr>
      </w:pPr>
      <w:r w:rsidRPr="00255C0F">
        <w:rPr>
          <w:color w:val="000000" w:themeColor="text1"/>
        </w:rPr>
        <w:t>Testing Types</w:t>
      </w:r>
    </w:p>
    <w:p w:rsidR="00255C0F" w:rsidRPr="00255C0F" w:rsidRDefault="00255C0F" w:rsidP="00255C0F">
      <w:pPr>
        <w:pStyle w:val="ListParagraph"/>
        <w:numPr>
          <w:ilvl w:val="0"/>
          <w:numId w:val="11"/>
        </w:numPr>
        <w:rPr>
          <w:color w:val="000000" w:themeColor="text1"/>
        </w:rPr>
      </w:pPr>
      <w:r w:rsidRPr="00255C0F">
        <w:rPr>
          <w:color w:val="000000" w:themeColor="text1"/>
        </w:rPr>
        <w:t>Functional Testing – verification of core business logic and application workflows</w:t>
      </w:r>
    </w:p>
    <w:p w:rsidR="00255C0F" w:rsidRPr="00255C0F" w:rsidRDefault="00255C0F" w:rsidP="00255C0F">
      <w:pPr>
        <w:pStyle w:val="ListParagraph"/>
        <w:numPr>
          <w:ilvl w:val="0"/>
          <w:numId w:val="11"/>
        </w:numPr>
        <w:rPr>
          <w:color w:val="000000" w:themeColor="text1"/>
        </w:rPr>
      </w:pPr>
      <w:r w:rsidRPr="00255C0F">
        <w:rPr>
          <w:color w:val="000000" w:themeColor="text1"/>
        </w:rPr>
        <w:t>UI Testing – validation of user interface elements, layout, and visual consistency</w:t>
      </w:r>
    </w:p>
    <w:p w:rsidR="00255C0F" w:rsidRPr="00255C0F" w:rsidRDefault="00255C0F" w:rsidP="00255C0F">
      <w:pPr>
        <w:pStyle w:val="ListParagraph"/>
        <w:numPr>
          <w:ilvl w:val="0"/>
          <w:numId w:val="11"/>
        </w:numPr>
        <w:rPr>
          <w:color w:val="000000" w:themeColor="text1"/>
        </w:rPr>
      </w:pPr>
      <w:r w:rsidRPr="00255C0F">
        <w:rPr>
          <w:color w:val="000000" w:themeColor="text1"/>
        </w:rPr>
        <w:t>Usability Testing – assessment of ease of use, navigation, and user experience</w:t>
      </w:r>
    </w:p>
    <w:p w:rsidR="00255C0F" w:rsidRPr="00255C0F" w:rsidRDefault="00255C0F" w:rsidP="00255C0F">
      <w:pPr>
        <w:pStyle w:val="ListParagraph"/>
        <w:numPr>
          <w:ilvl w:val="0"/>
          <w:numId w:val="11"/>
        </w:numPr>
        <w:rPr>
          <w:color w:val="000000" w:themeColor="text1"/>
        </w:rPr>
      </w:pPr>
      <w:r w:rsidRPr="00255C0F">
        <w:rPr>
          <w:color w:val="000000" w:themeColor="text1"/>
        </w:rPr>
        <w:t>Regression Testing – verification that existing functionality remains unaffected after changes or automation updates</w:t>
      </w:r>
    </w:p>
    <w:p w:rsidR="00255C0F" w:rsidRPr="00255C0F" w:rsidRDefault="00255C0F" w:rsidP="00255C0F">
      <w:pPr>
        <w:pStyle w:val="ListParagraph"/>
        <w:numPr>
          <w:ilvl w:val="0"/>
          <w:numId w:val="11"/>
        </w:numPr>
        <w:rPr>
          <w:color w:val="000000" w:themeColor="text1"/>
        </w:rPr>
      </w:pPr>
      <w:r w:rsidRPr="00255C0F">
        <w:rPr>
          <w:color w:val="000000" w:themeColor="text1"/>
        </w:rPr>
        <w:t>Retesting – re-execution of test cases for previously identified issues, if required</w:t>
      </w:r>
    </w:p>
    <w:p w:rsidR="00255C0F" w:rsidRDefault="00255C0F" w:rsidP="00255C0F">
      <w:pPr>
        <w:pStyle w:val="ListParagraph"/>
        <w:numPr>
          <w:ilvl w:val="0"/>
          <w:numId w:val="11"/>
        </w:numPr>
        <w:rPr>
          <w:color w:val="000000" w:themeColor="text1"/>
        </w:rPr>
      </w:pPr>
      <w:r w:rsidRPr="00255C0F">
        <w:rPr>
          <w:color w:val="000000" w:themeColor="text1"/>
        </w:rPr>
        <w:t>API Testing – validation of backend services, request/response behavior, and data integrity</w:t>
      </w:r>
      <w:r>
        <w:rPr>
          <w:color w:val="000000" w:themeColor="text1"/>
        </w:rPr>
        <w:t xml:space="preserve"> (if requested)</w:t>
      </w:r>
    </w:p>
    <w:p w:rsidR="00255C0F" w:rsidRDefault="00255C0F" w:rsidP="00255C0F">
      <w:pPr>
        <w:rPr>
          <w:color w:val="000000" w:themeColor="text1"/>
        </w:rPr>
      </w:pPr>
    </w:p>
    <w:p w:rsidR="00255C0F" w:rsidRDefault="00255C0F" w:rsidP="00255C0F">
      <w:pPr>
        <w:pStyle w:val="ListParagraph"/>
        <w:numPr>
          <w:ilvl w:val="0"/>
          <w:numId w:val="10"/>
        </w:numPr>
        <w:rPr>
          <w:color w:val="000000" w:themeColor="text1"/>
          <w:u w:val="single"/>
        </w:rPr>
      </w:pPr>
      <w:r w:rsidRPr="00255C0F">
        <w:rPr>
          <w:color w:val="000000" w:themeColor="text1"/>
          <w:u w:val="single"/>
        </w:rPr>
        <w:t>Bug Reports</w:t>
      </w:r>
    </w:p>
    <w:p w:rsidR="00255C0F" w:rsidRPr="00255C0F" w:rsidRDefault="00255C0F" w:rsidP="00255C0F">
      <w:pPr>
        <w:ind w:left="360"/>
        <w:rPr>
          <w:color w:val="000000" w:themeColor="text1"/>
          <w:u w:val="single"/>
        </w:rPr>
      </w:pPr>
    </w:p>
    <w:p w:rsidR="00255C0F" w:rsidRDefault="00255C0F" w:rsidP="00255C0F">
      <w:pPr>
        <w:rPr>
          <w:color w:val="000000" w:themeColor="text1"/>
        </w:rPr>
      </w:pPr>
      <w:r>
        <w:rPr>
          <w:color w:val="000000" w:themeColor="text1"/>
        </w:rPr>
        <w:t>Bug</w:t>
      </w:r>
      <w:r w:rsidRPr="00255C0F">
        <w:rPr>
          <w:color w:val="000000" w:themeColor="text1"/>
        </w:rPr>
        <w:t xml:space="preserve"> reports are created to provide</w:t>
      </w:r>
      <w:r>
        <w:rPr>
          <w:color w:val="000000" w:themeColor="text1"/>
        </w:rPr>
        <w:t xml:space="preserve"> product owners</w:t>
      </w:r>
      <w:r w:rsidRPr="00255C0F">
        <w:rPr>
          <w:color w:val="000000" w:themeColor="text1"/>
        </w:rPr>
        <w:t>, including QA engineers, developers</w:t>
      </w:r>
      <w:r>
        <w:rPr>
          <w:color w:val="000000" w:themeColor="text1"/>
        </w:rPr>
        <w:t xml:space="preserve"> </w:t>
      </w:r>
      <w:r w:rsidRPr="00255C0F">
        <w:rPr>
          <w:color w:val="000000" w:themeColor="text1"/>
        </w:rPr>
        <w:t>with clear and detailed information about any defects or unexpected behavior identified during testing. The purpose of these reports is to support effective analysis, understanding of root causes</w:t>
      </w:r>
      <w:r>
        <w:rPr>
          <w:color w:val="000000" w:themeColor="text1"/>
        </w:rPr>
        <w:t>.</w:t>
      </w:r>
    </w:p>
    <w:p w:rsidR="00255C0F" w:rsidRPr="00255C0F" w:rsidRDefault="00255C0F" w:rsidP="00255C0F">
      <w:pPr>
        <w:rPr>
          <w:color w:val="000000" w:themeColor="text1"/>
        </w:rPr>
      </w:pPr>
    </w:p>
    <w:p w:rsidR="00255C0F" w:rsidRPr="00255C0F" w:rsidRDefault="00255C0F" w:rsidP="00255C0F">
      <w:pPr>
        <w:rPr>
          <w:color w:val="000000" w:themeColor="text1"/>
        </w:rPr>
      </w:pPr>
      <w:r w:rsidRPr="00255C0F">
        <w:rPr>
          <w:color w:val="000000" w:themeColor="text1"/>
        </w:rPr>
        <w:t>Each issue report will include the following information:</w:t>
      </w:r>
    </w:p>
    <w:p w:rsidR="00255C0F" w:rsidRPr="00255C0F" w:rsidRDefault="00255C0F" w:rsidP="00255C0F">
      <w:pPr>
        <w:pStyle w:val="ListParagraph"/>
        <w:numPr>
          <w:ilvl w:val="0"/>
          <w:numId w:val="12"/>
        </w:numPr>
        <w:rPr>
          <w:color w:val="000000" w:themeColor="text1"/>
        </w:rPr>
      </w:pPr>
      <w:r w:rsidRPr="00255C0F">
        <w:rPr>
          <w:color w:val="000000" w:themeColor="text1"/>
        </w:rPr>
        <w:t>Summary – a brief and clear description of the observed issue</w:t>
      </w:r>
    </w:p>
    <w:p w:rsidR="00255C0F" w:rsidRPr="00255C0F" w:rsidRDefault="00255C0F" w:rsidP="00255C0F">
      <w:pPr>
        <w:pStyle w:val="ListParagraph"/>
        <w:numPr>
          <w:ilvl w:val="0"/>
          <w:numId w:val="12"/>
        </w:numPr>
        <w:rPr>
          <w:color w:val="000000" w:themeColor="text1"/>
        </w:rPr>
      </w:pPr>
      <w:r w:rsidRPr="00255C0F">
        <w:rPr>
          <w:color w:val="000000" w:themeColor="text1"/>
        </w:rPr>
        <w:t xml:space="preserve">Location – the area or functionality of the </w:t>
      </w:r>
      <w:r>
        <w:rPr>
          <w:color w:val="000000" w:themeColor="text1"/>
        </w:rPr>
        <w:t>“</w:t>
      </w:r>
      <w:proofErr w:type="spellStart"/>
      <w:r>
        <w:rPr>
          <w:color w:val="000000" w:themeColor="text1"/>
        </w:rPr>
        <w:t>s</w:t>
      </w:r>
      <w:r w:rsidRPr="00255C0F">
        <w:rPr>
          <w:color w:val="000000" w:themeColor="text1"/>
        </w:rPr>
        <w:t>upplySync</w:t>
      </w:r>
      <w:proofErr w:type="spellEnd"/>
      <w:r>
        <w:rPr>
          <w:color w:val="000000" w:themeColor="text1"/>
        </w:rPr>
        <w:t>”</w:t>
      </w:r>
      <w:r w:rsidRPr="00255C0F">
        <w:rPr>
          <w:color w:val="000000" w:themeColor="text1"/>
        </w:rPr>
        <w:t xml:space="preserve"> web application where the issue occurs</w:t>
      </w:r>
    </w:p>
    <w:p w:rsidR="00255C0F" w:rsidRPr="00255C0F" w:rsidRDefault="00255C0F" w:rsidP="00255C0F">
      <w:pPr>
        <w:pStyle w:val="ListParagraph"/>
        <w:numPr>
          <w:ilvl w:val="0"/>
          <w:numId w:val="12"/>
        </w:numPr>
        <w:rPr>
          <w:color w:val="000000" w:themeColor="text1"/>
        </w:rPr>
      </w:pPr>
      <w:r w:rsidRPr="00255C0F">
        <w:rPr>
          <w:color w:val="000000" w:themeColor="text1"/>
        </w:rPr>
        <w:t>Steps to reproduce – a detailed, step-by-step description of how to reproduce the issue</w:t>
      </w:r>
    </w:p>
    <w:p w:rsidR="00255C0F" w:rsidRPr="00255C0F" w:rsidRDefault="00255C0F" w:rsidP="00255C0F">
      <w:pPr>
        <w:pStyle w:val="ListParagraph"/>
        <w:numPr>
          <w:ilvl w:val="0"/>
          <w:numId w:val="12"/>
        </w:numPr>
        <w:rPr>
          <w:color w:val="000000" w:themeColor="text1"/>
        </w:rPr>
      </w:pPr>
      <w:r w:rsidRPr="00255C0F">
        <w:rPr>
          <w:color w:val="000000" w:themeColor="text1"/>
        </w:rPr>
        <w:t>Severity – classification of the issue based on its impact on application functionality</w:t>
      </w:r>
    </w:p>
    <w:p w:rsidR="00255C0F" w:rsidRDefault="00255C0F" w:rsidP="00255C0F">
      <w:pPr>
        <w:pStyle w:val="ListParagraph"/>
        <w:numPr>
          <w:ilvl w:val="0"/>
          <w:numId w:val="12"/>
        </w:numPr>
        <w:rPr>
          <w:color w:val="000000" w:themeColor="text1"/>
        </w:rPr>
      </w:pPr>
      <w:r w:rsidRPr="00255C0F">
        <w:rPr>
          <w:color w:val="000000" w:themeColor="text1"/>
        </w:rPr>
        <w:t>Additional information – supporting materials such as screenshots, screen recordings, logs, or other relevant evidence</w:t>
      </w:r>
    </w:p>
    <w:p w:rsidR="00255C0F" w:rsidRPr="00255C0F" w:rsidRDefault="00255C0F" w:rsidP="00255C0F">
      <w:pPr>
        <w:rPr>
          <w:color w:val="000000" w:themeColor="text1"/>
        </w:rPr>
      </w:pPr>
    </w:p>
    <w:p w:rsidR="00255C0F" w:rsidRDefault="00255C0F" w:rsidP="00255C0F">
      <w:pPr>
        <w:rPr>
          <w:color w:val="000000" w:themeColor="text1"/>
        </w:rPr>
      </w:pPr>
      <w:r w:rsidRPr="00255C0F">
        <w:rPr>
          <w:color w:val="000000" w:themeColor="text1"/>
        </w:rPr>
        <w:t xml:space="preserve">All identified issues will be documented and included in test execution summaries and final reports shared with </w:t>
      </w:r>
      <w:r>
        <w:rPr>
          <w:color w:val="000000" w:themeColor="text1"/>
        </w:rPr>
        <w:t>product owners and Bena Boss</w:t>
      </w:r>
      <w:r w:rsidRPr="00255C0F">
        <w:rPr>
          <w:color w:val="000000" w:themeColor="text1"/>
        </w:rPr>
        <w:t>.</w:t>
      </w:r>
    </w:p>
    <w:p w:rsidR="00255C0F" w:rsidRDefault="00255C0F" w:rsidP="00255C0F">
      <w:pPr>
        <w:rPr>
          <w:color w:val="000000" w:themeColor="text1"/>
        </w:rPr>
      </w:pPr>
    </w:p>
    <w:p w:rsidR="00255C0F" w:rsidRPr="00255C0F" w:rsidRDefault="00255C0F" w:rsidP="00255C0F">
      <w:pPr>
        <w:pStyle w:val="ListParagraph"/>
        <w:numPr>
          <w:ilvl w:val="0"/>
          <w:numId w:val="4"/>
        </w:numPr>
        <w:rPr>
          <w:i/>
          <w:iCs/>
          <w:color w:val="000000" w:themeColor="text1"/>
        </w:rPr>
      </w:pPr>
      <w:r w:rsidRPr="00255C0F">
        <w:rPr>
          <w:i/>
          <w:iCs/>
          <w:color w:val="000000" w:themeColor="text1"/>
        </w:rPr>
        <w:t>Resources</w:t>
      </w:r>
    </w:p>
    <w:p w:rsidR="00255C0F" w:rsidRPr="00255C0F" w:rsidRDefault="00255C0F" w:rsidP="00255C0F">
      <w:pPr>
        <w:pStyle w:val="ListParagraph"/>
        <w:rPr>
          <w:color w:val="000000" w:themeColor="text1"/>
        </w:rPr>
      </w:pPr>
    </w:p>
    <w:p w:rsidR="00255C0F" w:rsidRDefault="00255C0F" w:rsidP="00255C0F">
      <w:pPr>
        <w:rPr>
          <w:color w:val="000000" w:themeColor="text1"/>
        </w:rPr>
      </w:pPr>
      <w:r w:rsidRPr="00255C0F">
        <w:rPr>
          <w:color w:val="000000" w:themeColor="text1"/>
        </w:rPr>
        <w:t>The following tools will be used for the</w:t>
      </w:r>
      <w:r>
        <w:rPr>
          <w:color w:val="000000" w:themeColor="text1"/>
        </w:rPr>
        <w:t xml:space="preserve"> </w:t>
      </w:r>
      <w:r>
        <w:rPr>
          <w:color w:val="000000" w:themeColor="text1"/>
        </w:rPr>
        <w:t>“</w:t>
      </w:r>
      <w:proofErr w:type="spellStart"/>
      <w:r>
        <w:rPr>
          <w:color w:val="000000" w:themeColor="text1"/>
        </w:rPr>
        <w:t>s</w:t>
      </w:r>
      <w:r w:rsidRPr="00255C0F">
        <w:rPr>
          <w:color w:val="000000" w:themeColor="text1"/>
        </w:rPr>
        <w:t>upplySync</w:t>
      </w:r>
      <w:proofErr w:type="spellEnd"/>
      <w:r>
        <w:rPr>
          <w:color w:val="000000" w:themeColor="text1"/>
        </w:rPr>
        <w:t>”</w:t>
      </w:r>
      <w:r w:rsidRPr="00255C0F">
        <w:rPr>
          <w:color w:val="000000" w:themeColor="text1"/>
        </w:rPr>
        <w:t xml:space="preserve"> project:</w:t>
      </w:r>
    </w:p>
    <w:p w:rsidR="00255C0F" w:rsidRDefault="00255C0F" w:rsidP="00255C0F">
      <w:pPr>
        <w:rPr>
          <w:color w:val="000000" w:themeColor="text1"/>
        </w:rPr>
      </w:pPr>
    </w:p>
    <w:tbl>
      <w:tblPr>
        <w:tblStyle w:val="TableGrid"/>
        <w:tblW w:w="0" w:type="auto"/>
        <w:tblLook w:val="04A0" w:firstRow="1" w:lastRow="0" w:firstColumn="1" w:lastColumn="0" w:noHBand="0" w:noVBand="1"/>
      </w:tblPr>
      <w:tblGrid>
        <w:gridCol w:w="4675"/>
        <w:gridCol w:w="4675"/>
      </w:tblGrid>
      <w:tr w:rsidR="00255C0F" w:rsidTr="00255C0F">
        <w:tc>
          <w:tcPr>
            <w:tcW w:w="4675" w:type="dxa"/>
          </w:tcPr>
          <w:p w:rsidR="00255C0F" w:rsidRDefault="00255C0F" w:rsidP="00255C0F">
            <w:pPr>
              <w:rPr>
                <w:color w:val="000000" w:themeColor="text1"/>
              </w:rPr>
            </w:pPr>
            <w:r>
              <w:rPr>
                <w:color w:val="000000" w:themeColor="text1"/>
              </w:rPr>
              <w:t>Process/Purpose:</w:t>
            </w:r>
          </w:p>
        </w:tc>
        <w:tc>
          <w:tcPr>
            <w:tcW w:w="4675" w:type="dxa"/>
          </w:tcPr>
          <w:p w:rsidR="00255C0F" w:rsidRDefault="00255C0F" w:rsidP="00255C0F">
            <w:pPr>
              <w:rPr>
                <w:color w:val="000000" w:themeColor="text1"/>
              </w:rPr>
            </w:pPr>
            <w:r>
              <w:rPr>
                <w:color w:val="000000" w:themeColor="text1"/>
              </w:rPr>
              <w:t>Tool Used:</w:t>
            </w:r>
          </w:p>
        </w:tc>
      </w:tr>
      <w:tr w:rsidR="00255C0F" w:rsidTr="00255C0F">
        <w:tc>
          <w:tcPr>
            <w:tcW w:w="4675" w:type="dxa"/>
          </w:tcPr>
          <w:p w:rsidR="00255C0F" w:rsidRDefault="00255C0F" w:rsidP="00255C0F">
            <w:pPr>
              <w:rPr>
                <w:color w:val="000000" w:themeColor="text1"/>
              </w:rPr>
            </w:pPr>
            <w:r w:rsidRPr="00255C0F">
              <w:rPr>
                <w:color w:val="000000" w:themeColor="text1"/>
              </w:rPr>
              <w:t xml:space="preserve">Source Code Management       </w:t>
            </w:r>
          </w:p>
        </w:tc>
        <w:tc>
          <w:tcPr>
            <w:tcW w:w="4675" w:type="dxa"/>
          </w:tcPr>
          <w:p w:rsidR="00255C0F" w:rsidRDefault="00255C0F" w:rsidP="00255C0F">
            <w:pPr>
              <w:rPr>
                <w:color w:val="000000" w:themeColor="text1"/>
              </w:rPr>
            </w:pPr>
            <w:r w:rsidRPr="00255C0F">
              <w:rPr>
                <w:color w:val="000000" w:themeColor="text1"/>
              </w:rPr>
              <w:t>GitHub</w:t>
            </w:r>
          </w:p>
        </w:tc>
      </w:tr>
      <w:tr w:rsidR="00255C0F" w:rsidTr="00255C0F">
        <w:tc>
          <w:tcPr>
            <w:tcW w:w="4675" w:type="dxa"/>
          </w:tcPr>
          <w:p w:rsidR="00255C0F" w:rsidRDefault="00255C0F" w:rsidP="00255C0F">
            <w:pPr>
              <w:rPr>
                <w:color w:val="000000" w:themeColor="text1"/>
              </w:rPr>
            </w:pPr>
            <w:r w:rsidRPr="00255C0F">
              <w:rPr>
                <w:color w:val="000000" w:themeColor="text1"/>
              </w:rPr>
              <w:t>Issue Tracking (if required)</w:t>
            </w:r>
          </w:p>
        </w:tc>
        <w:tc>
          <w:tcPr>
            <w:tcW w:w="4675" w:type="dxa"/>
          </w:tcPr>
          <w:p w:rsidR="00255C0F" w:rsidRDefault="00255C0F" w:rsidP="00255C0F">
            <w:pPr>
              <w:rPr>
                <w:color w:val="000000" w:themeColor="text1"/>
              </w:rPr>
            </w:pPr>
            <w:r w:rsidRPr="00255C0F">
              <w:rPr>
                <w:color w:val="000000" w:themeColor="text1"/>
              </w:rPr>
              <w:t xml:space="preserve">Jira          </w:t>
            </w:r>
          </w:p>
        </w:tc>
      </w:tr>
      <w:tr w:rsidR="00255C0F" w:rsidTr="00255C0F">
        <w:tc>
          <w:tcPr>
            <w:tcW w:w="4675" w:type="dxa"/>
          </w:tcPr>
          <w:p w:rsidR="00255C0F" w:rsidRDefault="00255C0F" w:rsidP="00255C0F">
            <w:pPr>
              <w:rPr>
                <w:color w:val="000000" w:themeColor="text1"/>
              </w:rPr>
            </w:pPr>
            <w:r w:rsidRPr="00255C0F">
              <w:rPr>
                <w:color w:val="000000" w:themeColor="text1"/>
              </w:rPr>
              <w:t xml:space="preserve">Test Automation Development  </w:t>
            </w:r>
          </w:p>
        </w:tc>
        <w:tc>
          <w:tcPr>
            <w:tcW w:w="4675" w:type="dxa"/>
          </w:tcPr>
          <w:p w:rsidR="00255C0F" w:rsidRDefault="00255C0F" w:rsidP="00255C0F">
            <w:pPr>
              <w:rPr>
                <w:color w:val="000000" w:themeColor="text1"/>
              </w:rPr>
            </w:pPr>
            <w:r w:rsidRPr="00255C0F">
              <w:rPr>
                <w:color w:val="000000" w:themeColor="text1"/>
              </w:rPr>
              <w:t>IntelliJ IDEA</w:t>
            </w:r>
          </w:p>
        </w:tc>
      </w:tr>
      <w:tr w:rsidR="00255C0F" w:rsidTr="00255C0F">
        <w:tc>
          <w:tcPr>
            <w:tcW w:w="4675" w:type="dxa"/>
          </w:tcPr>
          <w:p w:rsidR="00255C0F" w:rsidRDefault="00255C0F" w:rsidP="00255C0F">
            <w:pPr>
              <w:rPr>
                <w:color w:val="000000" w:themeColor="text1"/>
              </w:rPr>
            </w:pPr>
            <w:r w:rsidRPr="00255C0F">
              <w:rPr>
                <w:color w:val="000000" w:themeColor="text1"/>
              </w:rPr>
              <w:t xml:space="preserve">Web Application Testing      </w:t>
            </w:r>
          </w:p>
        </w:tc>
        <w:tc>
          <w:tcPr>
            <w:tcW w:w="4675" w:type="dxa"/>
          </w:tcPr>
          <w:p w:rsidR="00255C0F" w:rsidRDefault="00255C0F" w:rsidP="00255C0F">
            <w:pPr>
              <w:rPr>
                <w:color w:val="000000" w:themeColor="text1"/>
              </w:rPr>
            </w:pPr>
            <w:r w:rsidRPr="00255C0F">
              <w:rPr>
                <w:color w:val="000000" w:themeColor="text1"/>
              </w:rPr>
              <w:t>Google Chrome</w:t>
            </w:r>
          </w:p>
        </w:tc>
      </w:tr>
    </w:tbl>
    <w:p w:rsidR="00255C0F" w:rsidRPr="00255C0F" w:rsidRDefault="00255C0F" w:rsidP="00255C0F">
      <w:pPr>
        <w:rPr>
          <w:i/>
          <w:iCs/>
          <w:color w:val="000000" w:themeColor="text1"/>
        </w:rPr>
      </w:pPr>
    </w:p>
    <w:p w:rsidR="00255C0F" w:rsidRPr="00255C0F" w:rsidRDefault="00255C0F" w:rsidP="00255C0F">
      <w:pPr>
        <w:pStyle w:val="ListParagraph"/>
        <w:numPr>
          <w:ilvl w:val="0"/>
          <w:numId w:val="4"/>
        </w:numPr>
        <w:rPr>
          <w:i/>
          <w:iCs/>
          <w:color w:val="000000" w:themeColor="text1"/>
        </w:rPr>
      </w:pPr>
      <w:r w:rsidRPr="00255C0F">
        <w:rPr>
          <w:i/>
          <w:iCs/>
          <w:color w:val="000000" w:themeColor="text1"/>
        </w:rPr>
        <w:t>Testing Process Risks</w:t>
      </w:r>
    </w:p>
    <w:p w:rsidR="00255C0F" w:rsidRPr="00255C0F" w:rsidRDefault="00255C0F" w:rsidP="00255C0F">
      <w:pPr>
        <w:pStyle w:val="ListParagraph"/>
        <w:rPr>
          <w:color w:val="000000" w:themeColor="text1"/>
        </w:rPr>
      </w:pPr>
    </w:p>
    <w:p w:rsidR="00255C0F" w:rsidRPr="00255C0F" w:rsidRDefault="00255C0F" w:rsidP="00255C0F">
      <w:pPr>
        <w:rPr>
          <w:color w:val="000000" w:themeColor="text1"/>
        </w:rPr>
      </w:pPr>
      <w:r w:rsidRPr="00255C0F">
        <w:rPr>
          <w:color w:val="000000" w:themeColor="text1"/>
        </w:rPr>
        <w:t xml:space="preserve">The following issues may negatively impact the testing activities for the </w:t>
      </w:r>
      <w:r>
        <w:rPr>
          <w:color w:val="000000" w:themeColor="text1"/>
        </w:rPr>
        <w:t>“</w:t>
      </w:r>
      <w:proofErr w:type="spellStart"/>
      <w:r>
        <w:rPr>
          <w:color w:val="000000" w:themeColor="text1"/>
        </w:rPr>
        <w:t>s</w:t>
      </w:r>
      <w:r w:rsidRPr="00255C0F">
        <w:rPr>
          <w:color w:val="000000" w:themeColor="text1"/>
        </w:rPr>
        <w:t>upplySync</w:t>
      </w:r>
      <w:proofErr w:type="spellEnd"/>
      <w:r>
        <w:rPr>
          <w:color w:val="000000" w:themeColor="text1"/>
        </w:rPr>
        <w:t>”</w:t>
      </w:r>
      <w:r w:rsidRPr="00255C0F">
        <w:rPr>
          <w:color w:val="000000" w:themeColor="text1"/>
        </w:rPr>
        <w:t xml:space="preserve"> project:</w:t>
      </w:r>
    </w:p>
    <w:p w:rsidR="00255C0F" w:rsidRDefault="00255C0F" w:rsidP="00255C0F">
      <w:pPr>
        <w:pStyle w:val="ListParagraph"/>
        <w:numPr>
          <w:ilvl w:val="0"/>
          <w:numId w:val="13"/>
        </w:numPr>
        <w:rPr>
          <w:color w:val="000000" w:themeColor="text1"/>
        </w:rPr>
      </w:pPr>
      <w:r w:rsidRPr="00255C0F">
        <w:rPr>
          <w:color w:val="000000" w:themeColor="text1"/>
        </w:rPr>
        <w:t>Changes in application behavior or business requirements that are introduced without prior discussion or clarification with the QA team</w:t>
      </w:r>
    </w:p>
    <w:p w:rsidR="00255C0F" w:rsidRPr="00255C0F" w:rsidRDefault="00255C0F" w:rsidP="00255C0F">
      <w:pPr>
        <w:pStyle w:val="ListParagraph"/>
        <w:numPr>
          <w:ilvl w:val="0"/>
          <w:numId w:val="13"/>
        </w:numPr>
        <w:rPr>
          <w:color w:val="000000" w:themeColor="text1"/>
        </w:rPr>
      </w:pPr>
      <w:r>
        <w:rPr>
          <w:color w:val="000000" w:themeColor="text1"/>
        </w:rPr>
        <w:t>Delays in submitting split parts of project by other QA team members</w:t>
      </w:r>
    </w:p>
    <w:p w:rsidR="00255C0F" w:rsidRPr="00255C0F" w:rsidRDefault="00255C0F" w:rsidP="00255C0F">
      <w:pPr>
        <w:pStyle w:val="ListParagraph"/>
        <w:numPr>
          <w:ilvl w:val="0"/>
          <w:numId w:val="13"/>
        </w:numPr>
        <w:rPr>
          <w:color w:val="000000" w:themeColor="text1"/>
        </w:rPr>
      </w:pPr>
      <w:r w:rsidRPr="00255C0F">
        <w:rPr>
          <w:color w:val="000000" w:themeColor="text1"/>
        </w:rPr>
        <w:t>Delays in addressing or resolving identified issues</w:t>
      </w:r>
    </w:p>
    <w:p w:rsidR="00255C0F" w:rsidRPr="00255C0F" w:rsidRDefault="00255C0F" w:rsidP="00255C0F">
      <w:pPr>
        <w:pStyle w:val="ListParagraph"/>
        <w:numPr>
          <w:ilvl w:val="0"/>
          <w:numId w:val="13"/>
        </w:numPr>
        <w:rPr>
          <w:color w:val="000000" w:themeColor="text1"/>
        </w:rPr>
      </w:pPr>
      <w:r w:rsidRPr="00255C0F">
        <w:rPr>
          <w:color w:val="000000" w:themeColor="text1"/>
        </w:rPr>
        <w:t>Delays in delivering updated versions or builds of the application for testing</w:t>
      </w:r>
    </w:p>
    <w:p w:rsidR="00255C0F" w:rsidRDefault="00255C0F" w:rsidP="00255C0F">
      <w:pPr>
        <w:rPr>
          <w:color w:val="000000" w:themeColor="text1"/>
        </w:rPr>
      </w:pPr>
      <w:r w:rsidRPr="00255C0F">
        <w:rPr>
          <w:color w:val="000000" w:themeColor="text1"/>
        </w:rPr>
        <w:t>These risks may affect testing schedules, coverage, and the overall quality of test results.</w:t>
      </w:r>
    </w:p>
    <w:p w:rsidR="00255C0F" w:rsidRDefault="00255C0F" w:rsidP="00255C0F">
      <w:pPr>
        <w:rPr>
          <w:color w:val="000000" w:themeColor="text1"/>
        </w:rPr>
      </w:pPr>
    </w:p>
    <w:p w:rsidR="00255C0F" w:rsidRDefault="00255C0F" w:rsidP="00255C0F">
      <w:pPr>
        <w:pStyle w:val="ListParagraph"/>
        <w:numPr>
          <w:ilvl w:val="0"/>
          <w:numId w:val="4"/>
        </w:numPr>
        <w:rPr>
          <w:i/>
          <w:iCs/>
          <w:color w:val="000000" w:themeColor="text1"/>
        </w:rPr>
      </w:pPr>
      <w:r w:rsidRPr="00255C0F">
        <w:rPr>
          <w:i/>
          <w:iCs/>
          <w:color w:val="000000" w:themeColor="text1"/>
        </w:rPr>
        <w:t>Test Team Expectations</w:t>
      </w:r>
    </w:p>
    <w:p w:rsidR="00255C0F" w:rsidRDefault="00255C0F" w:rsidP="00255C0F">
      <w:pPr>
        <w:pStyle w:val="ListParagraph"/>
        <w:rPr>
          <w:i/>
          <w:iCs/>
          <w:color w:val="000000" w:themeColor="text1"/>
        </w:rPr>
      </w:pPr>
    </w:p>
    <w:p w:rsidR="00255C0F" w:rsidRPr="00255C0F" w:rsidRDefault="00255C0F" w:rsidP="00255C0F">
      <w:pPr>
        <w:rPr>
          <w:color w:val="000000" w:themeColor="text1"/>
        </w:rPr>
      </w:pPr>
      <w:r w:rsidRPr="00255C0F">
        <w:rPr>
          <w:color w:val="000000" w:themeColor="text1"/>
        </w:rPr>
        <w:t xml:space="preserve">The following expectations apply throughout the testing process for the </w:t>
      </w:r>
      <w:r>
        <w:rPr>
          <w:color w:val="000000" w:themeColor="text1"/>
        </w:rPr>
        <w:t>“</w:t>
      </w:r>
      <w:proofErr w:type="spellStart"/>
      <w:r>
        <w:rPr>
          <w:color w:val="000000" w:themeColor="text1"/>
        </w:rPr>
        <w:t>s</w:t>
      </w:r>
      <w:r w:rsidRPr="00255C0F">
        <w:rPr>
          <w:color w:val="000000" w:themeColor="text1"/>
        </w:rPr>
        <w:t>upplySync</w:t>
      </w:r>
      <w:proofErr w:type="spellEnd"/>
      <w:r>
        <w:rPr>
          <w:color w:val="000000" w:themeColor="text1"/>
        </w:rPr>
        <w:t>”</w:t>
      </w:r>
      <w:r w:rsidRPr="00255C0F">
        <w:rPr>
          <w:color w:val="000000" w:themeColor="text1"/>
        </w:rPr>
        <w:t xml:space="preserve"> project:</w:t>
      </w:r>
    </w:p>
    <w:p w:rsidR="00255C0F" w:rsidRPr="00255C0F" w:rsidRDefault="00255C0F" w:rsidP="00255C0F">
      <w:pPr>
        <w:pStyle w:val="ListParagraph"/>
        <w:numPr>
          <w:ilvl w:val="0"/>
          <w:numId w:val="14"/>
        </w:numPr>
        <w:rPr>
          <w:color w:val="000000" w:themeColor="text1"/>
        </w:rPr>
      </w:pPr>
      <w:r w:rsidRPr="00255C0F">
        <w:rPr>
          <w:color w:val="000000" w:themeColor="text1"/>
        </w:rPr>
        <w:t>The test team should be provided with valid and up-to-date information related to the application during the entire testing process.</w:t>
      </w:r>
    </w:p>
    <w:p w:rsidR="00255C0F" w:rsidRPr="00255C0F" w:rsidRDefault="00255C0F" w:rsidP="00255C0F">
      <w:pPr>
        <w:pStyle w:val="ListParagraph"/>
        <w:numPr>
          <w:ilvl w:val="0"/>
          <w:numId w:val="14"/>
        </w:numPr>
        <w:rPr>
          <w:color w:val="000000" w:themeColor="text1"/>
        </w:rPr>
      </w:pPr>
      <w:r w:rsidRPr="00255C0F">
        <w:rPr>
          <w:color w:val="000000" w:themeColor="text1"/>
        </w:rPr>
        <w:t>All required equipment, tools, software, and test environments must be prepared and available before testing activities begin.</w:t>
      </w:r>
    </w:p>
    <w:p w:rsidR="00255C0F" w:rsidRPr="00255C0F" w:rsidRDefault="00255C0F" w:rsidP="00255C0F">
      <w:pPr>
        <w:pStyle w:val="ListParagraph"/>
        <w:numPr>
          <w:ilvl w:val="0"/>
          <w:numId w:val="14"/>
        </w:numPr>
        <w:rPr>
          <w:color w:val="000000" w:themeColor="text1"/>
        </w:rPr>
      </w:pPr>
      <w:r w:rsidRPr="00255C0F">
        <w:rPr>
          <w:color w:val="000000" w:themeColor="text1"/>
        </w:rPr>
        <w:t>All show-stopping or critical issues should be addressed and resolved as soon as possible to avoid delays in testing progress.</w:t>
      </w:r>
    </w:p>
    <w:p w:rsidR="00255C0F" w:rsidRDefault="00255C0F" w:rsidP="00255C0F">
      <w:pPr>
        <w:pStyle w:val="ListParagraph"/>
        <w:numPr>
          <w:ilvl w:val="0"/>
          <w:numId w:val="14"/>
        </w:numPr>
        <w:rPr>
          <w:color w:val="000000" w:themeColor="text1"/>
        </w:rPr>
      </w:pPr>
      <w:r w:rsidRPr="00255C0F">
        <w:rPr>
          <w:color w:val="000000" w:themeColor="text1"/>
        </w:rPr>
        <w:t>All QA team members are expected to dedicate sufficient time and effort to complete assigned testing tasks, collaborate effectively, and contribute to the successful completion of the group project.</w:t>
      </w:r>
    </w:p>
    <w:p w:rsidR="00255C0F" w:rsidRDefault="00255C0F" w:rsidP="00255C0F">
      <w:pPr>
        <w:pStyle w:val="ListParagraph"/>
        <w:rPr>
          <w:color w:val="000000" w:themeColor="text1"/>
        </w:rPr>
      </w:pPr>
    </w:p>
    <w:p w:rsidR="00255C0F" w:rsidRPr="00255C0F" w:rsidRDefault="00255C0F" w:rsidP="00255C0F">
      <w:pPr>
        <w:pStyle w:val="ListParagraph"/>
        <w:numPr>
          <w:ilvl w:val="0"/>
          <w:numId w:val="4"/>
        </w:numPr>
        <w:rPr>
          <w:i/>
          <w:iCs/>
          <w:color w:val="000000" w:themeColor="text1"/>
        </w:rPr>
      </w:pPr>
      <w:r w:rsidRPr="00255C0F">
        <w:rPr>
          <w:i/>
          <w:iCs/>
          <w:color w:val="000000" w:themeColor="text1"/>
        </w:rPr>
        <w:t>Responsibilities of Test Team Members</w:t>
      </w:r>
    </w:p>
    <w:p w:rsidR="00255C0F" w:rsidRDefault="00255C0F" w:rsidP="00255C0F">
      <w:pPr>
        <w:rPr>
          <w:color w:val="000000" w:themeColor="text1"/>
        </w:rPr>
      </w:pPr>
    </w:p>
    <w:p w:rsidR="00255C0F" w:rsidRDefault="00255C0F" w:rsidP="00255C0F">
      <w:pPr>
        <w:pStyle w:val="ListParagraph"/>
        <w:numPr>
          <w:ilvl w:val="0"/>
          <w:numId w:val="15"/>
        </w:numPr>
        <w:rPr>
          <w:color w:val="000000" w:themeColor="text1"/>
        </w:rPr>
      </w:pPr>
      <w:r>
        <w:rPr>
          <w:color w:val="000000" w:themeColor="text1"/>
        </w:rPr>
        <w:t xml:space="preserve">Log In Page Functionality – </w:t>
      </w:r>
      <w:proofErr w:type="spellStart"/>
      <w:r>
        <w:rPr>
          <w:color w:val="000000" w:themeColor="text1"/>
        </w:rPr>
        <w:t>Meryan</w:t>
      </w:r>
      <w:proofErr w:type="spellEnd"/>
    </w:p>
    <w:p w:rsidR="00255C0F" w:rsidRDefault="00255C0F" w:rsidP="00255C0F">
      <w:pPr>
        <w:pStyle w:val="ListParagraph"/>
        <w:numPr>
          <w:ilvl w:val="0"/>
          <w:numId w:val="15"/>
        </w:numPr>
        <w:rPr>
          <w:color w:val="000000" w:themeColor="text1"/>
        </w:rPr>
      </w:pPr>
      <w:r>
        <w:rPr>
          <w:color w:val="000000" w:themeColor="text1"/>
        </w:rPr>
        <w:t xml:space="preserve">Companies Page Functionality – </w:t>
      </w:r>
      <w:proofErr w:type="spellStart"/>
      <w:r>
        <w:rPr>
          <w:color w:val="000000" w:themeColor="text1"/>
        </w:rPr>
        <w:t>Zhibek</w:t>
      </w:r>
      <w:proofErr w:type="spellEnd"/>
    </w:p>
    <w:p w:rsidR="00255C0F" w:rsidRDefault="00255C0F" w:rsidP="00255C0F">
      <w:pPr>
        <w:pStyle w:val="ListParagraph"/>
        <w:numPr>
          <w:ilvl w:val="0"/>
          <w:numId w:val="15"/>
        </w:numPr>
        <w:rPr>
          <w:color w:val="000000" w:themeColor="text1"/>
        </w:rPr>
      </w:pPr>
      <w:r>
        <w:rPr>
          <w:color w:val="000000" w:themeColor="text1"/>
        </w:rPr>
        <w:t xml:space="preserve">Branches </w:t>
      </w:r>
      <w:r>
        <w:rPr>
          <w:color w:val="000000" w:themeColor="text1"/>
        </w:rPr>
        <w:t>Page Functionality</w:t>
      </w:r>
      <w:r>
        <w:rPr>
          <w:color w:val="000000" w:themeColor="text1"/>
        </w:rPr>
        <w:t xml:space="preserve"> – </w:t>
      </w:r>
      <w:proofErr w:type="spellStart"/>
      <w:r>
        <w:rPr>
          <w:color w:val="000000" w:themeColor="text1"/>
        </w:rPr>
        <w:t>Farkhad</w:t>
      </w:r>
      <w:proofErr w:type="spellEnd"/>
    </w:p>
    <w:p w:rsidR="00255C0F" w:rsidRDefault="00255C0F" w:rsidP="00255C0F">
      <w:pPr>
        <w:pStyle w:val="ListParagraph"/>
        <w:numPr>
          <w:ilvl w:val="0"/>
          <w:numId w:val="15"/>
        </w:numPr>
        <w:rPr>
          <w:color w:val="000000" w:themeColor="text1"/>
        </w:rPr>
      </w:pPr>
      <w:r>
        <w:rPr>
          <w:color w:val="000000" w:themeColor="text1"/>
        </w:rPr>
        <w:t xml:space="preserve">Master </w:t>
      </w:r>
      <w:r>
        <w:rPr>
          <w:color w:val="000000" w:themeColor="text1"/>
        </w:rPr>
        <w:t>Page Functionality</w:t>
      </w:r>
      <w:r>
        <w:rPr>
          <w:color w:val="000000" w:themeColor="text1"/>
        </w:rPr>
        <w:t xml:space="preserve"> – Dana</w:t>
      </w:r>
    </w:p>
    <w:p w:rsidR="00255C0F" w:rsidRDefault="00255C0F" w:rsidP="00255C0F">
      <w:pPr>
        <w:pStyle w:val="ListParagraph"/>
        <w:numPr>
          <w:ilvl w:val="0"/>
          <w:numId w:val="15"/>
        </w:numPr>
        <w:rPr>
          <w:color w:val="000000" w:themeColor="text1"/>
        </w:rPr>
      </w:pPr>
      <w:r>
        <w:rPr>
          <w:color w:val="000000" w:themeColor="text1"/>
        </w:rPr>
        <w:t xml:space="preserve">Tariffs </w:t>
      </w:r>
      <w:r>
        <w:rPr>
          <w:color w:val="000000" w:themeColor="text1"/>
        </w:rPr>
        <w:t>Page Functionality</w:t>
      </w:r>
      <w:r>
        <w:rPr>
          <w:color w:val="000000" w:themeColor="text1"/>
        </w:rPr>
        <w:t xml:space="preserve"> – Rustam</w:t>
      </w:r>
    </w:p>
    <w:p w:rsidR="00255C0F" w:rsidRDefault="00255C0F" w:rsidP="00255C0F">
      <w:pPr>
        <w:pStyle w:val="ListParagraph"/>
        <w:numPr>
          <w:ilvl w:val="0"/>
          <w:numId w:val="15"/>
        </w:numPr>
        <w:rPr>
          <w:color w:val="000000" w:themeColor="text1"/>
        </w:rPr>
      </w:pPr>
      <w:r>
        <w:rPr>
          <w:color w:val="000000" w:themeColor="text1"/>
        </w:rPr>
        <w:t xml:space="preserve">Orders </w:t>
      </w:r>
      <w:r>
        <w:rPr>
          <w:color w:val="000000" w:themeColor="text1"/>
        </w:rPr>
        <w:t>Page Functionality</w:t>
      </w:r>
      <w:r>
        <w:rPr>
          <w:color w:val="000000" w:themeColor="text1"/>
        </w:rPr>
        <w:t xml:space="preserve"> – </w:t>
      </w:r>
      <w:proofErr w:type="spellStart"/>
      <w:r>
        <w:rPr>
          <w:color w:val="000000" w:themeColor="text1"/>
        </w:rPr>
        <w:t>Elima</w:t>
      </w:r>
      <w:proofErr w:type="spellEnd"/>
    </w:p>
    <w:p w:rsidR="00255C0F" w:rsidRDefault="00255C0F" w:rsidP="00255C0F">
      <w:pPr>
        <w:pStyle w:val="ListParagraph"/>
        <w:numPr>
          <w:ilvl w:val="0"/>
          <w:numId w:val="15"/>
        </w:numPr>
        <w:rPr>
          <w:color w:val="000000" w:themeColor="text1"/>
        </w:rPr>
      </w:pPr>
      <w:r>
        <w:rPr>
          <w:color w:val="000000" w:themeColor="text1"/>
        </w:rPr>
        <w:t xml:space="preserve">Regions </w:t>
      </w:r>
      <w:r>
        <w:rPr>
          <w:color w:val="000000" w:themeColor="text1"/>
        </w:rPr>
        <w:t>Page Functionality</w:t>
      </w:r>
      <w:r>
        <w:rPr>
          <w:color w:val="000000" w:themeColor="text1"/>
        </w:rPr>
        <w:t xml:space="preserve"> – </w:t>
      </w:r>
      <w:proofErr w:type="spellStart"/>
      <w:r>
        <w:rPr>
          <w:color w:val="000000" w:themeColor="text1"/>
        </w:rPr>
        <w:t>Aiperi</w:t>
      </w:r>
      <w:proofErr w:type="spellEnd"/>
    </w:p>
    <w:p w:rsidR="00255C0F" w:rsidRDefault="00255C0F" w:rsidP="00255C0F">
      <w:pPr>
        <w:pStyle w:val="ListParagraph"/>
        <w:numPr>
          <w:ilvl w:val="0"/>
          <w:numId w:val="15"/>
        </w:numPr>
        <w:rPr>
          <w:color w:val="000000" w:themeColor="text1"/>
        </w:rPr>
      </w:pPr>
      <w:r>
        <w:rPr>
          <w:color w:val="000000" w:themeColor="text1"/>
        </w:rPr>
        <w:t>Web Application Documentation – Aruuke</w:t>
      </w:r>
    </w:p>
    <w:p w:rsidR="00255C0F" w:rsidRDefault="00255C0F" w:rsidP="00255C0F">
      <w:pPr>
        <w:pStyle w:val="ListParagraph"/>
        <w:numPr>
          <w:ilvl w:val="0"/>
          <w:numId w:val="15"/>
        </w:numPr>
        <w:rPr>
          <w:color w:val="000000" w:themeColor="text1"/>
        </w:rPr>
      </w:pPr>
      <w:r>
        <w:rPr>
          <w:color w:val="000000" w:themeColor="text1"/>
        </w:rPr>
        <w:t>Boss – Bena</w:t>
      </w:r>
    </w:p>
    <w:p w:rsidR="00255C0F" w:rsidRDefault="00255C0F" w:rsidP="00255C0F">
      <w:pPr>
        <w:rPr>
          <w:color w:val="000000" w:themeColor="text1"/>
        </w:rPr>
      </w:pPr>
    </w:p>
    <w:p w:rsidR="00255C0F" w:rsidRDefault="00255C0F" w:rsidP="00255C0F">
      <w:pPr>
        <w:pStyle w:val="ListParagraph"/>
        <w:numPr>
          <w:ilvl w:val="0"/>
          <w:numId w:val="4"/>
        </w:numPr>
        <w:rPr>
          <w:i/>
          <w:iCs/>
          <w:color w:val="000000" w:themeColor="text1"/>
        </w:rPr>
      </w:pPr>
      <w:r w:rsidRPr="00255C0F">
        <w:rPr>
          <w:i/>
          <w:iCs/>
          <w:color w:val="000000" w:themeColor="text1"/>
        </w:rPr>
        <w:t>Deliverables</w:t>
      </w:r>
    </w:p>
    <w:p w:rsidR="00255C0F" w:rsidRDefault="00255C0F" w:rsidP="00255C0F">
      <w:pPr>
        <w:pStyle w:val="ListParagraph"/>
        <w:rPr>
          <w:i/>
          <w:iCs/>
          <w:color w:val="000000" w:themeColor="text1"/>
        </w:rPr>
      </w:pPr>
    </w:p>
    <w:p w:rsidR="00255C0F" w:rsidRPr="00255C0F" w:rsidRDefault="00255C0F" w:rsidP="00255C0F">
      <w:pPr>
        <w:pStyle w:val="ListParagraph"/>
        <w:numPr>
          <w:ilvl w:val="0"/>
          <w:numId w:val="16"/>
        </w:numPr>
        <w:rPr>
          <w:color w:val="000000" w:themeColor="text1"/>
        </w:rPr>
      </w:pPr>
      <w:r w:rsidRPr="00255C0F">
        <w:rPr>
          <w:color w:val="000000" w:themeColor="text1"/>
        </w:rPr>
        <w:t>Test Plan</w:t>
      </w:r>
    </w:p>
    <w:p w:rsidR="00255C0F" w:rsidRPr="00255C0F" w:rsidRDefault="00255C0F" w:rsidP="00255C0F">
      <w:pPr>
        <w:pStyle w:val="ListParagraph"/>
        <w:numPr>
          <w:ilvl w:val="0"/>
          <w:numId w:val="16"/>
        </w:numPr>
        <w:rPr>
          <w:color w:val="000000" w:themeColor="text1"/>
        </w:rPr>
      </w:pPr>
      <w:r w:rsidRPr="00255C0F">
        <w:rPr>
          <w:color w:val="000000" w:themeColor="text1"/>
        </w:rPr>
        <w:t xml:space="preserve"> Bug reports and reports regarding the testing progress</w:t>
      </w:r>
    </w:p>
    <w:sectPr w:rsidR="00255C0F" w:rsidRPr="00255C0F">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90E12" w:rsidRDefault="00990E12" w:rsidP="00255C0F">
      <w:r>
        <w:separator/>
      </w:r>
    </w:p>
  </w:endnote>
  <w:endnote w:type="continuationSeparator" w:id="0">
    <w:p w:rsidR="00990E12" w:rsidRDefault="00990E12" w:rsidP="00255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630969"/>
      <w:docPartObj>
        <w:docPartGallery w:val="Page Numbers (Bottom of Page)"/>
        <w:docPartUnique/>
      </w:docPartObj>
    </w:sdtPr>
    <w:sdtContent>
      <w:p w:rsidR="00255C0F" w:rsidRDefault="00255C0F" w:rsidP="006201B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255C0F" w:rsidRDefault="00255C0F" w:rsidP="00255C0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61260527"/>
      <w:docPartObj>
        <w:docPartGallery w:val="Page Numbers (Bottom of Page)"/>
        <w:docPartUnique/>
      </w:docPartObj>
    </w:sdtPr>
    <w:sdtContent>
      <w:p w:rsidR="00255C0F" w:rsidRDefault="00255C0F" w:rsidP="006201B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255C0F" w:rsidRDefault="00255C0F" w:rsidP="00255C0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90E12" w:rsidRDefault="00990E12" w:rsidP="00255C0F">
      <w:r>
        <w:separator/>
      </w:r>
    </w:p>
  </w:footnote>
  <w:footnote w:type="continuationSeparator" w:id="0">
    <w:p w:rsidR="00990E12" w:rsidRDefault="00990E12" w:rsidP="00255C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551C9"/>
    <w:multiLevelType w:val="hybridMultilevel"/>
    <w:tmpl w:val="E362D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DE332B"/>
    <w:multiLevelType w:val="hybridMultilevel"/>
    <w:tmpl w:val="E22A0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9D64F8"/>
    <w:multiLevelType w:val="hybridMultilevel"/>
    <w:tmpl w:val="7B108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F92BB4"/>
    <w:multiLevelType w:val="hybridMultilevel"/>
    <w:tmpl w:val="3F645C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AC4B0D"/>
    <w:multiLevelType w:val="hybridMultilevel"/>
    <w:tmpl w:val="0A6A0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2329B6"/>
    <w:multiLevelType w:val="hybridMultilevel"/>
    <w:tmpl w:val="6EB0B7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9F0FF2"/>
    <w:multiLevelType w:val="hybridMultilevel"/>
    <w:tmpl w:val="CF581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C16EFB"/>
    <w:multiLevelType w:val="hybridMultilevel"/>
    <w:tmpl w:val="BEFA1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3E2568"/>
    <w:multiLevelType w:val="hybridMultilevel"/>
    <w:tmpl w:val="ED1611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06766A"/>
    <w:multiLevelType w:val="hybridMultilevel"/>
    <w:tmpl w:val="55FAE5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D71EA9"/>
    <w:multiLevelType w:val="hybridMultilevel"/>
    <w:tmpl w:val="61D20B6C"/>
    <w:lvl w:ilvl="0" w:tplc="407071D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CC82895"/>
    <w:multiLevelType w:val="hybridMultilevel"/>
    <w:tmpl w:val="B6A21140"/>
    <w:lvl w:ilvl="0" w:tplc="FC6A22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0FA17F2"/>
    <w:multiLevelType w:val="hybridMultilevel"/>
    <w:tmpl w:val="027A5CD6"/>
    <w:lvl w:ilvl="0" w:tplc="5B58CD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ACA17D4"/>
    <w:multiLevelType w:val="hybridMultilevel"/>
    <w:tmpl w:val="43324D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D4962E8"/>
    <w:multiLevelType w:val="hybridMultilevel"/>
    <w:tmpl w:val="927665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3166C6C"/>
    <w:multiLevelType w:val="hybridMultilevel"/>
    <w:tmpl w:val="95B851D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3118444">
    <w:abstractNumId w:val="5"/>
  </w:num>
  <w:num w:numId="2" w16cid:durableId="1172525324">
    <w:abstractNumId w:val="11"/>
  </w:num>
  <w:num w:numId="3" w16cid:durableId="1473790497">
    <w:abstractNumId w:val="12"/>
  </w:num>
  <w:num w:numId="4" w16cid:durableId="1226064337">
    <w:abstractNumId w:val="9"/>
  </w:num>
  <w:num w:numId="5" w16cid:durableId="355884871">
    <w:abstractNumId w:val="14"/>
  </w:num>
  <w:num w:numId="6" w16cid:durableId="484317823">
    <w:abstractNumId w:val="13"/>
  </w:num>
  <w:num w:numId="7" w16cid:durableId="677805120">
    <w:abstractNumId w:val="8"/>
  </w:num>
  <w:num w:numId="8" w16cid:durableId="637998222">
    <w:abstractNumId w:val="15"/>
  </w:num>
  <w:num w:numId="9" w16cid:durableId="1435858705">
    <w:abstractNumId w:val="10"/>
  </w:num>
  <w:num w:numId="10" w16cid:durableId="92019720">
    <w:abstractNumId w:val="3"/>
  </w:num>
  <w:num w:numId="11" w16cid:durableId="1897617871">
    <w:abstractNumId w:val="1"/>
  </w:num>
  <w:num w:numId="12" w16cid:durableId="1353068961">
    <w:abstractNumId w:val="7"/>
  </w:num>
  <w:num w:numId="13" w16cid:durableId="1889954333">
    <w:abstractNumId w:val="4"/>
  </w:num>
  <w:num w:numId="14" w16cid:durableId="902519483">
    <w:abstractNumId w:val="0"/>
  </w:num>
  <w:num w:numId="15" w16cid:durableId="1456752768">
    <w:abstractNumId w:val="6"/>
  </w:num>
  <w:num w:numId="16" w16cid:durableId="1636699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C0F"/>
    <w:rsid w:val="00255C0F"/>
    <w:rsid w:val="00990E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639634"/>
  <w15:chartTrackingRefBased/>
  <w15:docId w15:val="{34B8E985-0395-D646-9545-54252A90A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5C0F"/>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55C0F"/>
    <w:pPr>
      <w:tabs>
        <w:tab w:val="center" w:pos="4680"/>
        <w:tab w:val="right" w:pos="9360"/>
      </w:tabs>
    </w:pPr>
  </w:style>
  <w:style w:type="character" w:customStyle="1" w:styleId="HeaderChar">
    <w:name w:val="Header Char"/>
    <w:basedOn w:val="DefaultParagraphFont"/>
    <w:link w:val="Header"/>
    <w:uiPriority w:val="99"/>
    <w:rsid w:val="00255C0F"/>
  </w:style>
  <w:style w:type="paragraph" w:styleId="Footer">
    <w:name w:val="footer"/>
    <w:basedOn w:val="Normal"/>
    <w:link w:val="FooterChar"/>
    <w:uiPriority w:val="99"/>
    <w:unhideWhenUsed/>
    <w:rsid w:val="00255C0F"/>
    <w:pPr>
      <w:tabs>
        <w:tab w:val="center" w:pos="4680"/>
        <w:tab w:val="right" w:pos="9360"/>
      </w:tabs>
    </w:pPr>
  </w:style>
  <w:style w:type="character" w:customStyle="1" w:styleId="FooterChar">
    <w:name w:val="Footer Char"/>
    <w:basedOn w:val="DefaultParagraphFont"/>
    <w:link w:val="Footer"/>
    <w:uiPriority w:val="99"/>
    <w:rsid w:val="00255C0F"/>
  </w:style>
  <w:style w:type="table" w:styleId="TableGrid">
    <w:name w:val="Table Grid"/>
    <w:basedOn w:val="TableNormal"/>
    <w:uiPriority w:val="39"/>
    <w:rsid w:val="00255C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55C0F"/>
    <w:pPr>
      <w:ind w:left="720"/>
      <w:contextualSpacing/>
    </w:pPr>
  </w:style>
  <w:style w:type="character" w:styleId="PageNumber">
    <w:name w:val="page number"/>
    <w:basedOn w:val="DefaultParagraphFont"/>
    <w:uiPriority w:val="99"/>
    <w:semiHidden/>
    <w:unhideWhenUsed/>
    <w:rsid w:val="00255C0F"/>
  </w:style>
  <w:style w:type="character" w:customStyle="1" w:styleId="Heading1Char">
    <w:name w:val="Heading 1 Char"/>
    <w:basedOn w:val="DefaultParagraphFont"/>
    <w:link w:val="Heading1"/>
    <w:uiPriority w:val="9"/>
    <w:rsid w:val="00255C0F"/>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255C0F"/>
    <w:pPr>
      <w:spacing w:before="480" w:line="276" w:lineRule="auto"/>
      <w:outlineLvl w:val="9"/>
    </w:pPr>
    <w:rPr>
      <w:b/>
      <w:bCs/>
      <w:kern w:val="0"/>
      <w:sz w:val="28"/>
      <w:szCs w:val="28"/>
      <w14:ligatures w14:val="none"/>
    </w:rPr>
  </w:style>
  <w:style w:type="paragraph" w:styleId="TOC1">
    <w:name w:val="toc 1"/>
    <w:basedOn w:val="Normal"/>
    <w:next w:val="Normal"/>
    <w:autoRedefine/>
    <w:uiPriority w:val="39"/>
    <w:semiHidden/>
    <w:unhideWhenUsed/>
    <w:rsid w:val="00255C0F"/>
    <w:pPr>
      <w:spacing w:before="120"/>
    </w:pPr>
    <w:rPr>
      <w:rFonts w:cstheme="minorHAnsi"/>
      <w:b/>
      <w:bCs/>
      <w:i/>
      <w:iCs/>
    </w:rPr>
  </w:style>
  <w:style w:type="paragraph" w:styleId="TOC2">
    <w:name w:val="toc 2"/>
    <w:basedOn w:val="Normal"/>
    <w:next w:val="Normal"/>
    <w:autoRedefine/>
    <w:uiPriority w:val="39"/>
    <w:semiHidden/>
    <w:unhideWhenUsed/>
    <w:rsid w:val="00255C0F"/>
    <w:pPr>
      <w:spacing w:before="120"/>
      <w:ind w:left="240"/>
    </w:pPr>
    <w:rPr>
      <w:rFonts w:cstheme="minorHAnsi"/>
      <w:b/>
      <w:bCs/>
      <w:sz w:val="22"/>
      <w:szCs w:val="22"/>
    </w:rPr>
  </w:style>
  <w:style w:type="paragraph" w:styleId="TOC3">
    <w:name w:val="toc 3"/>
    <w:basedOn w:val="Normal"/>
    <w:next w:val="Normal"/>
    <w:autoRedefine/>
    <w:uiPriority w:val="39"/>
    <w:semiHidden/>
    <w:unhideWhenUsed/>
    <w:rsid w:val="00255C0F"/>
    <w:pPr>
      <w:ind w:left="480"/>
    </w:pPr>
    <w:rPr>
      <w:rFonts w:cstheme="minorHAnsi"/>
      <w:sz w:val="20"/>
      <w:szCs w:val="20"/>
    </w:rPr>
  </w:style>
  <w:style w:type="paragraph" w:styleId="TOC4">
    <w:name w:val="toc 4"/>
    <w:basedOn w:val="Normal"/>
    <w:next w:val="Normal"/>
    <w:autoRedefine/>
    <w:uiPriority w:val="39"/>
    <w:semiHidden/>
    <w:unhideWhenUsed/>
    <w:rsid w:val="00255C0F"/>
    <w:pPr>
      <w:ind w:left="720"/>
    </w:pPr>
    <w:rPr>
      <w:rFonts w:cstheme="minorHAnsi"/>
      <w:sz w:val="20"/>
      <w:szCs w:val="20"/>
    </w:rPr>
  </w:style>
  <w:style w:type="paragraph" w:styleId="TOC5">
    <w:name w:val="toc 5"/>
    <w:basedOn w:val="Normal"/>
    <w:next w:val="Normal"/>
    <w:autoRedefine/>
    <w:uiPriority w:val="39"/>
    <w:semiHidden/>
    <w:unhideWhenUsed/>
    <w:rsid w:val="00255C0F"/>
    <w:pPr>
      <w:ind w:left="960"/>
    </w:pPr>
    <w:rPr>
      <w:rFonts w:cstheme="minorHAnsi"/>
      <w:sz w:val="20"/>
      <w:szCs w:val="20"/>
    </w:rPr>
  </w:style>
  <w:style w:type="paragraph" w:styleId="TOC6">
    <w:name w:val="toc 6"/>
    <w:basedOn w:val="Normal"/>
    <w:next w:val="Normal"/>
    <w:autoRedefine/>
    <w:uiPriority w:val="39"/>
    <w:semiHidden/>
    <w:unhideWhenUsed/>
    <w:rsid w:val="00255C0F"/>
    <w:pPr>
      <w:ind w:left="1200"/>
    </w:pPr>
    <w:rPr>
      <w:rFonts w:cstheme="minorHAnsi"/>
      <w:sz w:val="20"/>
      <w:szCs w:val="20"/>
    </w:rPr>
  </w:style>
  <w:style w:type="paragraph" w:styleId="TOC7">
    <w:name w:val="toc 7"/>
    <w:basedOn w:val="Normal"/>
    <w:next w:val="Normal"/>
    <w:autoRedefine/>
    <w:uiPriority w:val="39"/>
    <w:semiHidden/>
    <w:unhideWhenUsed/>
    <w:rsid w:val="00255C0F"/>
    <w:pPr>
      <w:ind w:left="1440"/>
    </w:pPr>
    <w:rPr>
      <w:rFonts w:cstheme="minorHAnsi"/>
      <w:sz w:val="20"/>
      <w:szCs w:val="20"/>
    </w:rPr>
  </w:style>
  <w:style w:type="paragraph" w:styleId="TOC8">
    <w:name w:val="toc 8"/>
    <w:basedOn w:val="Normal"/>
    <w:next w:val="Normal"/>
    <w:autoRedefine/>
    <w:uiPriority w:val="39"/>
    <w:semiHidden/>
    <w:unhideWhenUsed/>
    <w:rsid w:val="00255C0F"/>
    <w:pPr>
      <w:ind w:left="1680"/>
    </w:pPr>
    <w:rPr>
      <w:rFonts w:cstheme="minorHAnsi"/>
      <w:sz w:val="20"/>
      <w:szCs w:val="20"/>
    </w:rPr>
  </w:style>
  <w:style w:type="paragraph" w:styleId="TOC9">
    <w:name w:val="toc 9"/>
    <w:basedOn w:val="Normal"/>
    <w:next w:val="Normal"/>
    <w:autoRedefine/>
    <w:uiPriority w:val="39"/>
    <w:semiHidden/>
    <w:unhideWhenUsed/>
    <w:rsid w:val="00255C0F"/>
    <w:pPr>
      <w:ind w:left="192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9571353">
      <w:bodyDiv w:val="1"/>
      <w:marLeft w:val="0"/>
      <w:marRight w:val="0"/>
      <w:marTop w:val="0"/>
      <w:marBottom w:val="0"/>
      <w:divBdr>
        <w:top w:val="none" w:sz="0" w:space="0" w:color="auto"/>
        <w:left w:val="none" w:sz="0" w:space="0" w:color="auto"/>
        <w:bottom w:val="none" w:sz="0" w:space="0" w:color="auto"/>
        <w:right w:val="none" w:sz="0" w:space="0" w:color="auto"/>
      </w:divBdr>
    </w:div>
    <w:div w:id="736827828">
      <w:bodyDiv w:val="1"/>
      <w:marLeft w:val="0"/>
      <w:marRight w:val="0"/>
      <w:marTop w:val="0"/>
      <w:marBottom w:val="0"/>
      <w:divBdr>
        <w:top w:val="none" w:sz="0" w:space="0" w:color="auto"/>
        <w:left w:val="none" w:sz="0" w:space="0" w:color="auto"/>
        <w:bottom w:val="none" w:sz="0" w:space="0" w:color="auto"/>
        <w:right w:val="none" w:sz="0" w:space="0" w:color="auto"/>
      </w:divBdr>
    </w:div>
    <w:div w:id="961768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B86202-068F-134A-9B24-C52060F5D0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7</Pages>
  <Words>1426</Words>
  <Characters>8130</Characters>
  <Application>Microsoft Office Word</Application>
  <DocSecurity>0</DocSecurity>
  <Lines>67</Lines>
  <Paragraphs>19</Paragraphs>
  <ScaleCrop>false</ScaleCrop>
  <Company/>
  <LinksUpToDate>false</LinksUpToDate>
  <CharactersWithSpaces>9537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Aruuke Mendukulova</dc:creator>
  <cp:keywords/>
  <dc:description/>
  <cp:lastModifiedBy>Aruuke Mendukulova</cp:lastModifiedBy>
  <cp:revision>1</cp:revision>
  <dcterms:created xsi:type="dcterms:W3CDTF">2026-02-17T05:21:00Z</dcterms:created>
  <dcterms:modified xsi:type="dcterms:W3CDTF">2026-02-17T07:44:00Z</dcterms:modified>
</cp:coreProperties>
</file>