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2832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Kocaeli Üniversitesi</w:t>
      </w:r>
    </w:p>
    <w:p>
      <w:pPr>
        <w:spacing w:before="0" w:after="120" w:line="276"/>
        <w:ind w:right="0" w:left="2124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Bilgisayar Mühendisli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ölümü</w:t>
      </w:r>
    </w:p>
    <w:p>
      <w:pPr>
        <w:spacing w:before="0" w:after="12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OCR TABANLI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 TANIMA</w:t>
      </w: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Nurdan VAYN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 16020244 </w:t>
      </w:r>
    </w:p>
    <w:p>
      <w:pPr>
        <w:spacing w:before="0" w:after="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nurdannvaynii0@gmail.com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Özet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Projedeki amaç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tarafından alınan fiş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örüntüsünün (jpg , png) , OpenCV ve tesseract ,tess4j ile okunup okunan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ğerleri veritabanına kaydetmek.Filtreleme yapılarak 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örüntünün daha iyi okunabilmesi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ğlanıyor.Ve guı tasarımı ile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örsel olarak gösterilmi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ştir.</w:t>
      </w: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1.1 Problem Tan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ımı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Dosyadan seçilen kaydedilmi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fiş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örüntüsünün OCR(Optical Character Recognition - Optik Karakter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ıma) ve ocr motoru tesseract ile resimdeki metin okunur,yazdırılır.Fiş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örüntüsünü daha rahat okumas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resmi daha iyi hale getiren filtreleme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ılmaktadır.Ve kullanıcının isteği doğrultusunda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çözüm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ğlamaktadır.</w:t>
      </w: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1.2 Yap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ılan Araştırmalar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Projeye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şlamadan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 Tesseract,OpenCV,OCR kavramlar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araştırdım ve ne işe yaradıklarını hakkında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 mantıkları hakkında bilgi sahibi oldum.T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ürkçe kaynak olmad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daha çok yabanc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kaynaklardan faydalandım.C# hakkında Java kadar yeterli bilgiye sahip olduğumu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ünmedi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Java üzerinden yazmaya karar verdim.Filtreleme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 beni 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zorlayan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ısımlardan biri oldu.Ne kadar araştırsam da tam olarak doğru kaynağı bulamadığımdan dolayı o kısmı eksik yapmak zorunda kaldım.Veri tabanında ise Netbeans ile aralarındaki bağlantıyı kurmaya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ışırken benim dışımda şifre ile alakalı bir hata verdi ve o hata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ştırma yapmaya başladım.O kısımda doğru kaynağa erişemememden dolayı eksik oldu.Basit bir gui tasarımı yaptım fakat yeterli bir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örsel olmad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benim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OpenCV: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Gerçek zamanl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bilgisayar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örme uygulamalar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geliştirebilmemiz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platform bağımsız bir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ütüphanedir . Temelde görüntü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şleme, video yakalama ve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 alg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ılama ve nesne algılama gibi işlemleri kolay bir şekilde yapmamızı sağlayan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ütüphanedir.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OCR (Optical Character Recognition - Optik Karakter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ıma), taranmış kağıt evraklar, PDF dosyalar veya dijital kamerayla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çekilen resimler gibi belge türlerinin düzenlenebilir ve aranabilir verilere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ürülmesine olanak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ğlayan bir teknolojidir. OCR, resimlerdeki harfleri 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çip 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ırarak harflerden kelimeleri ve kelimelerden de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ümleleri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Filtreleme olarak Gaussiannlur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ım,</w:t>
      </w: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Gaussianblur: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Bir alan içinde yer alan piksel de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FFFFFF" w:val="clear"/>
        </w:rPr>
        <w:t xml:space="preserve">ğerlerinin ortalamasını alarak resimde ki kusurları azaltır.</w:t>
      </w: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FFFFFF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1.3 TASARIM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14" w:dyaOrig="3745">
          <v:rect xmlns:o="urn:schemas-microsoft-com:office:office" xmlns:v="urn:schemas-microsoft-com:vml" id="rectole0000000000" style="width:220.700000pt;height:18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Dosyadan resim seçilmi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ve parse edilmiş hali;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87" w:dyaOrig="3340">
          <v:rect xmlns:o="urn:schemas-microsoft-com:office:office" xmlns:v="urn:schemas-microsoft-com:vml" id="rectole0000000001" style="width:274.350000pt;height:16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Fakat filtrelemeyi eksik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ığımdan dolayı yazıların hepsini tam olarak algılayamıyor.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da ekledi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imiz fis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verdi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output 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yan yana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idir;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3060">
          <v:rect xmlns:o="urn:schemas-microsoft-com:office:office" xmlns:v="urn:schemas-microsoft-com:vml" id="rectole0000000002" style="width:283.450000pt;height:15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Kaynakça</w:t>
      </w:r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http://bidb.itu.edu.tr/seyir-defteri/blog/2013/09/08/ocr-(optical-character-recognition---optik-karakter-tan%C4%B1ma)</w:t>
        </w:r>
      </w:hyperlink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https://docs.opencv.org/2.4/doc/tutorials/imgproc/gausian_median_blur_bilateral_filter/gausian_median_blur_bilateral_filter.html</w:t>
        </w:r>
      </w:hyperlink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https://www.codeproject.com/Tips/717283/How-to-Use-OpenCV-with-Java-under-NetBeans-IDE</w:t>
        </w:r>
      </w:hyperlink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http://mesutpiskin.com/blog/netbeans-ide-icin-opencv-yapilandirmasi.html</w:t>
        </w:r>
      </w:hyperlink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https://tphangout.com/how-to-use-the-tesseract-api-to-perform-ocr-in-your-java-code/</w:t>
        </w:r>
      </w:hyperlink>
    </w:p>
    <w:p>
      <w:pPr>
        <w:numPr>
          <w:ilvl w:val="0"/>
          <w:numId w:val="13"/>
        </w:numPr>
        <w:spacing w:before="0" w:after="120" w:line="276"/>
        <w:ind w:right="0" w:left="36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https://www.learnopencv.com/deep-learning-based-text-recognition-ocr-using-tesseract-and-opencv/</w:t>
        </w:r>
      </w:hyperlink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Mode="External" Target="https://docs.opencv.org/2.4/doc/tutorials/imgproc/gausian_median_blur_bilateral_filter/gausian_median_blur_bilateral_filter.html" Id="docRId7" Type="http://schemas.openxmlformats.org/officeDocument/2006/relationships/hyperlink" /><Relationship TargetMode="External" Target="https://tphangout.com/how-to-use-the-tesseract-api-to-perform-ocr-in-your-java-code/" Id="docRId10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://bidb.itu.edu.tr/seyir-defteri/blog/2013/09/08/ocr-(optical-character-recognition---optik-karakter-tan%C4%B1ma)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www.learnopencv.com/deep-learning-based-text-recognition-ocr-using-tesseract-and-opencv/" Id="docRId11" Type="http://schemas.openxmlformats.org/officeDocument/2006/relationships/hyperlink" /><Relationship Target="media/image2.wmf" Id="docRId5" Type="http://schemas.openxmlformats.org/officeDocument/2006/relationships/image" /><Relationship TargetMode="External" Target="http://mesutpiskin.com/blog/netbeans-ide-icin-opencv-yapilandirmasi.html" Id="docRId9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Mode="External" Target="https://www.codeproject.com/Tips/717283/How-to-Use-OpenCV-with-Java-under-NetBeans-IDE" Id="docRId8" Type="http://schemas.openxmlformats.org/officeDocument/2006/relationships/hyperlink" /></Relationships>
</file>