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F8D" w:rsidRPr="00D95F8D" w:rsidRDefault="00D95F8D" w:rsidP="00D95F8D">
      <w:pPr>
        <w:spacing w:line="360" w:lineRule="auto"/>
        <w:jc w:val="center"/>
        <w:rPr>
          <w:rFonts w:ascii="Times New Roman" w:hAnsi="Times New Roman" w:cs="Times New Roman"/>
          <w:b/>
          <w:color w:val="000000" w:themeColor="text1"/>
          <w:sz w:val="44"/>
          <w:szCs w:val="44"/>
        </w:rPr>
      </w:pPr>
      <w:r w:rsidRPr="00D95F8D">
        <w:rPr>
          <w:rFonts w:ascii="Times New Roman" w:hAnsi="Times New Roman" w:cs="Times New Roman"/>
          <w:b/>
          <w:color w:val="000000" w:themeColor="text1"/>
          <w:sz w:val="44"/>
          <w:szCs w:val="44"/>
        </w:rPr>
        <w:t>OCR TABANLI FİŞ TANIMA</w:t>
      </w:r>
    </w:p>
    <w:p w:rsidR="00BC031B" w:rsidRDefault="001C18BC">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MEHMET ALİ İNAL</w:t>
      </w:r>
    </w:p>
    <w:p w:rsidR="00BC031B" w:rsidRDefault="001C18B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BİLGİSAYAR MÜHENDİSLİĞİ BÖLÜMÜ</w:t>
      </w:r>
    </w:p>
    <w:p w:rsidR="00BC031B" w:rsidRDefault="001C18B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KOCAELİ ÜNİVERSİTESİ</w:t>
      </w:r>
    </w:p>
    <w:p w:rsidR="00BC031B" w:rsidRDefault="00D95F8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mehmetaliinal10@gmail.com</w:t>
      </w:r>
    </w:p>
    <w:p w:rsidR="00D95F8D" w:rsidRPr="00D95F8D" w:rsidRDefault="00D95F8D" w:rsidP="00D95F8D">
      <w:pPr>
        <w:jc w:val="center"/>
        <w:rPr>
          <w:rFonts w:ascii="Times New Roman" w:eastAsia="Times New Roman" w:hAnsi="Times New Roman" w:cs="Times New Roman"/>
          <w:sz w:val="24"/>
          <w:szCs w:val="24"/>
        </w:rPr>
        <w:sectPr w:rsidR="00D95F8D" w:rsidRPr="00D95F8D">
          <w:pgSz w:w="11906" w:h="16838"/>
          <w:pgMar w:top="1417" w:right="1417" w:bottom="1417" w:left="1417" w:header="708" w:footer="708" w:gutter="0"/>
          <w:pgNumType w:start="1"/>
          <w:cols w:space="708" w:equalWidth="0">
            <w:col w:w="9406"/>
          </w:cols>
        </w:sectPr>
      </w:pPr>
      <w:r>
        <w:rPr>
          <w:rFonts w:ascii="Times New Roman" w:eastAsia="Times New Roman" w:hAnsi="Times New Roman" w:cs="Times New Roman"/>
          <w:sz w:val="24"/>
          <w:szCs w:val="24"/>
        </w:rPr>
        <w:t>15020263</w:t>
      </w:r>
    </w:p>
    <w:p w:rsidR="00D95F8D" w:rsidRDefault="00D95F8D">
      <w:pPr>
        <w:jc w:val="both"/>
        <w:rPr>
          <w:rFonts w:ascii="Times New Roman" w:eastAsia="Times New Roman" w:hAnsi="Times New Roman" w:cs="Times New Roman"/>
          <w:b/>
        </w:rPr>
      </w:pPr>
    </w:p>
    <w:p w:rsidR="00D95F8D" w:rsidRPr="0004456A" w:rsidRDefault="00243E50">
      <w:pPr>
        <w:jc w:val="both"/>
        <w:rPr>
          <w:rFonts w:ascii="Times New Roman" w:eastAsia="Times New Roman" w:hAnsi="Times New Roman" w:cs="Times New Roman"/>
          <w:sz w:val="20"/>
          <w:szCs w:val="20"/>
        </w:rPr>
      </w:pPr>
      <w:r w:rsidRPr="0004456A">
        <w:rPr>
          <w:rFonts w:ascii="Times New Roman" w:eastAsia="Times New Roman" w:hAnsi="Times New Roman" w:cs="Times New Roman"/>
          <w:b/>
        </w:rPr>
        <w:t>ÖZET</w:t>
      </w:r>
      <w:r>
        <w:rPr>
          <w:rFonts w:ascii="Times New Roman" w:eastAsia="Times New Roman" w:hAnsi="Times New Roman" w:cs="Times New Roman"/>
          <w:b/>
        </w:rPr>
        <w:t xml:space="preserve">: </w:t>
      </w:r>
      <w:r w:rsidRPr="0004456A">
        <w:rPr>
          <w:rFonts w:ascii="Times New Roman" w:eastAsia="Times New Roman" w:hAnsi="Times New Roman" w:cs="Times New Roman"/>
          <w:sz w:val="20"/>
          <w:szCs w:val="20"/>
        </w:rPr>
        <w:t>Projenin</w:t>
      </w:r>
      <w:r w:rsidR="001C18BC" w:rsidRPr="0004456A">
        <w:rPr>
          <w:rFonts w:ascii="Times New Roman" w:eastAsia="Times New Roman" w:hAnsi="Times New Roman" w:cs="Times New Roman"/>
          <w:sz w:val="20"/>
          <w:szCs w:val="20"/>
        </w:rPr>
        <w:t xml:space="preserve"> amacı; </w:t>
      </w:r>
      <w:r w:rsidR="00D95F8D" w:rsidRPr="0004456A">
        <w:rPr>
          <w:rFonts w:ascii="Times New Roman" w:eastAsia="Times New Roman" w:hAnsi="Times New Roman" w:cs="Times New Roman"/>
          <w:sz w:val="20"/>
          <w:szCs w:val="20"/>
        </w:rPr>
        <w:t xml:space="preserve">kullanıcı GUI’si kullanarak , </w:t>
      </w:r>
      <w:r w:rsidR="00D95F8D" w:rsidRPr="0004456A">
        <w:rPr>
          <w:rFonts w:ascii="Times New Roman" w:hAnsi="Times New Roman" w:cs="Times New Roman"/>
          <w:sz w:val="20"/>
          <w:szCs w:val="20"/>
        </w:rPr>
        <w:t>OCR tabanlı fiş tanıma uygulaması tasarlamak.</w:t>
      </w:r>
      <w:r w:rsidRPr="0004456A">
        <w:rPr>
          <w:rFonts w:ascii="Times New Roman" w:hAnsi="Times New Roman" w:cs="Times New Roman"/>
          <w:sz w:val="20"/>
          <w:szCs w:val="20"/>
        </w:rPr>
        <w:t>JPEG veya PNG uzantılı fiş formunda bir görüntüden veri çekip veri tabanına aktarmak , veri listelemek ve filtrelemek.</w:t>
      </w:r>
    </w:p>
    <w:p w:rsidR="0004456A" w:rsidRPr="0004456A" w:rsidRDefault="001C18BC">
      <w:pPr>
        <w:jc w:val="both"/>
        <w:rPr>
          <w:rFonts w:ascii="Times New Roman" w:eastAsia="Times New Roman" w:hAnsi="Times New Roman" w:cs="Times New Roman"/>
          <w:color w:val="000000"/>
          <w:sz w:val="20"/>
          <w:szCs w:val="20"/>
        </w:rPr>
      </w:pPr>
      <w:r w:rsidRPr="0004456A">
        <w:rPr>
          <w:rFonts w:ascii="Times New Roman" w:eastAsia="Times New Roman" w:hAnsi="Times New Roman" w:cs="Times New Roman"/>
          <w:color w:val="000000"/>
          <w:sz w:val="20"/>
          <w:szCs w:val="20"/>
        </w:rPr>
        <w:t>Projeni</w:t>
      </w:r>
      <w:r w:rsidR="00207DF8" w:rsidRPr="0004456A">
        <w:rPr>
          <w:rFonts w:ascii="Times New Roman" w:eastAsia="Times New Roman" w:hAnsi="Times New Roman" w:cs="Times New Roman"/>
          <w:color w:val="000000"/>
          <w:sz w:val="20"/>
          <w:szCs w:val="20"/>
        </w:rPr>
        <w:t>n hazırlık aşamasında önceliğim</w:t>
      </w:r>
      <w:r w:rsidRPr="0004456A">
        <w:rPr>
          <w:rFonts w:ascii="Times New Roman" w:eastAsia="Times New Roman" w:hAnsi="Times New Roman" w:cs="Times New Roman"/>
          <w:color w:val="000000"/>
          <w:sz w:val="20"/>
          <w:szCs w:val="20"/>
        </w:rPr>
        <w:t xml:space="preserve"> verilen verileri istenilen sonuçlara göre düzenl</w:t>
      </w:r>
      <w:r w:rsidR="00207DF8" w:rsidRPr="0004456A">
        <w:rPr>
          <w:rFonts w:ascii="Times New Roman" w:eastAsia="Times New Roman" w:hAnsi="Times New Roman" w:cs="Times New Roman"/>
          <w:color w:val="000000"/>
          <w:sz w:val="20"/>
          <w:szCs w:val="20"/>
        </w:rPr>
        <w:t>eyip buna bağlı olarak kendime</w:t>
      </w:r>
      <w:r w:rsidRPr="0004456A">
        <w:rPr>
          <w:rFonts w:ascii="Times New Roman" w:eastAsia="Times New Roman" w:hAnsi="Times New Roman" w:cs="Times New Roman"/>
          <w:color w:val="000000"/>
          <w:sz w:val="20"/>
          <w:szCs w:val="20"/>
        </w:rPr>
        <w:t xml:space="preserve"> bir rota belirlemek oldu. Belirl</w:t>
      </w:r>
      <w:r w:rsidR="00207DF8" w:rsidRPr="0004456A">
        <w:rPr>
          <w:rFonts w:ascii="Times New Roman" w:eastAsia="Times New Roman" w:hAnsi="Times New Roman" w:cs="Times New Roman"/>
          <w:color w:val="000000"/>
          <w:sz w:val="20"/>
          <w:szCs w:val="20"/>
        </w:rPr>
        <w:t>ediğim bu rotaya göre projeyi oluşturmaya başladım</w:t>
      </w:r>
      <w:r w:rsidR="0004456A" w:rsidRPr="0004456A">
        <w:rPr>
          <w:rFonts w:ascii="Times New Roman" w:eastAsia="Times New Roman" w:hAnsi="Times New Roman" w:cs="Times New Roman"/>
          <w:color w:val="000000"/>
          <w:sz w:val="20"/>
          <w:szCs w:val="20"/>
        </w:rPr>
        <w:t>.</w:t>
      </w:r>
    </w:p>
    <w:p w:rsidR="00243E50" w:rsidRPr="0004456A" w:rsidRDefault="006F6572">
      <w:pPr>
        <w:jc w:val="both"/>
        <w:rPr>
          <w:rFonts w:ascii="Times New Roman" w:eastAsia="Times New Roman" w:hAnsi="Times New Roman" w:cs="Times New Roman"/>
          <w:color w:val="000000"/>
          <w:sz w:val="20"/>
          <w:szCs w:val="20"/>
        </w:rPr>
      </w:pPr>
      <w:r w:rsidRPr="0004456A">
        <w:rPr>
          <w:rFonts w:ascii="Times New Roman" w:eastAsia="Times New Roman" w:hAnsi="Times New Roman" w:cs="Times New Roman"/>
          <w:sz w:val="20"/>
          <w:szCs w:val="20"/>
        </w:rPr>
        <w:t xml:space="preserve"> </w:t>
      </w:r>
      <w:r w:rsidR="00207DF8" w:rsidRPr="0004456A">
        <w:rPr>
          <w:rFonts w:ascii="Times New Roman" w:eastAsia="Times New Roman" w:hAnsi="Times New Roman" w:cs="Times New Roman"/>
          <w:sz w:val="20"/>
          <w:szCs w:val="20"/>
        </w:rPr>
        <w:t>Projeyi Java yazılım diliyle yazmaya karar verdim.</w:t>
      </w:r>
      <w:r w:rsidR="001C18BC" w:rsidRPr="0004456A">
        <w:rPr>
          <w:rFonts w:ascii="Times New Roman" w:eastAsia="Times New Roman" w:hAnsi="Times New Roman" w:cs="Times New Roman"/>
          <w:sz w:val="20"/>
          <w:szCs w:val="20"/>
        </w:rPr>
        <w:t xml:space="preserve"> Bu pr</w:t>
      </w:r>
      <w:r w:rsidR="00207DF8" w:rsidRPr="0004456A">
        <w:rPr>
          <w:rFonts w:ascii="Times New Roman" w:eastAsia="Times New Roman" w:hAnsi="Times New Roman" w:cs="Times New Roman"/>
          <w:sz w:val="20"/>
          <w:szCs w:val="20"/>
        </w:rPr>
        <w:t>ojeyle ilgili olarak önceliğim Eclipse uygulamasına gerekli kütüphaneleri eklemek old</w:t>
      </w:r>
      <w:r w:rsidRPr="0004456A">
        <w:rPr>
          <w:rFonts w:ascii="Times New Roman" w:eastAsia="Times New Roman" w:hAnsi="Times New Roman" w:cs="Times New Roman"/>
          <w:sz w:val="20"/>
          <w:szCs w:val="20"/>
        </w:rPr>
        <w:t>u</w:t>
      </w:r>
      <w:r w:rsidR="001C18BC" w:rsidRPr="0004456A">
        <w:rPr>
          <w:rFonts w:ascii="Times New Roman" w:eastAsia="Times New Roman" w:hAnsi="Times New Roman" w:cs="Times New Roman"/>
          <w:sz w:val="20"/>
          <w:szCs w:val="20"/>
        </w:rPr>
        <w:t xml:space="preserve">. Sonrasında buna bağlı olarak </w:t>
      </w:r>
      <w:r w:rsidR="00207DF8" w:rsidRPr="0004456A">
        <w:rPr>
          <w:rFonts w:ascii="Times New Roman" w:eastAsia="Times New Roman" w:hAnsi="Times New Roman" w:cs="Times New Roman"/>
          <w:sz w:val="20"/>
          <w:szCs w:val="20"/>
        </w:rPr>
        <w:t xml:space="preserve">gerekli kütüphaneleri daha rahat import edebilmek için </w:t>
      </w:r>
      <w:r w:rsidRPr="0004456A">
        <w:rPr>
          <w:rFonts w:ascii="Times New Roman" w:eastAsia="Times New Roman" w:hAnsi="Times New Roman" w:cs="Times New Roman"/>
          <w:sz w:val="20"/>
          <w:szCs w:val="20"/>
        </w:rPr>
        <w:t xml:space="preserve">projeyi </w:t>
      </w:r>
      <w:r w:rsidR="00207DF8" w:rsidRPr="0004456A">
        <w:rPr>
          <w:rFonts w:ascii="Times New Roman" w:eastAsia="Times New Roman" w:hAnsi="Times New Roman" w:cs="Times New Roman"/>
          <w:sz w:val="20"/>
          <w:szCs w:val="20"/>
        </w:rPr>
        <w:t>Maven e</w:t>
      </w:r>
      <w:r w:rsidR="00243E50" w:rsidRPr="0004456A">
        <w:rPr>
          <w:rFonts w:ascii="Times New Roman" w:eastAsia="Times New Roman" w:hAnsi="Times New Roman" w:cs="Times New Roman"/>
          <w:sz w:val="20"/>
          <w:szCs w:val="20"/>
        </w:rPr>
        <w:t xml:space="preserve">klentisine </w:t>
      </w:r>
      <w:r w:rsidRPr="0004456A">
        <w:rPr>
          <w:rFonts w:ascii="Times New Roman" w:eastAsia="Times New Roman" w:hAnsi="Times New Roman" w:cs="Times New Roman"/>
          <w:sz w:val="20"/>
          <w:szCs w:val="20"/>
        </w:rPr>
        <w:t>dönüştürdüm</w:t>
      </w:r>
      <w:r w:rsidR="00207DF8" w:rsidRPr="0004456A">
        <w:rPr>
          <w:rFonts w:ascii="Times New Roman" w:eastAsia="Times New Roman" w:hAnsi="Times New Roman" w:cs="Times New Roman"/>
          <w:sz w:val="20"/>
          <w:szCs w:val="20"/>
        </w:rPr>
        <w:t>.</w:t>
      </w:r>
      <w:r w:rsidR="00243E50" w:rsidRPr="0004456A">
        <w:rPr>
          <w:rFonts w:ascii="Times New Roman" w:eastAsia="Times New Roman" w:hAnsi="Times New Roman" w:cs="Times New Roman"/>
          <w:sz w:val="20"/>
          <w:szCs w:val="20"/>
        </w:rPr>
        <w:t xml:space="preserve"> Kullanıcı </w:t>
      </w:r>
      <w:r w:rsidR="00207DF8" w:rsidRPr="0004456A">
        <w:rPr>
          <w:rFonts w:ascii="Times New Roman" w:eastAsia="Times New Roman" w:hAnsi="Times New Roman" w:cs="Times New Roman"/>
          <w:sz w:val="20"/>
          <w:szCs w:val="20"/>
        </w:rPr>
        <w:t>GUI’si oluşturabilmek için ayrı bir class açıp Java’nın swing özeilligini projeme import ettim.</w:t>
      </w:r>
      <w:r w:rsidRPr="0004456A">
        <w:rPr>
          <w:rFonts w:ascii="Times New Roman" w:eastAsia="Times New Roman" w:hAnsi="Times New Roman" w:cs="Times New Roman"/>
          <w:sz w:val="20"/>
          <w:szCs w:val="20"/>
        </w:rPr>
        <w:t xml:space="preserve"> Jframe kütüphanesini kullandım.</w:t>
      </w:r>
      <w:r w:rsidR="001C18BC" w:rsidRPr="0004456A">
        <w:rPr>
          <w:rFonts w:ascii="Times New Roman" w:eastAsia="Times New Roman" w:hAnsi="Times New Roman" w:cs="Times New Roman"/>
          <w:sz w:val="20"/>
          <w:szCs w:val="20"/>
        </w:rPr>
        <w:t xml:space="preserve"> </w:t>
      </w:r>
    </w:p>
    <w:p w:rsidR="0004456A" w:rsidRPr="0004456A" w:rsidRDefault="00E25338">
      <w:pPr>
        <w:jc w:val="both"/>
        <w:rPr>
          <w:rFonts w:ascii="Times New Roman" w:eastAsia="Times New Roman" w:hAnsi="Times New Roman" w:cs="Times New Roman"/>
          <w:sz w:val="20"/>
          <w:szCs w:val="20"/>
        </w:rPr>
      </w:pPr>
      <w:r w:rsidRPr="0004456A">
        <w:rPr>
          <w:rFonts w:ascii="Times New Roman" w:eastAsia="Times New Roman" w:hAnsi="Times New Roman" w:cs="Times New Roman"/>
          <w:sz w:val="20"/>
          <w:szCs w:val="20"/>
        </w:rPr>
        <w:t>Kullanıcı ara</w:t>
      </w:r>
      <w:r w:rsidR="00243E50" w:rsidRPr="0004456A">
        <w:rPr>
          <w:rFonts w:ascii="Times New Roman" w:eastAsia="Times New Roman" w:hAnsi="Times New Roman" w:cs="Times New Roman"/>
          <w:sz w:val="20"/>
          <w:szCs w:val="20"/>
        </w:rPr>
        <w:t xml:space="preserve"> yüzü veri çekme, listeleme</w:t>
      </w:r>
      <w:r w:rsidRPr="0004456A">
        <w:rPr>
          <w:rFonts w:ascii="Times New Roman" w:eastAsia="Times New Roman" w:hAnsi="Times New Roman" w:cs="Times New Roman"/>
          <w:sz w:val="20"/>
          <w:szCs w:val="20"/>
        </w:rPr>
        <w:t xml:space="preserve"> ve filtreleme öz</w:t>
      </w:r>
      <w:r w:rsidR="00243E50" w:rsidRPr="0004456A">
        <w:rPr>
          <w:rFonts w:ascii="Times New Roman" w:eastAsia="Times New Roman" w:hAnsi="Times New Roman" w:cs="Times New Roman"/>
          <w:sz w:val="20"/>
          <w:szCs w:val="20"/>
        </w:rPr>
        <w:t>elliklerine sahip. Projenin ana s</w:t>
      </w:r>
      <w:r w:rsidRPr="0004456A">
        <w:rPr>
          <w:rFonts w:ascii="Times New Roman" w:eastAsia="Times New Roman" w:hAnsi="Times New Roman" w:cs="Times New Roman"/>
          <w:sz w:val="20"/>
          <w:szCs w:val="20"/>
        </w:rPr>
        <w:t xml:space="preserve">ınıfında veri tabanı bağlantıları ve </w:t>
      </w:r>
      <w:r w:rsidR="00243E50" w:rsidRPr="0004456A">
        <w:rPr>
          <w:rFonts w:ascii="Times New Roman" w:eastAsia="Times New Roman" w:hAnsi="Times New Roman" w:cs="Times New Roman"/>
          <w:sz w:val="20"/>
          <w:szCs w:val="20"/>
        </w:rPr>
        <w:t xml:space="preserve">görüntü işleme kodları bulunuyor. Veri tabanı işlemleri için Mysql veri tabanını kullandım. Görüntü işleme işlemi için OCR OpenCV ve Tesseract kütüphanelerini kullandım. </w:t>
      </w:r>
      <w:r w:rsidR="0004456A" w:rsidRPr="0004456A">
        <w:rPr>
          <w:rFonts w:ascii="Times New Roman" w:eastAsia="Times New Roman" w:hAnsi="Times New Roman" w:cs="Times New Roman"/>
          <w:sz w:val="20"/>
          <w:szCs w:val="20"/>
        </w:rPr>
        <w:t xml:space="preserve">İşlediğim görüntü içindeki verileri firma ismini </w:t>
      </w:r>
      <w:proofErr w:type="gramStart"/>
      <w:r w:rsidR="0004456A" w:rsidRPr="0004456A">
        <w:rPr>
          <w:rFonts w:ascii="Times New Roman" w:eastAsia="Times New Roman" w:hAnsi="Times New Roman" w:cs="Times New Roman"/>
          <w:sz w:val="20"/>
          <w:szCs w:val="20"/>
        </w:rPr>
        <w:t>baz</w:t>
      </w:r>
      <w:proofErr w:type="gramEnd"/>
      <w:r w:rsidR="0004456A" w:rsidRPr="0004456A">
        <w:rPr>
          <w:rFonts w:ascii="Times New Roman" w:eastAsia="Times New Roman" w:hAnsi="Times New Roman" w:cs="Times New Roman"/>
          <w:sz w:val="20"/>
          <w:szCs w:val="20"/>
        </w:rPr>
        <w:t xml:space="preserve"> alarak veri tabanına aktardım. Ara yüzü kullanarak veri tabanı içindeki verileri listeledim ve firma ismi ve tarih </w:t>
      </w:r>
      <w:proofErr w:type="gramStart"/>
      <w:r w:rsidR="0004456A" w:rsidRPr="0004456A">
        <w:rPr>
          <w:rFonts w:ascii="Times New Roman" w:eastAsia="Times New Roman" w:hAnsi="Times New Roman" w:cs="Times New Roman"/>
          <w:sz w:val="20"/>
          <w:szCs w:val="20"/>
        </w:rPr>
        <w:t>bazlı</w:t>
      </w:r>
      <w:proofErr w:type="gramEnd"/>
      <w:r w:rsidR="0004456A" w:rsidRPr="0004456A">
        <w:rPr>
          <w:rFonts w:ascii="Times New Roman" w:eastAsia="Times New Roman" w:hAnsi="Times New Roman" w:cs="Times New Roman"/>
          <w:sz w:val="20"/>
          <w:szCs w:val="20"/>
        </w:rPr>
        <w:t xml:space="preserve"> filtreledim. </w:t>
      </w:r>
    </w:p>
    <w:p w:rsidR="00243E50" w:rsidRDefault="00243E50">
      <w:pPr>
        <w:jc w:val="both"/>
        <w:rPr>
          <w:rFonts w:ascii="Times New Roman" w:eastAsia="Times New Roman" w:hAnsi="Times New Roman" w:cs="Times New Roman"/>
          <w:b/>
        </w:rPr>
      </w:pPr>
    </w:p>
    <w:p w:rsidR="00BC031B" w:rsidRDefault="00BC031B">
      <w:pPr>
        <w:jc w:val="both"/>
        <w:rPr>
          <w:rFonts w:ascii="Times New Roman" w:eastAsia="Times New Roman" w:hAnsi="Times New Roman" w:cs="Times New Roman"/>
          <w:b/>
        </w:rPr>
      </w:pPr>
    </w:p>
    <w:p w:rsidR="00BC031B" w:rsidRDefault="00BC031B">
      <w:pPr>
        <w:jc w:val="both"/>
        <w:rPr>
          <w:rFonts w:ascii="Times New Roman" w:eastAsia="Times New Roman" w:hAnsi="Times New Roman" w:cs="Times New Roman"/>
          <w:b/>
        </w:rPr>
      </w:pPr>
    </w:p>
    <w:p w:rsidR="00BC031B" w:rsidRDefault="00BC031B">
      <w:pPr>
        <w:pBdr>
          <w:top w:val="nil"/>
          <w:left w:val="nil"/>
          <w:bottom w:val="nil"/>
          <w:right w:val="nil"/>
          <w:between w:val="nil"/>
        </w:pBdr>
        <w:shd w:val="clear" w:color="auto" w:fill="FFFFFF"/>
        <w:spacing w:after="225" w:line="240" w:lineRule="auto"/>
        <w:jc w:val="both"/>
        <w:rPr>
          <w:rFonts w:ascii="Times New Roman" w:eastAsia="Times New Roman" w:hAnsi="Times New Roman" w:cs="Times New Roman"/>
          <w:b/>
          <w:color w:val="000000"/>
        </w:rPr>
      </w:pPr>
    </w:p>
    <w:p w:rsidR="00DC0C50" w:rsidRPr="00DC0C50" w:rsidRDefault="001C18BC" w:rsidP="00DC0C50">
      <w:pPr>
        <w:pStyle w:val="NormalWeb"/>
        <w:shd w:val="clear" w:color="auto" w:fill="FFFFFF"/>
        <w:spacing w:before="0" w:beforeAutospacing="0" w:after="360" w:afterAutospacing="0" w:line="360" w:lineRule="atLeast"/>
        <w:rPr>
          <w:color w:val="222222"/>
          <w:sz w:val="20"/>
          <w:szCs w:val="20"/>
        </w:rPr>
      </w:pPr>
      <w:r>
        <w:rPr>
          <w:b/>
        </w:rPr>
        <w:t>GİRİŞ</w:t>
      </w:r>
      <w:r w:rsidR="00DC0C50">
        <w:rPr>
          <w:b/>
        </w:rPr>
        <w:t xml:space="preserve"> </w:t>
      </w:r>
      <w:r w:rsidR="00DC0C50">
        <w:rPr>
          <w:b/>
        </w:rPr>
        <w:t>:</w:t>
      </w:r>
      <w:r w:rsidR="00DC0C50" w:rsidRPr="00DC0C50">
        <w:rPr>
          <w:rStyle w:val="KonuBal"/>
          <w:rFonts w:ascii="Verdana" w:hAnsi="Verdana"/>
          <w:color w:val="222222"/>
          <w:sz w:val="21"/>
          <w:szCs w:val="21"/>
        </w:rPr>
        <w:t xml:space="preserve"> </w:t>
      </w:r>
      <w:r w:rsidR="00DC0C50" w:rsidRPr="00DC0C50">
        <w:rPr>
          <w:bCs/>
          <w:color w:val="222222"/>
          <w:sz w:val="20"/>
          <w:szCs w:val="20"/>
        </w:rPr>
        <w:t>Optik Karakter Tanıma’</w:t>
      </w:r>
      <w:r w:rsidR="00DC0C50" w:rsidRPr="00DC0C50">
        <w:rPr>
          <w:color w:val="222222"/>
          <w:sz w:val="20"/>
          <w:szCs w:val="20"/>
        </w:rPr>
        <w:t> veya </w:t>
      </w:r>
      <w:r w:rsidR="00DC0C50" w:rsidRPr="00DC0C50">
        <w:rPr>
          <w:bCs/>
          <w:color w:val="222222"/>
          <w:sz w:val="20"/>
          <w:szCs w:val="20"/>
        </w:rPr>
        <w:t>‘Optik Karakter Okuyucu’</w:t>
      </w:r>
      <w:r w:rsidR="00DC0C50" w:rsidRPr="00DC0C50">
        <w:rPr>
          <w:color w:val="222222"/>
          <w:sz w:val="20"/>
          <w:szCs w:val="20"/>
        </w:rPr>
        <w:t> olarak adlandırılan bu yazılımlar, taranan bir belgede, bir fotoğrafta, el yazısıyla yazılmış bir metinde yer alan yazıların bilgisayar ortamına aktarılmasını sağlamak için geliştirilmiş yazılımlardır. Normal şartlarda bilgisayara tarayıcı vasıtasıyla aktarılan grafik dosyaları, bilgisayar tarafından resim olarak algılanır. Bu grafik dosyadaki yazılar </w:t>
      </w:r>
      <w:r w:rsidR="00DC0C50" w:rsidRPr="00DC0C50">
        <w:rPr>
          <w:bCs/>
          <w:color w:val="222222"/>
          <w:sz w:val="20"/>
          <w:szCs w:val="20"/>
        </w:rPr>
        <w:t>‘OCR’ yazılımları </w:t>
      </w:r>
      <w:r w:rsidR="00DC0C50" w:rsidRPr="00DC0C50">
        <w:rPr>
          <w:color w:val="222222"/>
          <w:sz w:val="20"/>
          <w:szCs w:val="20"/>
        </w:rPr>
        <w:t>tarafından çözümlenip metin dosyasına çevrilebilir. Böylelikle klavye kullanmaya gerek kalmadan metin bilgisayara aktarılacaktır. </w:t>
      </w:r>
      <w:r w:rsidR="00DC0C50" w:rsidRPr="00DC0C50">
        <w:rPr>
          <w:bCs/>
          <w:color w:val="222222"/>
          <w:sz w:val="20"/>
          <w:szCs w:val="20"/>
        </w:rPr>
        <w:t>‘OCR’</w:t>
      </w:r>
      <w:r w:rsidR="00DC0C50" w:rsidRPr="00DC0C50">
        <w:rPr>
          <w:color w:val="222222"/>
          <w:sz w:val="20"/>
          <w:szCs w:val="20"/>
        </w:rPr>
        <w:t> ile metinleştirilen veriler, üzerinde düzenleme yapılabilecek verilerdir. </w:t>
      </w:r>
      <w:r w:rsidR="00DC0C50" w:rsidRPr="00DC0C50">
        <w:rPr>
          <w:bCs/>
          <w:color w:val="222222"/>
          <w:sz w:val="20"/>
          <w:szCs w:val="20"/>
        </w:rPr>
        <w:t>Metin dosyaları</w:t>
      </w:r>
      <w:r w:rsidR="00DC0C50" w:rsidRPr="00DC0C50">
        <w:rPr>
          <w:color w:val="222222"/>
          <w:sz w:val="20"/>
          <w:szCs w:val="20"/>
        </w:rPr>
        <w:t>, bilgisayarda </w:t>
      </w:r>
      <w:r w:rsidR="00DC0C50" w:rsidRPr="00DC0C50">
        <w:rPr>
          <w:bCs/>
          <w:color w:val="222222"/>
          <w:sz w:val="20"/>
          <w:szCs w:val="20"/>
        </w:rPr>
        <w:t>görüntü dosyalarından</w:t>
      </w:r>
      <w:r w:rsidR="00DC0C50" w:rsidRPr="00DC0C50">
        <w:rPr>
          <w:color w:val="222222"/>
          <w:sz w:val="20"/>
          <w:szCs w:val="20"/>
        </w:rPr>
        <w:t> daha az yer kaplar. </w:t>
      </w:r>
      <w:r w:rsidR="00DC0C50" w:rsidRPr="00DC0C50">
        <w:rPr>
          <w:bCs/>
          <w:color w:val="222222"/>
          <w:sz w:val="20"/>
          <w:szCs w:val="20"/>
        </w:rPr>
        <w:t>‘OCR’</w:t>
      </w:r>
      <w:r w:rsidR="00DC0C50" w:rsidRPr="00DC0C50">
        <w:rPr>
          <w:color w:val="222222"/>
          <w:sz w:val="20"/>
          <w:szCs w:val="20"/>
        </w:rPr>
        <w:t> yazılımlarının hata oranı sıfır olmasa da, günümüzde kullanımı oldukça yaygınlaşmıştır. </w:t>
      </w:r>
      <w:r w:rsidR="00DC0C50" w:rsidRPr="00DC0C50">
        <w:rPr>
          <w:bCs/>
          <w:color w:val="222222"/>
          <w:sz w:val="20"/>
          <w:szCs w:val="20"/>
        </w:rPr>
        <w:t>Fotoğrafı metne dönüştürme programı</w:t>
      </w:r>
      <w:r w:rsidR="00DC0C50" w:rsidRPr="00DC0C50">
        <w:rPr>
          <w:color w:val="222222"/>
          <w:sz w:val="20"/>
          <w:szCs w:val="20"/>
        </w:rPr>
        <w:t> denildiğinde kastedilen şey </w:t>
      </w:r>
      <w:r w:rsidR="00DC0C50" w:rsidRPr="00DC0C50">
        <w:rPr>
          <w:bCs/>
          <w:color w:val="222222"/>
          <w:sz w:val="20"/>
          <w:szCs w:val="20"/>
        </w:rPr>
        <w:t>‘OCR’</w:t>
      </w:r>
      <w:r w:rsidR="00DC0C50" w:rsidRPr="00DC0C50">
        <w:rPr>
          <w:color w:val="222222"/>
          <w:sz w:val="20"/>
          <w:szCs w:val="20"/>
        </w:rPr>
        <w:t> yazılımlarıdır.</w:t>
      </w:r>
    </w:p>
    <w:p w:rsidR="00DC0C50" w:rsidRPr="00DC0C50" w:rsidRDefault="00DC0C50" w:rsidP="00DC0C50">
      <w:pPr>
        <w:shd w:val="clear" w:color="auto" w:fill="FFFFFF"/>
        <w:spacing w:after="360" w:line="360" w:lineRule="atLeast"/>
        <w:rPr>
          <w:rFonts w:ascii="Times New Roman" w:eastAsia="Times New Roman" w:hAnsi="Times New Roman" w:cs="Times New Roman"/>
          <w:color w:val="222222"/>
          <w:sz w:val="20"/>
          <w:szCs w:val="20"/>
        </w:rPr>
      </w:pPr>
      <w:r w:rsidRPr="00DC0C50">
        <w:rPr>
          <w:rFonts w:ascii="Times New Roman" w:eastAsia="Times New Roman" w:hAnsi="Times New Roman" w:cs="Times New Roman"/>
          <w:bCs/>
          <w:color w:val="222222"/>
          <w:sz w:val="20"/>
          <w:szCs w:val="20"/>
        </w:rPr>
        <w:t>‘Optik Karakter Tanıma’</w:t>
      </w:r>
      <w:r w:rsidRPr="00DC0C50">
        <w:rPr>
          <w:rFonts w:ascii="Times New Roman" w:eastAsia="Times New Roman" w:hAnsi="Times New Roman" w:cs="Times New Roman"/>
          <w:color w:val="222222"/>
          <w:sz w:val="20"/>
          <w:szCs w:val="20"/>
        </w:rPr>
        <w:t>, en başta görme engelli kullanıcılar için metinlerin okunmasını sağlayacak cihazlar üretilmesi için ortaya çıkmıştır. </w:t>
      </w:r>
      <w:r w:rsidRPr="00DC0C50">
        <w:rPr>
          <w:rFonts w:ascii="Times New Roman" w:eastAsia="Times New Roman" w:hAnsi="Times New Roman" w:cs="Times New Roman"/>
          <w:bCs/>
          <w:color w:val="222222"/>
          <w:sz w:val="20"/>
          <w:szCs w:val="20"/>
        </w:rPr>
        <w:t>Emanuel Golberg</w:t>
      </w:r>
      <w:r w:rsidRPr="00DC0C50">
        <w:rPr>
          <w:rFonts w:ascii="Times New Roman" w:eastAsia="Times New Roman" w:hAnsi="Times New Roman" w:cs="Times New Roman"/>
          <w:color w:val="222222"/>
          <w:sz w:val="20"/>
          <w:szCs w:val="20"/>
        </w:rPr>
        <w:t>,</w:t>
      </w:r>
      <w:r w:rsidRPr="00DC0C50">
        <w:rPr>
          <w:rFonts w:ascii="Times New Roman" w:eastAsia="Times New Roman" w:hAnsi="Times New Roman" w:cs="Times New Roman"/>
          <w:bCs/>
          <w:color w:val="222222"/>
          <w:sz w:val="20"/>
          <w:szCs w:val="20"/>
        </w:rPr>
        <w:t> 1914</w:t>
      </w:r>
      <w:r w:rsidRPr="00DC0C50">
        <w:rPr>
          <w:rFonts w:ascii="Times New Roman" w:eastAsia="Times New Roman" w:hAnsi="Times New Roman" w:cs="Times New Roman"/>
          <w:color w:val="222222"/>
          <w:sz w:val="20"/>
          <w:szCs w:val="20"/>
        </w:rPr>
        <w:t> yılında karakter okuması yapan ve onları telgraf kodlarına dönüştüren bir cihaz geliştirmiştir. Bu cihazı takip eden </w:t>
      </w:r>
      <w:r w:rsidRPr="00DC0C50">
        <w:rPr>
          <w:rFonts w:ascii="Times New Roman" w:eastAsia="Times New Roman" w:hAnsi="Times New Roman" w:cs="Times New Roman"/>
          <w:bCs/>
          <w:color w:val="222222"/>
          <w:sz w:val="20"/>
          <w:szCs w:val="20"/>
        </w:rPr>
        <w:t>‘Optophone’</w:t>
      </w:r>
      <w:r w:rsidRPr="00DC0C50">
        <w:rPr>
          <w:rFonts w:ascii="Times New Roman" w:eastAsia="Times New Roman" w:hAnsi="Times New Roman" w:cs="Times New Roman"/>
          <w:color w:val="222222"/>
          <w:sz w:val="20"/>
          <w:szCs w:val="20"/>
        </w:rPr>
        <w:t xml:space="preserve"> ise, </w:t>
      </w:r>
      <w:r w:rsidRPr="00DC0C50">
        <w:rPr>
          <w:rFonts w:ascii="Times New Roman" w:eastAsia="Times New Roman" w:hAnsi="Times New Roman" w:cs="Times New Roman"/>
          <w:color w:val="222222"/>
          <w:sz w:val="20"/>
          <w:szCs w:val="20"/>
        </w:rPr>
        <w:lastRenderedPageBreak/>
        <w:t>avuç içi büyüklüğünde bir tarayıcı olup, özel harfleri ve karakterleri de okuyabilen bir cihaz olarak ortaya çıkmıştır.</w:t>
      </w:r>
    </w:p>
    <w:p w:rsidR="00DC0C50" w:rsidRPr="00DC0C50" w:rsidRDefault="00DC0C50" w:rsidP="00DC0C50">
      <w:pPr>
        <w:shd w:val="clear" w:color="auto" w:fill="FFFFFF"/>
        <w:spacing w:after="360" w:line="360" w:lineRule="atLeast"/>
        <w:rPr>
          <w:rFonts w:ascii="Times New Roman" w:eastAsia="Times New Roman" w:hAnsi="Times New Roman" w:cs="Times New Roman"/>
          <w:color w:val="222222"/>
          <w:sz w:val="20"/>
          <w:szCs w:val="20"/>
        </w:rPr>
      </w:pPr>
      <w:r w:rsidRPr="00DC0C50">
        <w:rPr>
          <w:rFonts w:ascii="Times New Roman" w:eastAsia="Times New Roman" w:hAnsi="Times New Roman" w:cs="Times New Roman"/>
          <w:bCs/>
          <w:color w:val="222222"/>
          <w:sz w:val="20"/>
          <w:szCs w:val="20"/>
        </w:rPr>
        <w:t>Optik Karakter Okuyucular’</w:t>
      </w:r>
      <w:r w:rsidRPr="00DC0C50">
        <w:rPr>
          <w:rFonts w:ascii="Times New Roman" w:eastAsia="Times New Roman" w:hAnsi="Times New Roman" w:cs="Times New Roman"/>
          <w:color w:val="222222"/>
          <w:sz w:val="20"/>
          <w:szCs w:val="20"/>
        </w:rPr>
        <w:t>, akıllı telefon ve gözlüklerin ortaya çıkması ile yaygınlaşmış ve kullanılabilmesi için çeşitli uygulamalar geliştirilmiştir. Cihazların üzerindeki fotoğraf makineleri ile çekilen fotoğraflar veya belgeler, çok kısa bir süre içerisinde metin formatına dönüştürülebilmektedir.</w:t>
      </w:r>
    </w:p>
    <w:p w:rsidR="00DC0C50" w:rsidRDefault="00DC0C50" w:rsidP="00DC0C50">
      <w:pPr>
        <w:shd w:val="clear" w:color="auto" w:fill="FFFFFF"/>
        <w:spacing w:after="360" w:line="360" w:lineRule="atLeast"/>
        <w:rPr>
          <w:rFonts w:ascii="Times New Roman" w:eastAsia="Times New Roman" w:hAnsi="Times New Roman" w:cs="Times New Roman"/>
          <w:color w:val="222222"/>
          <w:sz w:val="20"/>
          <w:szCs w:val="20"/>
        </w:rPr>
      </w:pPr>
      <w:r w:rsidRPr="00DC0C50">
        <w:rPr>
          <w:rFonts w:ascii="Times New Roman" w:eastAsia="Times New Roman" w:hAnsi="Times New Roman" w:cs="Times New Roman"/>
          <w:color w:val="222222"/>
          <w:sz w:val="20"/>
          <w:szCs w:val="20"/>
        </w:rPr>
        <w:t>İki temel </w:t>
      </w:r>
      <w:r w:rsidRPr="00DC0C50">
        <w:rPr>
          <w:rFonts w:ascii="Times New Roman" w:eastAsia="Times New Roman" w:hAnsi="Times New Roman" w:cs="Times New Roman"/>
          <w:bCs/>
          <w:color w:val="222222"/>
          <w:sz w:val="20"/>
          <w:szCs w:val="20"/>
        </w:rPr>
        <w:t>‘OCR’</w:t>
      </w:r>
      <w:r w:rsidRPr="00DC0C50">
        <w:rPr>
          <w:rFonts w:ascii="Times New Roman" w:eastAsia="Times New Roman" w:hAnsi="Times New Roman" w:cs="Times New Roman"/>
          <w:color w:val="222222"/>
          <w:sz w:val="20"/>
          <w:szCs w:val="20"/>
        </w:rPr>
        <w:t> algoritması bulunmaktadır. </w:t>
      </w:r>
      <w:r w:rsidRPr="00DC0C50">
        <w:rPr>
          <w:rFonts w:ascii="Times New Roman" w:eastAsia="Times New Roman" w:hAnsi="Times New Roman" w:cs="Times New Roman"/>
          <w:bCs/>
          <w:color w:val="222222"/>
          <w:sz w:val="20"/>
          <w:szCs w:val="20"/>
        </w:rPr>
        <w:t>Matris eşleştirme</w:t>
      </w:r>
      <w:r w:rsidRPr="00DC0C50">
        <w:rPr>
          <w:rFonts w:ascii="Times New Roman" w:eastAsia="Times New Roman" w:hAnsi="Times New Roman" w:cs="Times New Roman"/>
          <w:color w:val="222222"/>
          <w:sz w:val="20"/>
          <w:szCs w:val="20"/>
        </w:rPr>
        <w:t>, desen tanıma olarak da tanımlanabilecek olan bu algoritma, görüntüyü </w:t>
      </w:r>
      <w:r w:rsidRPr="00DC0C50">
        <w:rPr>
          <w:rFonts w:ascii="Times New Roman" w:eastAsia="Times New Roman" w:hAnsi="Times New Roman" w:cs="Times New Roman"/>
          <w:bCs/>
          <w:color w:val="222222"/>
          <w:sz w:val="20"/>
          <w:szCs w:val="20"/>
        </w:rPr>
        <w:t>piksel-piksel</w:t>
      </w:r>
      <w:r w:rsidRPr="00DC0C50">
        <w:rPr>
          <w:rFonts w:ascii="Times New Roman" w:eastAsia="Times New Roman" w:hAnsi="Times New Roman" w:cs="Times New Roman"/>
          <w:color w:val="222222"/>
          <w:sz w:val="20"/>
          <w:szCs w:val="20"/>
        </w:rPr>
        <w:t> tarayarak benzer bir dosya ile karşılaştırır ve metne döker. Bu algoritma, eski daktilo metinlerinde doğru bir biçimde çalışmaktadır. Ancak günümüzdeki yazı tiplerinde iyi sonuç vermemektedir.</w:t>
      </w:r>
    </w:p>
    <w:p w:rsidR="00A6498B" w:rsidRDefault="00A6498B" w:rsidP="00DC0C50">
      <w:pPr>
        <w:shd w:val="clear" w:color="auto" w:fill="FFFFFF"/>
        <w:spacing w:after="360" w:line="360" w:lineRule="atLeast"/>
        <w:rPr>
          <w:rFonts w:ascii="Times New Roman" w:eastAsia="Times New Roman" w:hAnsi="Times New Roman" w:cs="Times New Roman"/>
          <w:color w:val="222222"/>
          <w:sz w:val="20"/>
          <w:szCs w:val="20"/>
        </w:rPr>
      </w:pPr>
    </w:p>
    <w:p w:rsidR="00A6498B" w:rsidRPr="00DC0C50" w:rsidRDefault="00A6498B" w:rsidP="00DC0C50">
      <w:pPr>
        <w:shd w:val="clear" w:color="auto" w:fill="FFFFFF"/>
        <w:spacing w:after="360" w:line="360" w:lineRule="atLeast"/>
        <w:rPr>
          <w:rFonts w:ascii="Times New Roman" w:eastAsia="Times New Roman" w:hAnsi="Times New Roman" w:cs="Times New Roman"/>
          <w:color w:val="222222"/>
          <w:sz w:val="20"/>
          <w:szCs w:val="20"/>
        </w:rPr>
      </w:pPr>
    </w:p>
    <w:p w:rsidR="00A6498B" w:rsidRDefault="00DC0C50" w:rsidP="00A6498B">
      <w:pPr>
        <w:ind w:left="-624"/>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1DF14CC" wp14:editId="462DB45E">
            <wp:extent cx="2655570" cy="1872615"/>
            <wp:effectExtent l="0" t="0" r="0" b="0"/>
            <wp:docPr id="2" name="Resim 2" descr="C:\Users\mehme\Downloads\OCR\tesseract\Optical-Character-Recognition-O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hme\Downloads\OCR\tesseract\Optical-Character-Recognition-OC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5570" cy="1872615"/>
                    </a:xfrm>
                    <a:prstGeom prst="rect">
                      <a:avLst/>
                    </a:prstGeom>
                    <a:noFill/>
                    <a:ln>
                      <a:noFill/>
                    </a:ln>
                  </pic:spPr>
                </pic:pic>
              </a:graphicData>
            </a:graphic>
          </wp:inline>
        </w:drawing>
      </w:r>
    </w:p>
    <w:p w:rsidR="00A6498B" w:rsidRDefault="00A6498B" w:rsidP="00DC0C50">
      <w:pPr>
        <w:jc w:val="both"/>
        <w:rPr>
          <w:rFonts w:ascii="Times New Roman" w:eastAsia="Times New Roman" w:hAnsi="Times New Roman" w:cs="Times New Roman"/>
          <w:sz w:val="20"/>
          <w:szCs w:val="20"/>
        </w:rPr>
      </w:pPr>
    </w:p>
    <w:p w:rsidR="00A6498B" w:rsidRDefault="00A6498B" w:rsidP="00DC0C50">
      <w:pPr>
        <w:jc w:val="both"/>
        <w:rPr>
          <w:rFonts w:ascii="Times New Roman" w:eastAsia="Times New Roman" w:hAnsi="Times New Roman" w:cs="Times New Roman"/>
          <w:sz w:val="20"/>
          <w:szCs w:val="20"/>
        </w:rPr>
      </w:pPr>
    </w:p>
    <w:p w:rsidR="00BC031B" w:rsidRDefault="00DC0C50" w:rsidP="00DC0C5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655570" cy="1974850"/>
            <wp:effectExtent l="0" t="0" r="0" b="6350"/>
            <wp:docPr id="3" name="Resim 3" descr="C:\Users\mehme\Downloads\OCR\tesseract\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hme\Downloads\OCR\tesseract\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570" cy="1974850"/>
                    </a:xfrm>
                    <a:prstGeom prst="rect">
                      <a:avLst/>
                    </a:prstGeom>
                    <a:noFill/>
                    <a:ln>
                      <a:noFill/>
                    </a:ln>
                  </pic:spPr>
                </pic:pic>
              </a:graphicData>
            </a:graphic>
          </wp:inline>
        </w:drawing>
      </w:r>
    </w:p>
    <w:p w:rsidR="00DC0C50" w:rsidRDefault="00DC0C50" w:rsidP="00DC0C50">
      <w:pPr>
        <w:jc w:val="both"/>
        <w:rPr>
          <w:rFonts w:ascii="Times New Roman" w:eastAsia="Times New Roman" w:hAnsi="Times New Roman" w:cs="Times New Roman"/>
          <w:sz w:val="20"/>
          <w:szCs w:val="20"/>
        </w:rPr>
      </w:pPr>
    </w:p>
    <w:p w:rsidR="00A6498B" w:rsidRDefault="00A6498B" w:rsidP="00DC0C50">
      <w:pPr>
        <w:jc w:val="both"/>
        <w:rPr>
          <w:rFonts w:ascii="Times New Roman" w:eastAsia="Times New Roman" w:hAnsi="Times New Roman" w:cs="Times New Roman"/>
          <w:sz w:val="20"/>
          <w:szCs w:val="20"/>
        </w:rPr>
      </w:pPr>
    </w:p>
    <w:p w:rsidR="00DC0C50" w:rsidRPr="00DC0C50" w:rsidRDefault="00DC0C50" w:rsidP="00DC0C50">
      <w:pPr>
        <w:jc w:val="both"/>
        <w:rPr>
          <w:rFonts w:ascii="Times New Roman" w:eastAsia="Times New Roman" w:hAnsi="Times New Roman" w:cs="Times New Roman"/>
          <w:sz w:val="20"/>
          <w:szCs w:val="20"/>
        </w:rPr>
      </w:pPr>
    </w:p>
    <w:p w:rsidR="00BC031B" w:rsidRDefault="001C18BC">
      <w:pPr>
        <w:pBdr>
          <w:top w:val="nil"/>
          <w:left w:val="nil"/>
          <w:bottom w:val="nil"/>
          <w:right w:val="nil"/>
          <w:between w:val="nil"/>
        </w:pBdr>
        <w:shd w:val="clear" w:color="auto" w:fill="FFFFFF"/>
        <w:spacing w:after="375"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TEMEL </w:t>
      </w:r>
      <w:proofErr w:type="gramStart"/>
      <w:r>
        <w:rPr>
          <w:rFonts w:ascii="Times New Roman" w:eastAsia="Times New Roman" w:hAnsi="Times New Roman" w:cs="Times New Roman"/>
          <w:b/>
          <w:color w:val="000000"/>
        </w:rPr>
        <w:t>BİLGİLER :</w:t>
      </w:r>
      <w:proofErr w:type="gramEnd"/>
    </w:p>
    <w:p w:rsidR="00BC031B" w:rsidRDefault="002E704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Yararlandığım </w:t>
      </w:r>
      <w:r w:rsidR="001C18BC">
        <w:rPr>
          <w:rFonts w:ascii="Times New Roman" w:eastAsia="Times New Roman" w:hAnsi="Times New Roman" w:cs="Times New Roman"/>
          <w:sz w:val="20"/>
          <w:szCs w:val="20"/>
        </w:rPr>
        <w:t>teknolojiler sırasıyla;</w:t>
      </w:r>
    </w:p>
    <w:p w:rsidR="00BC031B" w:rsidRDefault="00DC0C50">
      <w:pPr>
        <w:numPr>
          <w:ilvl w:val="0"/>
          <w:numId w:val="1"/>
        </w:numPr>
        <w:pBdr>
          <w:top w:val="nil"/>
          <w:left w:val="nil"/>
          <w:bottom w:val="nil"/>
          <w:right w:val="nil"/>
          <w:between w:val="nil"/>
        </w:pBdr>
        <w:spacing w:after="0"/>
        <w:jc w:val="both"/>
        <w:rPr>
          <w:color w:val="000000"/>
          <w:sz w:val="21"/>
          <w:szCs w:val="21"/>
        </w:rPr>
      </w:pPr>
      <w:r>
        <w:rPr>
          <w:rFonts w:ascii="Times New Roman" w:eastAsia="Times New Roman" w:hAnsi="Times New Roman" w:cs="Times New Roman"/>
          <w:color w:val="000000"/>
          <w:sz w:val="21"/>
          <w:szCs w:val="21"/>
        </w:rPr>
        <w:t>Eclipse</w:t>
      </w:r>
    </w:p>
    <w:p w:rsidR="00BC031B" w:rsidRDefault="00DC0C50">
      <w:pPr>
        <w:numPr>
          <w:ilvl w:val="0"/>
          <w:numId w:val="1"/>
        </w:numPr>
        <w:pBdr>
          <w:top w:val="nil"/>
          <w:left w:val="nil"/>
          <w:bottom w:val="nil"/>
          <w:right w:val="nil"/>
          <w:between w:val="nil"/>
        </w:pBdr>
        <w:spacing w:after="0"/>
        <w:jc w:val="both"/>
        <w:rPr>
          <w:color w:val="000000"/>
          <w:sz w:val="21"/>
          <w:szCs w:val="21"/>
        </w:rPr>
      </w:pPr>
      <w:r>
        <w:rPr>
          <w:rFonts w:ascii="Times New Roman" w:eastAsia="Times New Roman" w:hAnsi="Times New Roman" w:cs="Times New Roman"/>
          <w:color w:val="000000"/>
          <w:sz w:val="21"/>
          <w:szCs w:val="21"/>
        </w:rPr>
        <w:t>NetBeans</w:t>
      </w:r>
    </w:p>
    <w:p w:rsidR="00BC031B" w:rsidRDefault="00DC0C50">
      <w:pPr>
        <w:numPr>
          <w:ilvl w:val="0"/>
          <w:numId w:val="1"/>
        </w:numPr>
        <w:pBdr>
          <w:top w:val="nil"/>
          <w:left w:val="nil"/>
          <w:bottom w:val="nil"/>
          <w:right w:val="nil"/>
          <w:between w:val="nil"/>
        </w:pBdr>
        <w:spacing w:after="0"/>
        <w:jc w:val="both"/>
        <w:rPr>
          <w:color w:val="000000"/>
          <w:sz w:val="21"/>
          <w:szCs w:val="21"/>
        </w:rPr>
      </w:pPr>
      <w:r>
        <w:rPr>
          <w:rFonts w:ascii="Times New Roman" w:eastAsia="Times New Roman" w:hAnsi="Times New Roman" w:cs="Times New Roman"/>
          <w:color w:val="000000"/>
          <w:sz w:val="21"/>
          <w:szCs w:val="21"/>
        </w:rPr>
        <w:t>Google</w:t>
      </w:r>
    </w:p>
    <w:p w:rsidR="00BC031B" w:rsidRDefault="001C18BC">
      <w:pPr>
        <w:numPr>
          <w:ilvl w:val="0"/>
          <w:numId w:val="1"/>
        </w:numPr>
        <w:pBdr>
          <w:top w:val="nil"/>
          <w:left w:val="nil"/>
          <w:bottom w:val="nil"/>
          <w:right w:val="nil"/>
          <w:between w:val="nil"/>
        </w:pBdr>
        <w:spacing w:after="0"/>
        <w:jc w:val="both"/>
        <w:rPr>
          <w:color w:val="000000"/>
          <w:sz w:val="21"/>
          <w:szCs w:val="21"/>
        </w:rPr>
      </w:pPr>
      <w:r>
        <w:rPr>
          <w:rFonts w:ascii="Times New Roman" w:eastAsia="Times New Roman" w:hAnsi="Times New Roman" w:cs="Times New Roman"/>
          <w:color w:val="000000"/>
          <w:sz w:val="21"/>
          <w:szCs w:val="21"/>
        </w:rPr>
        <w:t>GMail</w:t>
      </w:r>
    </w:p>
    <w:p w:rsidR="00BC031B" w:rsidRDefault="001C18BC">
      <w:pPr>
        <w:numPr>
          <w:ilvl w:val="0"/>
          <w:numId w:val="1"/>
        </w:numPr>
        <w:pBdr>
          <w:top w:val="nil"/>
          <w:left w:val="nil"/>
          <w:bottom w:val="nil"/>
          <w:right w:val="nil"/>
          <w:between w:val="nil"/>
        </w:pBdr>
        <w:spacing w:after="0"/>
        <w:jc w:val="both"/>
        <w:rPr>
          <w:color w:val="000000"/>
          <w:sz w:val="21"/>
          <w:szCs w:val="21"/>
        </w:rPr>
      </w:pPr>
      <w:r>
        <w:rPr>
          <w:rFonts w:ascii="Times New Roman" w:eastAsia="Times New Roman" w:hAnsi="Times New Roman" w:cs="Times New Roman"/>
          <w:color w:val="000000"/>
          <w:sz w:val="21"/>
          <w:szCs w:val="21"/>
        </w:rPr>
        <w:t>Youtube</w:t>
      </w:r>
    </w:p>
    <w:p w:rsidR="00BC031B" w:rsidRDefault="001C18BC">
      <w:pPr>
        <w:numPr>
          <w:ilvl w:val="0"/>
          <w:numId w:val="1"/>
        </w:numPr>
        <w:pBdr>
          <w:top w:val="nil"/>
          <w:left w:val="nil"/>
          <w:bottom w:val="nil"/>
          <w:right w:val="nil"/>
          <w:between w:val="nil"/>
        </w:pBdr>
        <w:jc w:val="both"/>
        <w:rPr>
          <w:color w:val="000000"/>
          <w:sz w:val="21"/>
          <w:szCs w:val="21"/>
        </w:rPr>
      </w:pPr>
      <w:r>
        <w:rPr>
          <w:rFonts w:ascii="Times New Roman" w:eastAsia="Times New Roman" w:hAnsi="Times New Roman" w:cs="Times New Roman"/>
          <w:color w:val="000000"/>
          <w:sz w:val="21"/>
          <w:szCs w:val="21"/>
        </w:rPr>
        <w:t>Microsoft Office</w:t>
      </w:r>
    </w:p>
    <w:p w:rsidR="00BC031B" w:rsidRDefault="00A6498B" w:rsidP="00A6498B">
      <w:pPr>
        <w:jc w:val="both"/>
        <w:rPr>
          <w:rFonts w:ascii="Times New Roman" w:eastAsia="Times New Roman" w:hAnsi="Times New Roman" w:cs="Times New Roman"/>
          <w:b/>
          <w:sz w:val="20"/>
          <w:szCs w:val="20"/>
        </w:rPr>
      </w:pPr>
      <w:r>
        <w:rPr>
          <w:rFonts w:ascii="Times New Roman" w:eastAsia="Times New Roman" w:hAnsi="Times New Roman" w:cs="Times New Roman"/>
          <w:b/>
        </w:rPr>
        <w:t>Ekran Görüntüleri:</w:t>
      </w:r>
    </w:p>
    <w:p w:rsidR="00BC031B" w:rsidRDefault="00BC031B">
      <w:pPr>
        <w:ind w:left="360"/>
        <w:jc w:val="both"/>
        <w:rPr>
          <w:rFonts w:ascii="Times New Roman" w:eastAsia="Times New Roman" w:hAnsi="Times New Roman" w:cs="Times New Roman"/>
          <w:b/>
          <w:sz w:val="20"/>
          <w:szCs w:val="20"/>
        </w:rPr>
      </w:pPr>
    </w:p>
    <w:p w:rsidR="00A6498B" w:rsidRDefault="00A6498B" w:rsidP="00A6498B">
      <w:pPr>
        <w:ind w:left="-680"/>
        <w:jc w:val="both"/>
        <w:rPr>
          <w:rFonts w:ascii="Times New Roman" w:eastAsia="Times New Roman" w:hAnsi="Times New Roman" w:cs="Times New Roman"/>
          <w:b/>
        </w:rPr>
      </w:pPr>
      <w:r w:rsidRPr="00A6498B">
        <w:rPr>
          <w:rFonts w:ascii="Times New Roman" w:eastAsia="Times New Roman" w:hAnsi="Times New Roman" w:cs="Times New Roman"/>
          <w:b/>
          <w:noProof/>
          <w:sz w:val="20"/>
          <w:szCs w:val="20"/>
        </w:rPr>
        <w:drawing>
          <wp:inline distT="0" distB="0" distL="0" distR="0">
            <wp:extent cx="3766644" cy="3277210"/>
            <wp:effectExtent l="0" t="0" r="5715" b="0"/>
            <wp:docPr id="10" name="Resim 10" descr="C:\Users\mehme\Downloads\Ekran Alıntısı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ehme\Downloads\Ekran Alıntısı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1157" cy="3307239"/>
                    </a:xfrm>
                    <a:prstGeom prst="rect">
                      <a:avLst/>
                    </a:prstGeom>
                    <a:noFill/>
                    <a:ln>
                      <a:noFill/>
                    </a:ln>
                  </pic:spPr>
                </pic:pic>
              </a:graphicData>
            </a:graphic>
          </wp:inline>
        </w:drawing>
      </w:r>
      <w:bookmarkStart w:id="0" w:name="_GoBack"/>
      <w:bookmarkEnd w:id="0"/>
    </w:p>
    <w:p w:rsidR="00A6498B" w:rsidRDefault="001C18BC" w:rsidP="00A6498B">
      <w:pPr>
        <w:ind w:left="-170"/>
        <w:jc w:val="both"/>
        <w:rPr>
          <w:rFonts w:ascii="Times New Roman" w:eastAsia="Times New Roman" w:hAnsi="Times New Roman" w:cs="Times New Roman"/>
        </w:rPr>
      </w:pPr>
      <w:r>
        <w:rPr>
          <w:rFonts w:ascii="Times New Roman" w:eastAsia="Times New Roman" w:hAnsi="Times New Roman" w:cs="Times New Roman"/>
          <w:b/>
        </w:rPr>
        <w:lastRenderedPageBreak/>
        <w:t xml:space="preserve">AKIŞ </w:t>
      </w:r>
      <w:proofErr w:type="gramStart"/>
      <w:r>
        <w:rPr>
          <w:rFonts w:ascii="Times New Roman" w:eastAsia="Times New Roman" w:hAnsi="Times New Roman" w:cs="Times New Roman"/>
          <w:b/>
        </w:rPr>
        <w:t>DİYAGRAMLARI</w:t>
      </w:r>
      <w:r>
        <w:rPr>
          <w:rFonts w:ascii="Times New Roman" w:eastAsia="Times New Roman" w:hAnsi="Times New Roman" w:cs="Times New Roman"/>
        </w:rPr>
        <w:t xml:space="preserve"> :</w:t>
      </w:r>
      <w:proofErr w:type="gramEnd"/>
    </w:p>
    <w:p w:rsidR="00A6498B" w:rsidRDefault="00A6498B" w:rsidP="00A6498B">
      <w:pPr>
        <w:ind w:left="-170"/>
        <w:jc w:val="both"/>
        <w:rPr>
          <w:rFonts w:ascii="Times New Roman" w:eastAsia="Times New Roman" w:hAnsi="Times New Roman" w:cs="Times New Roman"/>
        </w:rPr>
      </w:pPr>
    </w:p>
    <w:p w:rsidR="00DC0C50" w:rsidRDefault="00CE550F" w:rsidP="00A6498B">
      <w:pPr>
        <w:ind w:left="-170"/>
        <w:jc w:val="both"/>
        <w:rPr>
          <w:rFonts w:ascii="Times New Roman" w:eastAsia="Times New Roman" w:hAnsi="Times New Roman" w:cs="Times New Roman"/>
          <w:i/>
          <w:color w:val="000000"/>
          <w:sz w:val="20"/>
          <w:szCs w:val="20"/>
        </w:rPr>
      </w:pPr>
      <w:r w:rsidRPr="002E704C">
        <w:rPr>
          <w:rFonts w:ascii="Times New Roman" w:eastAsia="Times New Roman" w:hAnsi="Times New Roman" w:cs="Times New Roman"/>
          <w:b/>
          <w:color w:val="000000"/>
          <w:sz w:val="20"/>
          <w:szCs w:val="20"/>
        </w:rPr>
        <w:t>Showdb</w:t>
      </w:r>
      <w:r w:rsidR="00DC0C50" w:rsidRPr="002E704C">
        <w:rPr>
          <w:rFonts w:ascii="Times New Roman" w:eastAsia="Times New Roman" w:hAnsi="Times New Roman" w:cs="Times New Roman"/>
          <w:b/>
          <w:color w:val="000000"/>
          <w:sz w:val="20"/>
          <w:szCs w:val="20"/>
        </w:rPr>
        <w:t xml:space="preserve"> Fonksiyonu:</w:t>
      </w:r>
      <w:r>
        <w:rPr>
          <w:rFonts w:ascii="Times New Roman" w:eastAsia="Times New Roman" w:hAnsi="Times New Roman" w:cs="Times New Roman"/>
          <w:i/>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2.25pt;height:622.5pt">
            <v:imagedata r:id="rId8" o:title="code2flow_QT41Uj"/>
          </v:shape>
        </w:pict>
      </w:r>
    </w:p>
    <w:p w:rsidR="00A6498B" w:rsidRDefault="00A6498B" w:rsidP="00CE550F">
      <w:pPr>
        <w:ind w:left="340"/>
        <w:rPr>
          <w:rFonts w:ascii="Times New Roman" w:eastAsia="Times New Roman" w:hAnsi="Times New Roman" w:cs="Times New Roman"/>
          <w:b/>
          <w:color w:val="000000"/>
          <w:sz w:val="20"/>
          <w:szCs w:val="20"/>
        </w:rPr>
      </w:pPr>
    </w:p>
    <w:p w:rsidR="00A6498B" w:rsidRDefault="00A6498B" w:rsidP="00CE550F">
      <w:pPr>
        <w:ind w:left="340"/>
        <w:rPr>
          <w:rFonts w:ascii="Times New Roman" w:eastAsia="Times New Roman" w:hAnsi="Times New Roman" w:cs="Times New Roman"/>
          <w:b/>
          <w:color w:val="000000"/>
          <w:sz w:val="20"/>
          <w:szCs w:val="20"/>
        </w:rPr>
      </w:pPr>
    </w:p>
    <w:p w:rsidR="00CE550F" w:rsidRPr="002E704C" w:rsidRDefault="00CE550F" w:rsidP="00CE550F">
      <w:pPr>
        <w:ind w:left="340"/>
        <w:rPr>
          <w:rFonts w:ascii="Times New Roman" w:eastAsia="Times New Roman" w:hAnsi="Times New Roman" w:cs="Times New Roman"/>
          <w:b/>
          <w:color w:val="000000"/>
          <w:sz w:val="20"/>
          <w:szCs w:val="20"/>
        </w:rPr>
      </w:pPr>
      <w:r w:rsidRPr="002E704C">
        <w:rPr>
          <w:rFonts w:ascii="Times New Roman" w:eastAsia="Times New Roman" w:hAnsi="Times New Roman" w:cs="Times New Roman"/>
          <w:b/>
          <w:color w:val="000000"/>
          <w:sz w:val="20"/>
          <w:szCs w:val="20"/>
        </w:rPr>
        <w:t>Veri Çekme:</w:t>
      </w:r>
    </w:p>
    <w:p w:rsidR="00CE550F" w:rsidRDefault="00CE550F">
      <w:pPr>
        <w:rPr>
          <w:rFonts w:ascii="Times New Roman" w:eastAsia="Times New Roman" w:hAnsi="Times New Roman" w:cs="Times New Roman"/>
          <w:i/>
          <w:color w:val="000000"/>
          <w:sz w:val="20"/>
          <w:szCs w:val="20"/>
        </w:rPr>
      </w:pPr>
    </w:p>
    <w:p w:rsidR="00CE550F" w:rsidRDefault="00CE550F">
      <w:pPr>
        <w:rPr>
          <w:rFonts w:ascii="Times New Roman" w:eastAsia="Times New Roman" w:hAnsi="Times New Roman" w:cs="Times New Roman"/>
          <w:i/>
          <w:color w:val="000000"/>
          <w:sz w:val="20"/>
          <w:szCs w:val="20"/>
        </w:rPr>
      </w:pPr>
    </w:p>
    <w:p w:rsidR="00CE550F" w:rsidRDefault="00CE550F" w:rsidP="00CE550F">
      <w:pPr>
        <w:ind w:left="340" w:right="227"/>
        <w:rPr>
          <w:rFonts w:ascii="Times New Roman" w:eastAsia="Times New Roman" w:hAnsi="Times New Roman" w:cs="Times New Roman"/>
          <w:i/>
          <w:color w:val="000000"/>
          <w:sz w:val="20"/>
          <w:szCs w:val="20"/>
        </w:rPr>
      </w:pPr>
      <w:r w:rsidRPr="00CE550F">
        <w:rPr>
          <w:rFonts w:ascii="Times New Roman" w:eastAsia="Times New Roman" w:hAnsi="Times New Roman" w:cs="Times New Roman"/>
          <w:i/>
          <w:noProof/>
          <w:color w:val="000000"/>
          <w:sz w:val="20"/>
          <w:szCs w:val="20"/>
        </w:rPr>
        <w:drawing>
          <wp:inline distT="0" distB="0" distL="0" distR="0">
            <wp:extent cx="3160709" cy="3152851"/>
            <wp:effectExtent l="0" t="0" r="1905" b="0"/>
            <wp:docPr id="6" name="Resim 6" descr="C:\Users\mehme\Downloads\code2flow_HNGU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hme\Downloads\code2flow_HNGUR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5261" cy="3177342"/>
                    </a:xfrm>
                    <a:prstGeom prst="rect">
                      <a:avLst/>
                    </a:prstGeom>
                    <a:noFill/>
                    <a:ln>
                      <a:noFill/>
                    </a:ln>
                  </pic:spPr>
                </pic:pic>
              </a:graphicData>
            </a:graphic>
          </wp:inline>
        </w:drawing>
      </w:r>
    </w:p>
    <w:p w:rsidR="00CE550F" w:rsidRDefault="00CE550F">
      <w:pPr>
        <w:rPr>
          <w:rFonts w:ascii="Times New Roman" w:eastAsia="Times New Roman" w:hAnsi="Times New Roman" w:cs="Times New Roman"/>
          <w:b/>
        </w:rPr>
      </w:pPr>
    </w:p>
    <w:p w:rsidR="00CE550F" w:rsidRDefault="00CE550F">
      <w:pPr>
        <w:rPr>
          <w:rFonts w:ascii="Times New Roman" w:eastAsia="Times New Roman" w:hAnsi="Times New Roman" w:cs="Times New Roman"/>
          <w:b/>
        </w:rPr>
      </w:pPr>
    </w:p>
    <w:p w:rsidR="00CE550F" w:rsidRDefault="00CE550F">
      <w:pPr>
        <w:rPr>
          <w:rFonts w:ascii="Times New Roman" w:eastAsia="Times New Roman" w:hAnsi="Times New Roman" w:cs="Times New Roman"/>
          <w:b/>
        </w:rPr>
      </w:pPr>
    </w:p>
    <w:p w:rsidR="00CE550F" w:rsidRDefault="00CE550F">
      <w:pPr>
        <w:rPr>
          <w:rFonts w:ascii="Times New Roman" w:eastAsia="Times New Roman" w:hAnsi="Times New Roman" w:cs="Times New Roman"/>
          <w:b/>
        </w:rPr>
      </w:pPr>
    </w:p>
    <w:p w:rsidR="00CE550F" w:rsidRDefault="00CE550F" w:rsidP="00A6498B">
      <w:pPr>
        <w:ind w:left="340"/>
        <w:rPr>
          <w:rFonts w:ascii="Times New Roman" w:eastAsia="Times New Roman" w:hAnsi="Times New Roman" w:cs="Times New Roman"/>
          <w:b/>
        </w:rPr>
      </w:pPr>
      <w:r>
        <w:rPr>
          <w:rFonts w:ascii="Times New Roman" w:eastAsia="Times New Roman" w:hAnsi="Times New Roman" w:cs="Times New Roman"/>
          <w:b/>
        </w:rPr>
        <w:t xml:space="preserve"> Parse İşlemi :</w:t>
      </w:r>
      <w:r w:rsidRPr="00CE550F">
        <w:rPr>
          <w:rFonts w:ascii="Times New Roman" w:eastAsia="Times New Roman" w:hAnsi="Times New Roman" w:cs="Times New Roman"/>
          <w:b/>
          <w:noProof/>
        </w:rPr>
        <w:drawing>
          <wp:inline distT="0" distB="0" distL="0" distR="0">
            <wp:extent cx="2006041" cy="2574896"/>
            <wp:effectExtent l="0" t="0" r="0" b="0"/>
            <wp:docPr id="7" name="Resim 7" descr="C:\Users\mehme\Downloads\code2flow_iiZt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hme\Downloads\code2flow_iiZtn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8319" cy="2590656"/>
                    </a:xfrm>
                    <a:prstGeom prst="rect">
                      <a:avLst/>
                    </a:prstGeom>
                    <a:noFill/>
                    <a:ln>
                      <a:noFill/>
                    </a:ln>
                  </pic:spPr>
                </pic:pic>
              </a:graphicData>
            </a:graphic>
          </wp:inline>
        </w:drawing>
      </w:r>
    </w:p>
    <w:p w:rsidR="00CE550F" w:rsidRDefault="002E704C" w:rsidP="002E704C">
      <w:pPr>
        <w:ind w:left="-57"/>
        <w:rPr>
          <w:rFonts w:ascii="Times New Roman" w:eastAsia="Times New Roman" w:hAnsi="Times New Roman" w:cs="Times New Roman"/>
          <w:b/>
        </w:rPr>
      </w:pPr>
      <w:r>
        <w:rPr>
          <w:rFonts w:ascii="Times New Roman" w:eastAsia="Times New Roman" w:hAnsi="Times New Roman" w:cs="Times New Roman"/>
          <w:b/>
        </w:rPr>
        <w:lastRenderedPageBreak/>
        <w:t>Görüntü İşleme :</w:t>
      </w:r>
      <w:r w:rsidRPr="002E704C">
        <w:rPr>
          <w:rFonts w:ascii="Times New Roman" w:eastAsia="Times New Roman" w:hAnsi="Times New Roman" w:cs="Times New Roman"/>
          <w:b/>
          <w:noProof/>
        </w:rPr>
        <w:drawing>
          <wp:inline distT="0" distB="0" distL="0" distR="0">
            <wp:extent cx="2655570" cy="3615425"/>
            <wp:effectExtent l="0" t="0" r="0" b="4445"/>
            <wp:docPr id="9" name="Resim 9" descr="C:\Users\mehme\Downloads\code2flow_dXuy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ehme\Downloads\code2flow_dXuyT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5570" cy="3615425"/>
                    </a:xfrm>
                    <a:prstGeom prst="rect">
                      <a:avLst/>
                    </a:prstGeom>
                    <a:noFill/>
                    <a:ln>
                      <a:noFill/>
                    </a:ln>
                  </pic:spPr>
                </pic:pic>
              </a:graphicData>
            </a:graphic>
          </wp:inline>
        </w:drawing>
      </w:r>
    </w:p>
    <w:p w:rsidR="00CE550F" w:rsidRDefault="00CE550F">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2E704C" w:rsidRDefault="002E704C">
      <w:pPr>
        <w:rPr>
          <w:rFonts w:ascii="Times New Roman" w:eastAsia="Times New Roman" w:hAnsi="Times New Roman" w:cs="Times New Roman"/>
          <w:b/>
        </w:rPr>
      </w:pPr>
    </w:p>
    <w:p w:rsidR="00BC031B" w:rsidRDefault="001C18BC">
      <w:pPr>
        <w:rPr>
          <w:rFonts w:ascii="Times New Roman" w:eastAsia="Times New Roman" w:hAnsi="Times New Roman" w:cs="Times New Roman"/>
          <w:b/>
        </w:rPr>
      </w:pPr>
      <w:r>
        <w:rPr>
          <w:rFonts w:ascii="Times New Roman" w:eastAsia="Times New Roman" w:hAnsi="Times New Roman" w:cs="Times New Roman"/>
          <w:b/>
        </w:rPr>
        <w:t xml:space="preserve">KAYNAKÇA : </w:t>
      </w:r>
    </w:p>
    <w:p w:rsidR="00BC031B" w:rsidRDefault="001C18BC">
      <w:r>
        <w:rPr>
          <w:rFonts w:ascii="Times New Roman" w:eastAsia="Times New Roman" w:hAnsi="Times New Roman" w:cs="Times New Roman"/>
          <w:b/>
        </w:rPr>
        <w:t>[1]</w:t>
      </w:r>
      <w:r>
        <w:t xml:space="preserve"> </w:t>
      </w:r>
      <w:r w:rsidR="002E704C" w:rsidRPr="002E704C">
        <w:t>https://github.com/tesseract-ocr/tesseract/wiki/Downloads</w:t>
      </w:r>
    </w:p>
    <w:p w:rsidR="00BC031B" w:rsidRDefault="001C18BC">
      <w:pPr>
        <w:rPr>
          <w:rFonts w:ascii="Times New Roman" w:eastAsia="Times New Roman" w:hAnsi="Times New Roman" w:cs="Times New Roman"/>
          <w:b/>
          <w:sz w:val="20"/>
          <w:szCs w:val="20"/>
        </w:rPr>
      </w:pPr>
      <w:r>
        <w:rPr>
          <w:rFonts w:ascii="Times New Roman" w:eastAsia="Times New Roman" w:hAnsi="Times New Roman" w:cs="Times New Roman"/>
          <w:b/>
        </w:rPr>
        <w:t>[2]</w:t>
      </w:r>
      <w:r>
        <w:t xml:space="preserve"> </w:t>
      </w:r>
      <w:r w:rsidR="002E704C" w:rsidRPr="002E704C">
        <w:t>https://github.com/tesseract-ocr/tesseract/wiki/4.0-with-LSTM#400-alpha-for-windows</w:t>
      </w:r>
    </w:p>
    <w:p w:rsidR="00BC031B" w:rsidRDefault="001C18BC">
      <w:pPr>
        <w:rPr>
          <w:rFonts w:ascii="Times New Roman" w:eastAsia="Times New Roman" w:hAnsi="Times New Roman" w:cs="Times New Roman"/>
          <w:sz w:val="20"/>
          <w:szCs w:val="20"/>
        </w:rPr>
      </w:pPr>
      <w:r>
        <w:rPr>
          <w:rFonts w:ascii="Times New Roman" w:eastAsia="Times New Roman" w:hAnsi="Times New Roman" w:cs="Times New Roman"/>
          <w:b/>
        </w:rPr>
        <w:t>[3]</w:t>
      </w:r>
      <w:r w:rsidR="002E704C" w:rsidRPr="002E704C">
        <w:t>https://www.youtube.com/watch?v=6sdhCwfP-lg</w:t>
      </w:r>
    </w:p>
    <w:p w:rsidR="00BC031B" w:rsidRDefault="001C18BC">
      <w:pPr>
        <w:rPr>
          <w:rFonts w:ascii="Times New Roman" w:eastAsia="Times New Roman" w:hAnsi="Times New Roman" w:cs="Times New Roman"/>
          <w:b/>
        </w:rPr>
      </w:pPr>
      <w:r>
        <w:rPr>
          <w:rFonts w:ascii="Times New Roman" w:eastAsia="Times New Roman" w:hAnsi="Times New Roman" w:cs="Times New Roman"/>
          <w:b/>
        </w:rPr>
        <w:t>[4]</w:t>
      </w:r>
      <w:r w:rsidR="002E704C" w:rsidRPr="002E704C">
        <w:t>https://stackoverflow.com/questions/40236472/how-do-i-separates-text-region-from-image-in-java</w:t>
      </w:r>
    </w:p>
    <w:p w:rsidR="00BC031B" w:rsidRDefault="001C18BC">
      <w:pPr>
        <w:rPr>
          <w:rFonts w:ascii="Times New Roman" w:eastAsia="Times New Roman" w:hAnsi="Times New Roman" w:cs="Times New Roman"/>
          <w:sz w:val="20"/>
          <w:szCs w:val="20"/>
        </w:rPr>
      </w:pPr>
      <w:r>
        <w:rPr>
          <w:rFonts w:ascii="Times New Roman" w:eastAsia="Times New Roman" w:hAnsi="Times New Roman" w:cs="Times New Roman"/>
          <w:b/>
        </w:rPr>
        <w:t>[5]</w:t>
      </w:r>
      <w:r>
        <w:t xml:space="preserve"> </w:t>
      </w:r>
      <w:r w:rsidR="002E704C" w:rsidRPr="002E704C">
        <w:t>https://www.geeksforgeeks.org/tesseract-ocr-with-java-with-examples/</w:t>
      </w:r>
    </w:p>
    <w:p w:rsidR="002E704C" w:rsidRDefault="001C18BC" w:rsidP="002E704C">
      <w:pPr>
        <w:rPr>
          <w:rFonts w:ascii="Times New Roman" w:eastAsia="Times New Roman" w:hAnsi="Times New Roman" w:cs="Times New Roman"/>
          <w:sz w:val="20"/>
          <w:szCs w:val="20"/>
        </w:rPr>
      </w:pPr>
      <w:r>
        <w:rPr>
          <w:rFonts w:ascii="Times New Roman" w:eastAsia="Times New Roman" w:hAnsi="Times New Roman" w:cs="Times New Roman"/>
          <w:b/>
        </w:rPr>
        <w:t>[6]</w:t>
      </w:r>
      <w:r w:rsidR="002E704C" w:rsidRPr="002E704C">
        <w:t xml:space="preserve"> https://stackabuse.com/tesseract-simple-java-optical-character-recognition/</w:t>
      </w:r>
    </w:p>
    <w:p w:rsidR="00BC031B" w:rsidRDefault="001C18BC" w:rsidP="002E704C">
      <w:pPr>
        <w:rPr>
          <w:b/>
        </w:rPr>
      </w:pPr>
      <w:r>
        <w:rPr>
          <w:rFonts w:ascii="Times New Roman" w:eastAsia="Times New Roman" w:hAnsi="Times New Roman" w:cs="Times New Roman"/>
          <w:sz w:val="20"/>
          <w:szCs w:val="20"/>
        </w:rPr>
        <w:t>.</w:t>
      </w:r>
    </w:p>
    <w:p w:rsidR="00BC031B" w:rsidRDefault="00BC031B">
      <w:pPr>
        <w:rPr>
          <w:rFonts w:ascii="Times New Roman" w:eastAsia="Times New Roman" w:hAnsi="Times New Roman" w:cs="Times New Roman"/>
          <w:b/>
        </w:rPr>
      </w:pPr>
    </w:p>
    <w:sectPr w:rsidR="00BC031B">
      <w:type w:val="continuous"/>
      <w:pgSz w:w="11906" w:h="16838"/>
      <w:pgMar w:top="1417" w:right="1417" w:bottom="1417" w:left="1417" w:header="708" w:footer="708" w:gutter="0"/>
      <w:cols w:num="2" w:space="708" w:equalWidth="0">
        <w:col w:w="4182" w:space="706"/>
        <w:col w:w="418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037EA"/>
    <w:multiLevelType w:val="hybridMultilevel"/>
    <w:tmpl w:val="843C76C8"/>
    <w:lvl w:ilvl="0" w:tplc="3C3E96B0">
      <w:numFmt w:val="bullet"/>
      <w:lvlText w:val=""/>
      <w:lvlJc w:val="left"/>
      <w:pPr>
        <w:ind w:left="720" w:hanging="360"/>
      </w:pPr>
      <w:rPr>
        <w:rFonts w:ascii="Wingdings" w:eastAsia="Times New Roman"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8835B60"/>
    <w:multiLevelType w:val="multilevel"/>
    <w:tmpl w:val="700C054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1B"/>
    <w:rsid w:val="0004456A"/>
    <w:rsid w:val="001C18BC"/>
    <w:rsid w:val="00207DF8"/>
    <w:rsid w:val="00243E50"/>
    <w:rsid w:val="002E704C"/>
    <w:rsid w:val="0051368B"/>
    <w:rsid w:val="006F6572"/>
    <w:rsid w:val="00A6498B"/>
    <w:rsid w:val="00BC031B"/>
    <w:rsid w:val="00CE550F"/>
    <w:rsid w:val="00D95F8D"/>
    <w:rsid w:val="00DC0C50"/>
    <w:rsid w:val="00E253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2D08"/>
  <w15:docId w15:val="{E35ABC0F-AECA-4B96-967D-44C78654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link w:val="Balk4Char"/>
    <w:uiPriority w:val="9"/>
    <w:semiHidden/>
    <w:unhideWhenUsed/>
    <w:qFormat/>
    <w:rsid w:val="00B732C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character" w:styleId="Kpr">
    <w:name w:val="Hyperlink"/>
    <w:basedOn w:val="VarsaylanParagrafYazTipi"/>
    <w:uiPriority w:val="99"/>
    <w:unhideWhenUsed/>
    <w:rsid w:val="00B732CA"/>
    <w:rPr>
      <w:color w:val="0000FF" w:themeColor="hyperlink"/>
      <w:u w:val="single"/>
    </w:rPr>
  </w:style>
  <w:style w:type="paragraph" w:styleId="NormalWeb">
    <w:name w:val="Normal (Web)"/>
    <w:basedOn w:val="Normal"/>
    <w:uiPriority w:val="99"/>
    <w:unhideWhenUsed/>
    <w:rsid w:val="00B732CA"/>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B732CA"/>
    <w:rPr>
      <w:b/>
      <w:bCs/>
    </w:rPr>
  </w:style>
  <w:style w:type="paragraph" w:styleId="BalonMetni">
    <w:name w:val="Balloon Text"/>
    <w:basedOn w:val="Normal"/>
    <w:link w:val="BalonMetniChar"/>
    <w:uiPriority w:val="99"/>
    <w:semiHidden/>
    <w:unhideWhenUsed/>
    <w:rsid w:val="00B732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732CA"/>
    <w:rPr>
      <w:rFonts w:ascii="Tahoma" w:hAnsi="Tahoma" w:cs="Tahoma"/>
      <w:sz w:val="16"/>
      <w:szCs w:val="16"/>
    </w:rPr>
  </w:style>
  <w:style w:type="character" w:customStyle="1" w:styleId="Balk4Char">
    <w:name w:val="Başlık 4 Char"/>
    <w:basedOn w:val="VarsaylanParagrafYazTipi"/>
    <w:link w:val="Balk4"/>
    <w:uiPriority w:val="9"/>
    <w:semiHidden/>
    <w:rsid w:val="00B732CA"/>
    <w:rPr>
      <w:rFonts w:asciiTheme="majorHAnsi" w:eastAsiaTheme="majorEastAsia" w:hAnsiTheme="majorHAnsi" w:cstheme="majorBidi"/>
      <w:b/>
      <w:bCs/>
      <w:i/>
      <w:iCs/>
      <w:color w:val="4F81BD" w:themeColor="accent1"/>
    </w:rPr>
  </w:style>
  <w:style w:type="paragraph" w:styleId="ListeParagraf">
    <w:name w:val="List Paragraph"/>
    <w:basedOn w:val="Normal"/>
    <w:uiPriority w:val="34"/>
    <w:qFormat/>
    <w:rsid w:val="00B732CA"/>
    <w:pPr>
      <w:ind w:left="720"/>
      <w:contextualSpacing/>
    </w:pPr>
  </w:style>
  <w:style w:type="paragraph" w:customStyle="1" w:styleId="Default">
    <w:name w:val="Default"/>
    <w:rsid w:val="008C0CC2"/>
    <w:pPr>
      <w:autoSpaceDE w:val="0"/>
      <w:autoSpaceDN w:val="0"/>
      <w:adjustRightInd w:val="0"/>
      <w:spacing w:after="0" w:line="240" w:lineRule="auto"/>
    </w:pPr>
    <w:rPr>
      <w:rFonts w:eastAsiaTheme="minorEastAsia"/>
      <w:color w:val="000000"/>
      <w:sz w:val="24"/>
      <w:szCs w:val="24"/>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808213">
      <w:bodyDiv w:val="1"/>
      <w:marLeft w:val="0"/>
      <w:marRight w:val="0"/>
      <w:marTop w:val="0"/>
      <w:marBottom w:val="0"/>
      <w:divBdr>
        <w:top w:val="none" w:sz="0" w:space="0" w:color="auto"/>
        <w:left w:val="none" w:sz="0" w:space="0" w:color="auto"/>
        <w:bottom w:val="none" w:sz="0" w:space="0" w:color="auto"/>
        <w:right w:val="none" w:sz="0" w:space="0" w:color="auto"/>
      </w:divBdr>
    </w:div>
    <w:div w:id="1561331689">
      <w:bodyDiv w:val="1"/>
      <w:marLeft w:val="0"/>
      <w:marRight w:val="0"/>
      <w:marTop w:val="0"/>
      <w:marBottom w:val="0"/>
      <w:divBdr>
        <w:top w:val="none" w:sz="0" w:space="0" w:color="auto"/>
        <w:left w:val="none" w:sz="0" w:space="0" w:color="auto"/>
        <w:bottom w:val="none" w:sz="0" w:space="0" w:color="auto"/>
        <w:right w:val="none" w:sz="0" w:space="0" w:color="auto"/>
      </w:divBdr>
    </w:div>
    <w:div w:id="1730693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614</Words>
  <Characters>3501</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Zeynep</dc:creator>
  <cp:lastModifiedBy>mali inal</cp:lastModifiedBy>
  <cp:revision>5</cp:revision>
  <dcterms:created xsi:type="dcterms:W3CDTF">2018-12-26T23:04:00Z</dcterms:created>
  <dcterms:modified xsi:type="dcterms:W3CDTF">2019-11-04T05:54:00Z</dcterms:modified>
</cp:coreProperties>
</file>