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后台模块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品牌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添加品牌：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获取试图传来的品牌图片和信息-----&gt;BrandController 控制器里面获取品牌信息，先验证信息，然后添加数据库之前先在BrandModel里面处理品牌图片---&gt;实例化Uploda类设置大小，类型，路径之后，把品牌原图上传到指定的路径里面---&gt;实例化Image类生成缩略图把原图覆盖掉---&gt;把缩略图的路径存放到数据库里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先把数据库中的品牌信息显示出来---&gt;BrandController 里面创建一个删除品牌的方法---&gt;删除品牌之前必须先删除对应的品牌图片，所以BrandModel里面创建_before_delete方法---&gt;_before_delete这个方法里面先获取brand_logo---&gt;去找路劲下的图片---&gt;删除该路径下的图片---&gt;最后删除数据库中的品牌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//删除商品品牌的方法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branddelt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-&gt;delete(I(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'删除品牌成功'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'删除品牌失败'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模型---&gt;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//删除品牌之前先删除品牌图片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_before_delete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'where'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-&gt;field(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)-&gt;find(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brand_logo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修改商品品牌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通过brandlist页面传来的id查找该id所对应的记录，然后用assign方法显示在修改页面---&gt;修改页面里面加上隐藏input把原来logo路径和id传给brandedit方法----&gt;修改数据之前先在BrandModel里的_before_update方法里面处理图片---&gt;先删除原来的图片然后再上传新的图片---&gt;把新图片路径加到要保存的数据里面$dat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控制器：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//商品品牌修改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brandedit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(IS_POST){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-&gt;create()){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-&gt;save()){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"修改品牌成功!"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"修改品牌失败"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-&gt;getError());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-&gt;find(I(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//修改品牌logo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_before_update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file_exists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'oldlogo'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实例化上传类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3145728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autoSub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//关闭自动生产子目录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'./public/Upload/Brand/'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设置附件上传（子）目录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-&gt;uploadOne(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-&gt;open(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'brand_logo'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商品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商品添加：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80" w:firstLineChars="20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Goodsadd.html视图里面获取数据----&gt;把获取的数据做个验证---&gt;添加之前先在goodmodel--&gt;_before_insert方法里面把上传的商品原图处理生成大中小缩略图把原图，大中小缩略图上传到指定的目录---&gt;把四种图片的上传路径添加到$data里面---&gt;通过date().rand()函数来生成商品编号加到$data里面---&gt;把onsale处理添加到$data数组里面---&gt;把$data数组发给goodsadd方法里面，然后通过add方法来添加到数据库里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//商品新增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goodsadd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(IS_POST){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-&gt;create()){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-&gt;add()){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-&gt;success(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'添加商品成功！'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,U(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'goodslist'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'添加商品失败！'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-&gt;error(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-&gt;getError());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$categorys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)-&gt;catetree();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'categorys'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$categorys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)-&gt;select();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'brands'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$brand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00"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$_validate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'market_price'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'市场价格名称不能为空！'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'shop_price'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'require'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'本店价格名称不能为空！'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'商品名称已存在！'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'unique'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生成商品缩略图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_before_insert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$option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'tmp_name'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实例化上传类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3145728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设置附件上传大小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'gif'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'png'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'jpeg'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设置附件上传类型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autoSub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//关闭自动生产子目录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rootPath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设置附件上传根目录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savePath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'./public/Upload/Goods/'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设置附件上传（子）目录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$upload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-&gt;uploadOne(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$_FILES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'mid_'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'sm_'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'savename'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-&gt;open(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362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//大缩略图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222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//中缩略图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-&gt;thumb(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67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)-&gt;save(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//小缩略图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'original'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$original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'sm_thumb'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$max_thumb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'mid_thumb'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$mid_thumb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'max_thumb'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$sm_thumb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300"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商品列表：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>商品表里面只存储品牌编号和分类编号，但显示商品信息的时候需要品牌名称和分类名称。所以使用TP框架的视图模型功能，通过分类id和brand_id来把brand表，category表和good表关联起来，然后获取商品所对应的品牌名称和分类名称。创建一个GoodsViewModel类----&gt;GoodsViewModel里获取商品表里面的基本信息，然后通过cate_id和brand_id来关联获取商品所对应的品牌名称和分类名称---&gt;在goodslist方法里面实例化GoodsView类---&gt;分页显示给goodslist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//品牌列表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goodslist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=D(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'GoodsView'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-&gt;count();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//查找品牌表的总记录数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\Think\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$count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//实例化分页类，传递总记录数和每页显示的记录数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-&gt;setConfig(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"上一页"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//设置分页类的属性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-&gt;setConfig(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"下一页"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-&gt;show();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//分页显示输出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-&gt;order()-&gt;limit(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firstRow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listRows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)-&gt;select();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-&gt;assign(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'goodsinfo'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$goodsinfo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-&gt;display();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/>
        <w:jc w:val="left"/>
        <w:textAlignment w:val="auto"/>
        <w:outlineLvl w:val="9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三，会员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会员模块是对云一个网站来时特别重要的模块之一。不同的网站有各自的会员制度方案。例如商城的会员制度就是办会员顾客每次购买商品的时候，按照本网站的会员制度把会员的消费金额转换成积分的方式记录，然后按照积分的大小把会员分不同的等级。不同等级的会员所享受的优惠方案，活动的种类和折扣率也不同。会员的积分总数达到升级的地步，通过消分把会员升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本网站的会员逻辑是在sp_viplevel表里面记录会员的等级，积分下限，积分上限和会员折扣率。在sp_vipprcie表里面记录会员价格，会员等级ID和商品ID。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添加商品的时候如果指定会员价格的话，会员购买的商品价格按指定的会员价格来算。如果没有指定会员价格的话，会员购买的商品价格按会员等级的折扣率来算。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Chars="0" w:right="0" w:rightChars="0" w:firstLine="420" w:firstLine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253374"/>
    <w:multiLevelType w:val="singleLevel"/>
    <w:tmpl w:val="962533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E1EA01"/>
    <w:multiLevelType w:val="singleLevel"/>
    <w:tmpl w:val="63E1EA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B366A"/>
    <w:multiLevelType w:val="singleLevel"/>
    <w:tmpl w:val="77CB366A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423B9"/>
    <w:rsid w:val="2FC05957"/>
    <w:rsid w:val="3B4C5A67"/>
    <w:rsid w:val="4909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BraveEmperor</cp:lastModifiedBy>
  <dcterms:modified xsi:type="dcterms:W3CDTF">2018-02-15T15:32:55Z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