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4ABB" w:rsidRPr="00D448A8" w:rsidRDefault="00EA4ABB" w:rsidP="00EA4AB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bookmarkStart w:id="0" w:name="_GoBack"/>
      <w:r w:rsidRPr="00D448A8">
        <w:rPr>
          <w:rFonts w:ascii="Times New Roman" w:eastAsia="Times New Roman" w:hAnsi="Times New Roman" w:cs="Times New Roman"/>
          <w:b/>
          <w:bCs/>
          <w:kern w:val="36"/>
          <w:sz w:val="48"/>
          <w:szCs w:val="48"/>
          <w:lang w:eastAsia="tr-TR"/>
        </w:rPr>
        <w:t>Karar Motoru Testi İçin Afet Senaryoları</w:t>
      </w:r>
    </w:p>
    <w:bookmarkEnd w:id="0"/>
    <w:p w:rsidR="00EA4ABB" w:rsidRPr="00D448A8" w:rsidRDefault="00EA4ABB" w:rsidP="00EA4ABB">
      <w:pPr>
        <w:spacing w:before="100" w:beforeAutospacing="1" w:after="100" w:afterAutospacing="1"/>
        <w:rPr>
          <w:rFonts w:eastAsia="Times New Roman" w:cs="Times New Roman"/>
          <w:sz w:val="24"/>
          <w:szCs w:val="24"/>
          <w:lang w:eastAsia="tr-TR"/>
        </w:rPr>
      </w:pPr>
      <w:r w:rsidRPr="00D448A8">
        <w:rPr>
          <w:rFonts w:eastAsia="Times New Roman" w:cs="Times New Roman"/>
          <w:sz w:val="28"/>
          <w:szCs w:val="24"/>
          <w:lang w:eastAsia="tr-TR"/>
        </w:rPr>
        <w:t>Bu çalışma</w:t>
      </w:r>
      <w:r w:rsidRPr="00EA4ABB">
        <w:rPr>
          <w:rFonts w:eastAsia="Times New Roman" w:cs="Times New Roman"/>
          <w:sz w:val="28"/>
          <w:szCs w:val="24"/>
          <w:lang w:eastAsia="tr-TR"/>
        </w:rPr>
        <w:t>da</w:t>
      </w:r>
      <w:r w:rsidRPr="00D448A8">
        <w:rPr>
          <w:rFonts w:eastAsia="Times New Roman" w:cs="Times New Roman"/>
          <w:sz w:val="28"/>
          <w:szCs w:val="24"/>
          <w:lang w:eastAsia="tr-TR"/>
        </w:rPr>
        <w:t xml:space="preserve">, geliştirilen </w:t>
      </w:r>
      <w:proofErr w:type="spellStart"/>
      <w:r w:rsidRPr="00D448A8">
        <w:rPr>
          <w:rFonts w:eastAsia="Times New Roman" w:cs="Times New Roman"/>
          <w:sz w:val="28"/>
          <w:szCs w:val="24"/>
          <w:lang w:eastAsia="tr-TR"/>
        </w:rPr>
        <w:t>mikroşebeke</w:t>
      </w:r>
      <w:proofErr w:type="spellEnd"/>
      <w:r w:rsidRPr="00D448A8">
        <w:rPr>
          <w:rFonts w:eastAsia="Times New Roman" w:cs="Times New Roman"/>
          <w:sz w:val="28"/>
          <w:szCs w:val="24"/>
          <w:lang w:eastAsia="tr-TR"/>
        </w:rPr>
        <w:t xml:space="preserve"> karar motorunun farklı afet ve çalışma koşullarındaki davranışını analiz edebilmek amacıyla çeşitli senaryolar oluşturulmuştur. Her senaryoda sistemin sahip olduğu enerji kaynakları, haberleşme durumu ve şebeke erişimi farklı seviyelerde tanımlanmış, bu koşullara göre kritik yüklerin beslenme önceliği gözlemlenmiştir</w:t>
      </w:r>
      <w:r w:rsidRPr="00D448A8">
        <w:rPr>
          <w:rFonts w:eastAsia="Times New Roman" w:cs="Times New Roman"/>
          <w:sz w:val="24"/>
          <w:szCs w:val="24"/>
          <w:lang w:eastAsia="tr-TR"/>
        </w:rPr>
        <w:t>.</w:t>
      </w:r>
    </w:p>
    <w:p w:rsidR="00EA4ABB" w:rsidRPr="00D448A8" w:rsidRDefault="00EA4ABB" w:rsidP="00EA4ABB">
      <w:pPr>
        <w:spacing w:before="100" w:beforeAutospacing="1" w:after="100" w:afterAutospacing="1" w:line="240" w:lineRule="auto"/>
        <w:outlineLvl w:val="1"/>
        <w:rPr>
          <w:rFonts w:eastAsia="Times New Roman" w:cs="Times New Roman"/>
          <w:b/>
          <w:bCs/>
          <w:sz w:val="36"/>
          <w:szCs w:val="36"/>
          <w:lang w:eastAsia="tr-TR"/>
        </w:rPr>
      </w:pPr>
      <w:r w:rsidRPr="00D448A8">
        <w:rPr>
          <w:rFonts w:eastAsia="Times New Roman" w:cs="Times New Roman"/>
          <w:b/>
          <w:bCs/>
          <w:sz w:val="36"/>
          <w:szCs w:val="36"/>
          <w:lang w:eastAsia="tr-TR"/>
        </w:rPr>
        <w:t>Besleme Seviyesi Tanımları</w:t>
      </w:r>
    </w:p>
    <w:p w:rsidR="00EA4ABB" w:rsidRPr="00D448A8" w:rsidRDefault="00EA4ABB" w:rsidP="00EA4ABB">
      <w:pPr>
        <w:spacing w:before="100" w:beforeAutospacing="1" w:after="100" w:afterAutospacing="1"/>
        <w:rPr>
          <w:rFonts w:eastAsia="Times New Roman" w:cs="Times New Roman"/>
          <w:sz w:val="28"/>
          <w:szCs w:val="24"/>
          <w:lang w:eastAsia="tr-TR"/>
        </w:rPr>
      </w:pPr>
      <w:r w:rsidRPr="00D448A8">
        <w:rPr>
          <w:rFonts w:eastAsia="Times New Roman" w:cs="Times New Roman"/>
          <w:sz w:val="28"/>
          <w:szCs w:val="24"/>
          <w:lang w:eastAsia="tr-TR"/>
        </w:rPr>
        <w:t>Karar motoru çıktıları aşağıdaki üç seviyede ifade edilmiştir:</w:t>
      </w:r>
    </w:p>
    <w:p w:rsidR="00EA4ABB" w:rsidRPr="00EA4ABB" w:rsidRDefault="00EA4ABB" w:rsidP="00EA4ABB">
      <w:pPr>
        <w:pStyle w:val="ListeParagraf"/>
        <w:numPr>
          <w:ilvl w:val="0"/>
          <w:numId w:val="12"/>
        </w:numPr>
        <w:spacing w:before="100" w:beforeAutospacing="1" w:after="100" w:afterAutospacing="1"/>
        <w:rPr>
          <w:rFonts w:eastAsia="Times New Roman" w:cs="Times New Roman"/>
          <w:sz w:val="28"/>
          <w:szCs w:val="24"/>
          <w:lang w:eastAsia="tr-TR"/>
        </w:rPr>
      </w:pPr>
      <w:r w:rsidRPr="00EA4ABB">
        <w:rPr>
          <w:rFonts w:eastAsia="Times New Roman" w:cs="Times New Roman"/>
          <w:b/>
          <w:bCs/>
          <w:sz w:val="28"/>
          <w:szCs w:val="24"/>
          <w:lang w:eastAsia="tr-TR"/>
        </w:rPr>
        <w:t>Tam Besleme (FULL):</w:t>
      </w:r>
      <w:r w:rsidRPr="00EA4ABB">
        <w:rPr>
          <w:rFonts w:eastAsia="Times New Roman" w:cs="Times New Roman"/>
          <w:sz w:val="28"/>
          <w:szCs w:val="24"/>
          <w:lang w:eastAsia="tr-TR"/>
        </w:rPr>
        <w:br/>
        <w:t xml:space="preserve">İlgili yükün ihtiyaç duyduğu enerjinin %100’ü karşılanır. Sistem kesintisiz ve normal kapasitede çalışır. </w:t>
      </w:r>
    </w:p>
    <w:p w:rsidR="00EA4ABB" w:rsidRPr="00EA4ABB" w:rsidRDefault="00EA4ABB" w:rsidP="00EA4ABB">
      <w:pPr>
        <w:pStyle w:val="ListeParagraf"/>
        <w:numPr>
          <w:ilvl w:val="0"/>
          <w:numId w:val="12"/>
        </w:numPr>
        <w:spacing w:before="100" w:beforeAutospacing="1" w:after="100" w:afterAutospacing="1"/>
        <w:rPr>
          <w:rFonts w:eastAsia="Times New Roman" w:cs="Times New Roman"/>
          <w:sz w:val="28"/>
          <w:szCs w:val="24"/>
          <w:lang w:eastAsia="tr-TR"/>
        </w:rPr>
      </w:pPr>
      <w:r w:rsidRPr="00EA4ABB">
        <w:rPr>
          <w:rFonts w:eastAsia="Times New Roman" w:cs="Times New Roman"/>
          <w:b/>
          <w:bCs/>
          <w:sz w:val="28"/>
          <w:szCs w:val="24"/>
          <w:lang w:eastAsia="tr-TR"/>
        </w:rPr>
        <w:t>Kısmi Besleme (KISMİ):</w:t>
      </w:r>
      <w:r w:rsidRPr="00EA4ABB">
        <w:rPr>
          <w:rFonts w:eastAsia="Times New Roman" w:cs="Times New Roman"/>
          <w:sz w:val="28"/>
          <w:szCs w:val="24"/>
          <w:lang w:eastAsia="tr-TR"/>
        </w:rPr>
        <w:br/>
        <w:t xml:space="preserve">Yükün enerji ihtiyacının yalnızca kritik kısmı (%30–70 arası) karşılanır. Sistem sınırlı kapasitede çalışır (örneğin hastanede sadece yoğun bakım ve acil servis aktif tutulur). </w:t>
      </w:r>
    </w:p>
    <w:p w:rsidR="00EA4ABB" w:rsidRPr="00EA4ABB" w:rsidRDefault="00EA4ABB" w:rsidP="00EA4ABB">
      <w:pPr>
        <w:pStyle w:val="ListeParagraf"/>
        <w:numPr>
          <w:ilvl w:val="0"/>
          <w:numId w:val="12"/>
        </w:numPr>
        <w:spacing w:before="100" w:beforeAutospacing="1" w:after="100" w:afterAutospacing="1"/>
        <w:rPr>
          <w:rFonts w:eastAsia="Times New Roman" w:cs="Times New Roman"/>
          <w:sz w:val="24"/>
          <w:szCs w:val="24"/>
          <w:lang w:eastAsia="tr-TR"/>
        </w:rPr>
      </w:pPr>
      <w:r w:rsidRPr="00EA4ABB">
        <w:rPr>
          <w:rFonts w:eastAsia="Times New Roman" w:cs="Times New Roman"/>
          <w:b/>
          <w:bCs/>
          <w:sz w:val="28"/>
          <w:szCs w:val="24"/>
          <w:lang w:eastAsia="tr-TR"/>
        </w:rPr>
        <w:t>Besleme Kesme (KES):</w:t>
      </w:r>
      <w:r w:rsidRPr="00EA4ABB">
        <w:rPr>
          <w:rFonts w:eastAsia="Times New Roman" w:cs="Times New Roman"/>
          <w:sz w:val="28"/>
          <w:szCs w:val="24"/>
          <w:lang w:eastAsia="tr-TR"/>
        </w:rPr>
        <w:br/>
        <w:t>İlgili yük enerji almamaktadır. Enerji tamamen daha kritik sistemlere yönlendirilir</w:t>
      </w:r>
      <w:r w:rsidRPr="00EA4ABB">
        <w:rPr>
          <w:rFonts w:eastAsia="Times New Roman" w:cs="Times New Roman"/>
          <w:sz w:val="24"/>
          <w:szCs w:val="24"/>
          <w:lang w:eastAsia="tr-TR"/>
        </w:rPr>
        <w:t xml:space="preserve">. </w:t>
      </w:r>
    </w:p>
    <w:p w:rsidR="00EA4ABB" w:rsidRPr="00D448A8" w:rsidRDefault="00EA4ABB" w:rsidP="00EA4ABB">
      <w:pPr>
        <w:spacing w:after="0" w:line="240" w:lineRule="auto"/>
        <w:rPr>
          <w:rFonts w:eastAsia="Times New Roman" w:cs="Times New Roman"/>
          <w:sz w:val="24"/>
          <w:szCs w:val="24"/>
          <w:lang w:eastAsia="tr-TR"/>
        </w:rPr>
      </w:pPr>
    </w:p>
    <w:p w:rsidR="00EA4ABB" w:rsidRPr="00D448A8" w:rsidRDefault="00EA4ABB" w:rsidP="00EA4ABB">
      <w:pPr>
        <w:spacing w:before="100" w:beforeAutospacing="1" w:after="100" w:afterAutospacing="1" w:line="240" w:lineRule="auto"/>
        <w:outlineLvl w:val="0"/>
        <w:rPr>
          <w:rFonts w:eastAsia="Times New Roman" w:cs="Times New Roman"/>
          <w:b/>
          <w:bCs/>
          <w:kern w:val="36"/>
          <w:sz w:val="48"/>
          <w:szCs w:val="48"/>
          <w:lang w:eastAsia="tr-TR"/>
        </w:rPr>
      </w:pPr>
      <w:r w:rsidRPr="00D448A8">
        <w:rPr>
          <w:rFonts w:eastAsia="Times New Roman" w:cs="Times New Roman"/>
          <w:b/>
          <w:bCs/>
          <w:kern w:val="36"/>
          <w:sz w:val="48"/>
          <w:szCs w:val="48"/>
          <w:lang w:eastAsia="tr-TR"/>
        </w:rPr>
        <w:t>Sen</w:t>
      </w:r>
      <w:r>
        <w:rPr>
          <w:rFonts w:eastAsia="Times New Roman" w:cs="Times New Roman"/>
          <w:b/>
          <w:bCs/>
          <w:kern w:val="36"/>
          <w:sz w:val="48"/>
          <w:szCs w:val="48"/>
          <w:lang w:eastAsia="tr-TR"/>
        </w:rPr>
        <w:t>aryo 1: Büyük Deprem (En Kötüsü</w:t>
      </w:r>
      <w:r w:rsidRPr="00D448A8">
        <w:rPr>
          <w:rFonts w:eastAsia="Times New Roman" w:cs="Times New Roman"/>
          <w:b/>
          <w:bCs/>
          <w:kern w:val="36"/>
          <w:sz w:val="48"/>
          <w:szCs w:val="48"/>
          <w:lang w:eastAsia="tr-TR"/>
        </w:rPr>
        <w:t>)</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Sistem Girdileri:</w:t>
      </w:r>
    </w:p>
    <w:p w:rsidR="00EA4ABB" w:rsidRPr="00D448A8" w:rsidRDefault="00EA4ABB" w:rsidP="00EA4ABB">
      <w:pPr>
        <w:numPr>
          <w:ilvl w:val="0"/>
          <w:numId w:val="2"/>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Merkezi şebeke tamamen devre dışıdır </w:t>
      </w:r>
    </w:p>
    <w:p w:rsidR="00EA4ABB" w:rsidRPr="00D448A8" w:rsidRDefault="00EA4ABB" w:rsidP="00EA4ABB">
      <w:pPr>
        <w:numPr>
          <w:ilvl w:val="0"/>
          <w:numId w:val="2"/>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Güneş üretimi düşük seviyededir (%40) </w:t>
      </w:r>
    </w:p>
    <w:p w:rsidR="00EA4ABB" w:rsidRPr="00D448A8" w:rsidRDefault="00EA4ABB" w:rsidP="00EA4ABB">
      <w:pPr>
        <w:numPr>
          <w:ilvl w:val="0"/>
          <w:numId w:val="2"/>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Elektrikli araçlardan (V2G) orta seviyede enerji alınabilmektedir (%60) </w:t>
      </w:r>
    </w:p>
    <w:p w:rsidR="00EA4ABB" w:rsidRPr="00D448A8" w:rsidRDefault="00EA4ABB" w:rsidP="00EA4ABB">
      <w:pPr>
        <w:numPr>
          <w:ilvl w:val="0"/>
          <w:numId w:val="2"/>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Haberleşme altyapısı büyük ölçüde hasarlıdır </w:t>
      </w:r>
    </w:p>
    <w:p w:rsidR="00EA4ABB" w:rsidRPr="00D448A8" w:rsidRDefault="00EA4ABB" w:rsidP="00EA4ABB">
      <w:pPr>
        <w:numPr>
          <w:ilvl w:val="0"/>
          <w:numId w:val="2"/>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Toplam kullanılabilir enerji orta seviyededir (%50) </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Sistem Davranışı:</w:t>
      </w:r>
    </w:p>
    <w:p w:rsidR="00EA4ABB" w:rsidRPr="00D448A8" w:rsidRDefault="00EA4ABB" w:rsidP="00EA4ABB">
      <w:p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lastRenderedPageBreak/>
        <w:t xml:space="preserve">Bu senaryoda sistem tamamen </w:t>
      </w:r>
      <w:r w:rsidRPr="00EA4ABB">
        <w:rPr>
          <w:rFonts w:eastAsia="Times New Roman" w:cs="Times New Roman"/>
          <w:bCs/>
          <w:sz w:val="28"/>
          <w:szCs w:val="28"/>
          <w:lang w:eastAsia="tr-TR"/>
        </w:rPr>
        <w:t xml:space="preserve">ada </w:t>
      </w:r>
      <w:proofErr w:type="spellStart"/>
      <w:r w:rsidRPr="00EA4ABB">
        <w:rPr>
          <w:rFonts w:eastAsia="Times New Roman" w:cs="Times New Roman"/>
          <w:bCs/>
          <w:sz w:val="28"/>
          <w:szCs w:val="28"/>
          <w:lang w:eastAsia="tr-TR"/>
        </w:rPr>
        <w:t>modunda</w:t>
      </w:r>
      <w:proofErr w:type="spellEnd"/>
      <w:r w:rsidRPr="00EA4ABB">
        <w:rPr>
          <w:rFonts w:eastAsia="Times New Roman" w:cs="Times New Roman"/>
          <w:bCs/>
          <w:sz w:val="28"/>
          <w:szCs w:val="28"/>
          <w:lang w:eastAsia="tr-TR"/>
        </w:rPr>
        <w:t xml:space="preserve"> (</w:t>
      </w:r>
      <w:proofErr w:type="spellStart"/>
      <w:r w:rsidRPr="00EA4ABB">
        <w:rPr>
          <w:rFonts w:eastAsia="Times New Roman" w:cs="Times New Roman"/>
          <w:bCs/>
          <w:sz w:val="28"/>
          <w:szCs w:val="28"/>
          <w:lang w:eastAsia="tr-TR"/>
        </w:rPr>
        <w:t>islanding</w:t>
      </w:r>
      <w:proofErr w:type="spellEnd"/>
      <w:r w:rsidRPr="00EA4ABB">
        <w:rPr>
          <w:rFonts w:eastAsia="Times New Roman" w:cs="Times New Roman"/>
          <w:bCs/>
          <w:sz w:val="28"/>
          <w:szCs w:val="28"/>
          <w:lang w:eastAsia="tr-TR"/>
        </w:rPr>
        <w:t>)</w:t>
      </w:r>
      <w:r w:rsidRPr="00D448A8">
        <w:rPr>
          <w:rFonts w:eastAsia="Times New Roman" w:cs="Times New Roman"/>
          <w:sz w:val="28"/>
          <w:szCs w:val="28"/>
          <w:lang w:eastAsia="tr-TR"/>
        </w:rPr>
        <w:t xml:space="preserve"> çalışır ve enerji kaynakları sınırlıdır. Bu nedenle yalnızca en kritik yükler </w:t>
      </w:r>
      <w:proofErr w:type="spellStart"/>
      <w:r w:rsidRPr="00D448A8">
        <w:rPr>
          <w:rFonts w:eastAsia="Times New Roman" w:cs="Times New Roman"/>
          <w:sz w:val="28"/>
          <w:szCs w:val="28"/>
          <w:lang w:eastAsia="tr-TR"/>
        </w:rPr>
        <w:t>önceliklendirilir</w:t>
      </w:r>
      <w:proofErr w:type="spellEnd"/>
      <w:r w:rsidRPr="00D448A8">
        <w:rPr>
          <w:rFonts w:eastAsia="Times New Roman" w:cs="Times New Roman"/>
          <w:sz w:val="28"/>
          <w:szCs w:val="28"/>
          <w:lang w:eastAsia="tr-TR"/>
        </w:rPr>
        <w:t>.</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Beklenen Çıktı:</w:t>
      </w:r>
    </w:p>
    <w:p w:rsidR="00EA4ABB" w:rsidRPr="00D448A8" w:rsidRDefault="00EA4ABB" w:rsidP="00EA4ABB">
      <w:pPr>
        <w:numPr>
          <w:ilvl w:val="0"/>
          <w:numId w:val="3"/>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Hastane → Tam besleme</w:t>
      </w:r>
      <w:r w:rsidRPr="00D448A8">
        <w:rPr>
          <w:rFonts w:eastAsia="Times New Roman" w:cs="Times New Roman"/>
          <w:sz w:val="28"/>
          <w:szCs w:val="28"/>
          <w:lang w:eastAsia="tr-TR"/>
        </w:rPr>
        <w:t xml:space="preserve"> (hayati operasyonlar için zorunlu) </w:t>
      </w:r>
    </w:p>
    <w:p w:rsidR="00EA4ABB" w:rsidRPr="00D448A8" w:rsidRDefault="00EA4ABB" w:rsidP="00EA4ABB">
      <w:pPr>
        <w:numPr>
          <w:ilvl w:val="0"/>
          <w:numId w:val="3"/>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AFAD merkezi → Tam besleme</w:t>
      </w:r>
      <w:r w:rsidRPr="00D448A8">
        <w:rPr>
          <w:rFonts w:eastAsia="Times New Roman" w:cs="Times New Roman"/>
          <w:sz w:val="28"/>
          <w:szCs w:val="28"/>
          <w:lang w:eastAsia="tr-TR"/>
        </w:rPr>
        <w:t xml:space="preserve"> (koordinasyon için kritik) </w:t>
      </w:r>
    </w:p>
    <w:p w:rsidR="00EA4ABB" w:rsidRPr="00D448A8" w:rsidRDefault="00EA4ABB" w:rsidP="00EA4ABB">
      <w:pPr>
        <w:numPr>
          <w:ilvl w:val="0"/>
          <w:numId w:val="3"/>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Baz istasyonu → Kısmi besleme</w:t>
      </w:r>
      <w:r w:rsidRPr="00D448A8">
        <w:rPr>
          <w:rFonts w:eastAsia="Times New Roman" w:cs="Times New Roman"/>
          <w:sz w:val="28"/>
          <w:szCs w:val="28"/>
          <w:lang w:eastAsia="tr-TR"/>
        </w:rPr>
        <w:t xml:space="preserve"> (minimum iletişim sağlanır) </w:t>
      </w:r>
    </w:p>
    <w:p w:rsidR="00EA4ABB" w:rsidRPr="00D448A8" w:rsidRDefault="00EA4ABB" w:rsidP="00EA4ABB">
      <w:pPr>
        <w:numPr>
          <w:ilvl w:val="0"/>
          <w:numId w:val="3"/>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Su pompası → Kısmi besleme</w:t>
      </w:r>
      <w:r w:rsidRPr="00D448A8">
        <w:rPr>
          <w:rFonts w:eastAsia="Times New Roman" w:cs="Times New Roman"/>
          <w:sz w:val="28"/>
          <w:szCs w:val="28"/>
          <w:lang w:eastAsia="tr-TR"/>
        </w:rPr>
        <w:t xml:space="preserve"> (temel ihtiyaçlar karşılanır) </w:t>
      </w:r>
    </w:p>
    <w:p w:rsidR="00EA4ABB" w:rsidRPr="00D448A8" w:rsidRDefault="00EA4ABB" w:rsidP="00EA4ABB">
      <w:pPr>
        <w:numPr>
          <w:ilvl w:val="0"/>
          <w:numId w:val="3"/>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OSB / sanayi → Besleme kesilir</w:t>
      </w:r>
      <w:r w:rsidRPr="00D448A8">
        <w:rPr>
          <w:rFonts w:eastAsia="Times New Roman" w:cs="Times New Roman"/>
          <w:sz w:val="28"/>
          <w:szCs w:val="28"/>
          <w:lang w:eastAsia="tr-TR"/>
        </w:rPr>
        <w:t xml:space="preserve"> </w:t>
      </w:r>
    </w:p>
    <w:p w:rsidR="00EA4ABB" w:rsidRPr="00D448A8" w:rsidRDefault="00EA4ABB" w:rsidP="00EA4ABB">
      <w:pPr>
        <w:numPr>
          <w:ilvl w:val="0"/>
          <w:numId w:val="3"/>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Trafo merkezi → Minimum seviyede çalıştırılır</w:t>
      </w:r>
      <w:r w:rsidRPr="00D448A8">
        <w:rPr>
          <w:rFonts w:eastAsia="Times New Roman" w:cs="Times New Roman"/>
          <w:sz w:val="28"/>
          <w:szCs w:val="28"/>
          <w:lang w:eastAsia="tr-TR"/>
        </w:rPr>
        <w:t xml:space="preserve"> </w:t>
      </w:r>
    </w:p>
    <w:p w:rsidR="00EA4ABB" w:rsidRPr="00D448A8" w:rsidRDefault="00EA4ABB" w:rsidP="00EA4ABB">
      <w:pPr>
        <w:spacing w:after="0" w:line="240" w:lineRule="auto"/>
        <w:rPr>
          <w:rFonts w:eastAsia="Times New Roman" w:cs="Times New Roman"/>
          <w:sz w:val="24"/>
          <w:szCs w:val="24"/>
          <w:lang w:eastAsia="tr-TR"/>
        </w:rPr>
      </w:pPr>
    </w:p>
    <w:p w:rsidR="00EA4ABB" w:rsidRPr="00D448A8" w:rsidRDefault="00EA4ABB" w:rsidP="00EA4ABB">
      <w:pPr>
        <w:spacing w:before="100" w:beforeAutospacing="1" w:after="100" w:afterAutospacing="1" w:line="240" w:lineRule="auto"/>
        <w:outlineLvl w:val="0"/>
        <w:rPr>
          <w:rFonts w:eastAsia="Times New Roman" w:cs="Times New Roman"/>
          <w:b/>
          <w:bCs/>
          <w:kern w:val="36"/>
          <w:sz w:val="48"/>
          <w:szCs w:val="48"/>
          <w:lang w:eastAsia="tr-TR"/>
        </w:rPr>
      </w:pPr>
      <w:r>
        <w:rPr>
          <w:rFonts w:eastAsia="Times New Roman" w:cs="Times New Roman"/>
          <w:b/>
          <w:bCs/>
          <w:kern w:val="36"/>
          <w:sz w:val="48"/>
          <w:szCs w:val="48"/>
          <w:lang w:eastAsia="tr-TR"/>
        </w:rPr>
        <w:t xml:space="preserve">Senaryo 2: </w:t>
      </w:r>
      <w:r w:rsidRPr="00D448A8">
        <w:rPr>
          <w:rFonts w:eastAsia="Times New Roman" w:cs="Times New Roman"/>
          <w:b/>
          <w:bCs/>
          <w:kern w:val="36"/>
          <w:sz w:val="48"/>
          <w:szCs w:val="48"/>
          <w:lang w:eastAsia="tr-TR"/>
        </w:rPr>
        <w:t>Gündüz, Haberleşme Çökmüş</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Sistem Girdileri:</w:t>
      </w:r>
    </w:p>
    <w:p w:rsidR="00EA4ABB" w:rsidRPr="00D448A8" w:rsidRDefault="00EA4ABB" w:rsidP="00EA4ABB">
      <w:pPr>
        <w:numPr>
          <w:ilvl w:val="0"/>
          <w:numId w:val="4"/>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Şebeke devre dışı </w:t>
      </w:r>
    </w:p>
    <w:p w:rsidR="00EA4ABB" w:rsidRPr="00D448A8" w:rsidRDefault="00EA4ABB" w:rsidP="00EA4ABB">
      <w:pPr>
        <w:numPr>
          <w:ilvl w:val="0"/>
          <w:numId w:val="4"/>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Güneş üretimi yüksek (%90) </w:t>
      </w:r>
    </w:p>
    <w:p w:rsidR="00EA4ABB" w:rsidRPr="00D448A8" w:rsidRDefault="00EA4ABB" w:rsidP="00EA4ABB">
      <w:pPr>
        <w:numPr>
          <w:ilvl w:val="0"/>
          <w:numId w:val="4"/>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V2G düşük (%30) </w:t>
      </w:r>
    </w:p>
    <w:p w:rsidR="00EA4ABB" w:rsidRPr="00D448A8" w:rsidRDefault="00EA4ABB" w:rsidP="00EA4ABB">
      <w:pPr>
        <w:numPr>
          <w:ilvl w:val="0"/>
          <w:numId w:val="4"/>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Haberleşme altyapısı tamamen çökmüş </w:t>
      </w:r>
    </w:p>
    <w:p w:rsidR="00EA4ABB" w:rsidRPr="00D448A8" w:rsidRDefault="00EA4ABB" w:rsidP="00EA4ABB">
      <w:pPr>
        <w:numPr>
          <w:ilvl w:val="0"/>
          <w:numId w:val="4"/>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Enerji seviyesi yüksek (%70) </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Sistem Davranışı:</w:t>
      </w:r>
    </w:p>
    <w:p w:rsidR="00EA4ABB" w:rsidRPr="00D448A8" w:rsidRDefault="00EA4ABB" w:rsidP="00EA4ABB">
      <w:p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Enerji bol olmasına rağmen iletişim altyapısı çöktüğü için sistem önceliği </w:t>
      </w:r>
      <w:r w:rsidRPr="00EA4ABB">
        <w:rPr>
          <w:rFonts w:eastAsia="Times New Roman" w:cs="Times New Roman"/>
          <w:bCs/>
          <w:sz w:val="28"/>
          <w:szCs w:val="28"/>
          <w:lang w:eastAsia="tr-TR"/>
        </w:rPr>
        <w:t>haberleşmeyi yeniden sağlamak</w:t>
      </w:r>
      <w:r w:rsidRPr="00D448A8">
        <w:rPr>
          <w:rFonts w:eastAsia="Times New Roman" w:cs="Times New Roman"/>
          <w:sz w:val="28"/>
          <w:szCs w:val="28"/>
          <w:lang w:eastAsia="tr-TR"/>
        </w:rPr>
        <w:t xml:space="preserve"> olur.</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Beklenen Çıktı:</w:t>
      </w:r>
    </w:p>
    <w:p w:rsidR="00EA4ABB" w:rsidRPr="00D448A8" w:rsidRDefault="00EA4ABB" w:rsidP="00EA4ABB">
      <w:pPr>
        <w:numPr>
          <w:ilvl w:val="0"/>
          <w:numId w:val="5"/>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Hastane → Tam besleme</w:t>
      </w:r>
      <w:r w:rsidRPr="00D448A8">
        <w:rPr>
          <w:rFonts w:eastAsia="Times New Roman" w:cs="Times New Roman"/>
          <w:sz w:val="28"/>
          <w:szCs w:val="28"/>
          <w:lang w:eastAsia="tr-TR"/>
        </w:rPr>
        <w:t xml:space="preserve"> </w:t>
      </w:r>
    </w:p>
    <w:p w:rsidR="00EA4ABB" w:rsidRPr="00D448A8" w:rsidRDefault="00EA4ABB" w:rsidP="00EA4ABB">
      <w:pPr>
        <w:numPr>
          <w:ilvl w:val="0"/>
          <w:numId w:val="5"/>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AFAD → Tam besleme</w:t>
      </w:r>
      <w:r w:rsidRPr="00D448A8">
        <w:rPr>
          <w:rFonts w:eastAsia="Times New Roman" w:cs="Times New Roman"/>
          <w:sz w:val="28"/>
          <w:szCs w:val="28"/>
          <w:lang w:eastAsia="tr-TR"/>
        </w:rPr>
        <w:t xml:space="preserve"> </w:t>
      </w:r>
    </w:p>
    <w:p w:rsidR="00EA4ABB" w:rsidRPr="00D448A8" w:rsidRDefault="00EA4ABB" w:rsidP="00EA4ABB">
      <w:pPr>
        <w:numPr>
          <w:ilvl w:val="0"/>
          <w:numId w:val="5"/>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Baz istasyonu → Tam besleme (öncelikli olarak aktif edilir)</w:t>
      </w:r>
      <w:r w:rsidRPr="00D448A8">
        <w:rPr>
          <w:rFonts w:eastAsia="Times New Roman" w:cs="Times New Roman"/>
          <w:sz w:val="28"/>
          <w:szCs w:val="28"/>
          <w:lang w:eastAsia="tr-TR"/>
        </w:rPr>
        <w:t xml:space="preserve"> </w:t>
      </w:r>
    </w:p>
    <w:p w:rsidR="00EA4ABB" w:rsidRPr="00D448A8" w:rsidRDefault="00EA4ABB" w:rsidP="00EA4ABB">
      <w:pPr>
        <w:numPr>
          <w:ilvl w:val="0"/>
          <w:numId w:val="5"/>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Su pompası → Kısmi besleme</w:t>
      </w:r>
      <w:r w:rsidRPr="00D448A8">
        <w:rPr>
          <w:rFonts w:eastAsia="Times New Roman" w:cs="Times New Roman"/>
          <w:sz w:val="28"/>
          <w:szCs w:val="28"/>
          <w:lang w:eastAsia="tr-TR"/>
        </w:rPr>
        <w:t xml:space="preserve"> </w:t>
      </w:r>
    </w:p>
    <w:p w:rsidR="00EA4ABB" w:rsidRPr="00D448A8" w:rsidRDefault="00EA4ABB" w:rsidP="00EA4ABB">
      <w:pPr>
        <w:numPr>
          <w:ilvl w:val="0"/>
          <w:numId w:val="5"/>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OSB → Besleme kesilir</w:t>
      </w:r>
      <w:r w:rsidRPr="00D448A8">
        <w:rPr>
          <w:rFonts w:eastAsia="Times New Roman" w:cs="Times New Roman"/>
          <w:sz w:val="28"/>
          <w:szCs w:val="28"/>
          <w:lang w:eastAsia="tr-TR"/>
        </w:rPr>
        <w:t xml:space="preserve"> </w:t>
      </w:r>
    </w:p>
    <w:p w:rsidR="00EA4ABB" w:rsidRPr="00D448A8" w:rsidRDefault="00EA4ABB" w:rsidP="00EA4ABB">
      <w:pPr>
        <w:numPr>
          <w:ilvl w:val="0"/>
          <w:numId w:val="5"/>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Trafo → Düşük öncelikli çalıştırma</w:t>
      </w:r>
      <w:r w:rsidRPr="00D448A8">
        <w:rPr>
          <w:rFonts w:eastAsia="Times New Roman" w:cs="Times New Roman"/>
          <w:sz w:val="28"/>
          <w:szCs w:val="28"/>
          <w:lang w:eastAsia="tr-TR"/>
        </w:rPr>
        <w:t xml:space="preserve"> </w:t>
      </w:r>
    </w:p>
    <w:p w:rsidR="00EA4ABB" w:rsidRPr="00D448A8" w:rsidRDefault="00EA4ABB" w:rsidP="00EA4ABB">
      <w:pPr>
        <w:spacing w:after="0" w:line="240" w:lineRule="auto"/>
        <w:rPr>
          <w:rFonts w:eastAsia="Times New Roman" w:cs="Times New Roman"/>
          <w:sz w:val="24"/>
          <w:szCs w:val="24"/>
          <w:lang w:eastAsia="tr-TR"/>
        </w:rPr>
      </w:pPr>
    </w:p>
    <w:p w:rsidR="00EA4ABB" w:rsidRPr="00D448A8" w:rsidRDefault="00EA4ABB" w:rsidP="00EA4ABB">
      <w:pPr>
        <w:spacing w:before="100" w:beforeAutospacing="1" w:after="100" w:afterAutospacing="1" w:line="240" w:lineRule="auto"/>
        <w:outlineLvl w:val="0"/>
        <w:rPr>
          <w:rFonts w:eastAsia="Times New Roman" w:cs="Times New Roman"/>
          <w:b/>
          <w:bCs/>
          <w:kern w:val="36"/>
          <w:sz w:val="48"/>
          <w:szCs w:val="48"/>
          <w:lang w:eastAsia="tr-TR"/>
        </w:rPr>
      </w:pPr>
      <w:r>
        <w:rPr>
          <w:rFonts w:eastAsia="Times New Roman" w:cs="Times New Roman"/>
          <w:b/>
          <w:bCs/>
          <w:kern w:val="36"/>
          <w:sz w:val="48"/>
          <w:szCs w:val="48"/>
          <w:lang w:eastAsia="tr-TR"/>
        </w:rPr>
        <w:t xml:space="preserve">Senaryo 3: </w:t>
      </w:r>
      <w:r w:rsidRPr="00D448A8">
        <w:rPr>
          <w:rFonts w:eastAsia="Times New Roman" w:cs="Times New Roman"/>
          <w:b/>
          <w:bCs/>
          <w:kern w:val="36"/>
          <w:sz w:val="48"/>
          <w:szCs w:val="48"/>
          <w:lang w:eastAsia="tr-TR"/>
        </w:rPr>
        <w:t>Enerji Kritik Seviyede</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Sistem Girdileri:</w:t>
      </w:r>
    </w:p>
    <w:p w:rsidR="00EA4ABB" w:rsidRPr="00D448A8" w:rsidRDefault="00EA4ABB" w:rsidP="00EA4ABB">
      <w:pPr>
        <w:numPr>
          <w:ilvl w:val="0"/>
          <w:numId w:val="6"/>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Şebeke yok </w:t>
      </w:r>
    </w:p>
    <w:p w:rsidR="00EA4ABB" w:rsidRPr="00D448A8" w:rsidRDefault="00EA4ABB" w:rsidP="00EA4ABB">
      <w:pPr>
        <w:numPr>
          <w:ilvl w:val="0"/>
          <w:numId w:val="6"/>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Güneş düşük (%20) </w:t>
      </w:r>
    </w:p>
    <w:p w:rsidR="00EA4ABB" w:rsidRPr="00D448A8" w:rsidRDefault="00EA4ABB" w:rsidP="00EA4ABB">
      <w:pPr>
        <w:numPr>
          <w:ilvl w:val="0"/>
          <w:numId w:val="6"/>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V2G düşük (%20) </w:t>
      </w:r>
    </w:p>
    <w:p w:rsidR="00EA4ABB" w:rsidRPr="00D448A8" w:rsidRDefault="00EA4ABB" w:rsidP="00EA4ABB">
      <w:pPr>
        <w:numPr>
          <w:ilvl w:val="0"/>
          <w:numId w:val="6"/>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Toplam enerji çok düşük (%15) </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Sistem Davranışı:</w:t>
      </w:r>
    </w:p>
    <w:p w:rsidR="00EA4ABB" w:rsidRPr="00D448A8" w:rsidRDefault="00EA4ABB" w:rsidP="00EA4ABB">
      <w:p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Sistem </w:t>
      </w:r>
      <w:r w:rsidRPr="00EA4ABB">
        <w:rPr>
          <w:rFonts w:eastAsia="Times New Roman" w:cs="Times New Roman"/>
          <w:bCs/>
          <w:sz w:val="28"/>
          <w:szCs w:val="28"/>
          <w:lang w:eastAsia="tr-TR"/>
        </w:rPr>
        <w:t>enerji tasarrufuna</w:t>
      </w:r>
      <w:r w:rsidRPr="00D448A8">
        <w:rPr>
          <w:rFonts w:eastAsia="Times New Roman" w:cs="Times New Roman"/>
          <w:sz w:val="28"/>
          <w:szCs w:val="28"/>
          <w:lang w:eastAsia="tr-TR"/>
        </w:rPr>
        <w:t xml:space="preserve"> geçer ve sadece hayati sistemleri çalıştırır.</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Beklenen Çıktı:</w:t>
      </w:r>
    </w:p>
    <w:p w:rsidR="00EA4ABB" w:rsidRPr="00D448A8" w:rsidRDefault="00EA4ABB" w:rsidP="00EA4ABB">
      <w:pPr>
        <w:numPr>
          <w:ilvl w:val="0"/>
          <w:numId w:val="7"/>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Hastane → Tam besleme</w:t>
      </w:r>
      <w:r w:rsidRPr="00D448A8">
        <w:rPr>
          <w:rFonts w:eastAsia="Times New Roman" w:cs="Times New Roman"/>
          <w:sz w:val="28"/>
          <w:szCs w:val="28"/>
          <w:lang w:eastAsia="tr-TR"/>
        </w:rPr>
        <w:t xml:space="preserve"> </w:t>
      </w:r>
    </w:p>
    <w:p w:rsidR="00EA4ABB" w:rsidRPr="00D448A8" w:rsidRDefault="00EA4ABB" w:rsidP="00EA4ABB">
      <w:pPr>
        <w:numPr>
          <w:ilvl w:val="0"/>
          <w:numId w:val="7"/>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AFAD → Tam besleme</w:t>
      </w:r>
      <w:r w:rsidRPr="00D448A8">
        <w:rPr>
          <w:rFonts w:eastAsia="Times New Roman" w:cs="Times New Roman"/>
          <w:sz w:val="28"/>
          <w:szCs w:val="28"/>
          <w:lang w:eastAsia="tr-TR"/>
        </w:rPr>
        <w:t xml:space="preserve"> </w:t>
      </w:r>
    </w:p>
    <w:p w:rsidR="00EA4ABB" w:rsidRPr="00D448A8" w:rsidRDefault="00EA4ABB" w:rsidP="00EA4ABB">
      <w:pPr>
        <w:numPr>
          <w:ilvl w:val="0"/>
          <w:numId w:val="7"/>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Baz istasyonu → Kısmi besleme</w:t>
      </w:r>
      <w:r w:rsidRPr="00D448A8">
        <w:rPr>
          <w:rFonts w:eastAsia="Times New Roman" w:cs="Times New Roman"/>
          <w:sz w:val="28"/>
          <w:szCs w:val="28"/>
          <w:lang w:eastAsia="tr-TR"/>
        </w:rPr>
        <w:t xml:space="preserve"> </w:t>
      </w:r>
    </w:p>
    <w:p w:rsidR="00EA4ABB" w:rsidRPr="00D448A8" w:rsidRDefault="00EA4ABB" w:rsidP="00EA4ABB">
      <w:pPr>
        <w:numPr>
          <w:ilvl w:val="0"/>
          <w:numId w:val="7"/>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Su pompası → Besleme kesilir</w:t>
      </w:r>
      <w:r w:rsidRPr="00D448A8">
        <w:rPr>
          <w:rFonts w:eastAsia="Times New Roman" w:cs="Times New Roman"/>
          <w:sz w:val="28"/>
          <w:szCs w:val="28"/>
          <w:lang w:eastAsia="tr-TR"/>
        </w:rPr>
        <w:t xml:space="preserve"> </w:t>
      </w:r>
    </w:p>
    <w:p w:rsidR="00EA4ABB" w:rsidRPr="00D448A8" w:rsidRDefault="00EA4ABB" w:rsidP="00EA4ABB">
      <w:pPr>
        <w:numPr>
          <w:ilvl w:val="0"/>
          <w:numId w:val="7"/>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OSB → Besleme kesilir</w:t>
      </w:r>
      <w:r w:rsidRPr="00D448A8">
        <w:rPr>
          <w:rFonts w:eastAsia="Times New Roman" w:cs="Times New Roman"/>
          <w:sz w:val="28"/>
          <w:szCs w:val="28"/>
          <w:lang w:eastAsia="tr-TR"/>
        </w:rPr>
        <w:t xml:space="preserve"> </w:t>
      </w:r>
    </w:p>
    <w:p w:rsidR="00EA4ABB" w:rsidRPr="00D448A8" w:rsidRDefault="00EA4ABB" w:rsidP="00EA4ABB">
      <w:pPr>
        <w:numPr>
          <w:ilvl w:val="0"/>
          <w:numId w:val="7"/>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Trafo → Minimum seviyede</w:t>
      </w:r>
      <w:r w:rsidRPr="00D448A8">
        <w:rPr>
          <w:rFonts w:eastAsia="Times New Roman" w:cs="Times New Roman"/>
          <w:sz w:val="28"/>
          <w:szCs w:val="28"/>
          <w:lang w:eastAsia="tr-TR"/>
        </w:rPr>
        <w:t xml:space="preserve"> </w:t>
      </w:r>
    </w:p>
    <w:p w:rsidR="00EA4ABB" w:rsidRPr="00D448A8" w:rsidRDefault="00EA4ABB" w:rsidP="00EA4ABB">
      <w:pPr>
        <w:spacing w:after="0" w:line="240" w:lineRule="auto"/>
        <w:rPr>
          <w:rFonts w:eastAsia="Times New Roman" w:cs="Times New Roman"/>
          <w:sz w:val="24"/>
          <w:szCs w:val="24"/>
          <w:lang w:eastAsia="tr-TR"/>
        </w:rPr>
      </w:pPr>
    </w:p>
    <w:p w:rsidR="00EA4ABB" w:rsidRPr="00D448A8" w:rsidRDefault="00EA4ABB" w:rsidP="00EA4ABB">
      <w:pPr>
        <w:spacing w:before="100" w:beforeAutospacing="1" w:after="100" w:afterAutospacing="1" w:line="240" w:lineRule="auto"/>
        <w:outlineLvl w:val="0"/>
        <w:rPr>
          <w:rFonts w:eastAsia="Times New Roman" w:cs="Times New Roman"/>
          <w:b/>
          <w:bCs/>
          <w:kern w:val="36"/>
          <w:sz w:val="48"/>
          <w:szCs w:val="48"/>
          <w:lang w:eastAsia="tr-TR"/>
        </w:rPr>
      </w:pPr>
      <w:r>
        <w:rPr>
          <w:rFonts w:eastAsia="Times New Roman" w:cs="Times New Roman"/>
          <w:b/>
          <w:bCs/>
          <w:kern w:val="36"/>
          <w:sz w:val="48"/>
          <w:szCs w:val="48"/>
          <w:lang w:eastAsia="tr-TR"/>
        </w:rPr>
        <w:t xml:space="preserve">Senaryo 4: </w:t>
      </w:r>
      <w:r w:rsidRPr="00D448A8">
        <w:rPr>
          <w:rFonts w:eastAsia="Times New Roman" w:cs="Times New Roman"/>
          <w:b/>
          <w:bCs/>
          <w:kern w:val="36"/>
          <w:sz w:val="48"/>
          <w:szCs w:val="48"/>
          <w:lang w:eastAsia="tr-TR"/>
        </w:rPr>
        <w:t>Gece Senaryosu</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Sistem Girdileri:</w:t>
      </w:r>
    </w:p>
    <w:p w:rsidR="00EA4ABB" w:rsidRPr="00D448A8" w:rsidRDefault="00EA4ABB" w:rsidP="00EA4ABB">
      <w:pPr>
        <w:numPr>
          <w:ilvl w:val="0"/>
          <w:numId w:val="8"/>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Güneş üretimi yok </w:t>
      </w:r>
    </w:p>
    <w:p w:rsidR="00EA4ABB" w:rsidRPr="00D448A8" w:rsidRDefault="00EA4ABB" w:rsidP="00EA4ABB">
      <w:pPr>
        <w:numPr>
          <w:ilvl w:val="0"/>
          <w:numId w:val="8"/>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V2G yüksek (%80) </w:t>
      </w:r>
    </w:p>
    <w:p w:rsidR="00EA4ABB" w:rsidRPr="00D448A8" w:rsidRDefault="00EA4ABB" w:rsidP="00EA4ABB">
      <w:pPr>
        <w:numPr>
          <w:ilvl w:val="0"/>
          <w:numId w:val="8"/>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Şebeke yok </w:t>
      </w:r>
    </w:p>
    <w:p w:rsidR="00EA4ABB" w:rsidRPr="00D448A8" w:rsidRDefault="00EA4ABB" w:rsidP="00EA4ABB">
      <w:pPr>
        <w:numPr>
          <w:ilvl w:val="0"/>
          <w:numId w:val="8"/>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Enerji seviyesi orta (%60) </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Sistem Davranışı:</w:t>
      </w:r>
    </w:p>
    <w:p w:rsidR="00EA4ABB" w:rsidRPr="00D448A8" w:rsidRDefault="00EA4ABB" w:rsidP="00EA4ABB">
      <w:p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Enerji tamamen araç bataryalarından sağlanır. Sistem dengeli ama sınırlı çalışır.</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lastRenderedPageBreak/>
        <w:t>Beklenen Çıktı:</w:t>
      </w:r>
    </w:p>
    <w:p w:rsidR="00EA4ABB" w:rsidRPr="00D448A8" w:rsidRDefault="00EA4ABB" w:rsidP="00EA4ABB">
      <w:pPr>
        <w:numPr>
          <w:ilvl w:val="0"/>
          <w:numId w:val="9"/>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Hastane → Tam besleme</w:t>
      </w:r>
      <w:r w:rsidRPr="00D448A8">
        <w:rPr>
          <w:rFonts w:eastAsia="Times New Roman" w:cs="Times New Roman"/>
          <w:sz w:val="28"/>
          <w:szCs w:val="28"/>
          <w:lang w:eastAsia="tr-TR"/>
        </w:rPr>
        <w:t xml:space="preserve"> </w:t>
      </w:r>
    </w:p>
    <w:p w:rsidR="00EA4ABB" w:rsidRPr="00D448A8" w:rsidRDefault="00EA4ABB" w:rsidP="00EA4ABB">
      <w:pPr>
        <w:numPr>
          <w:ilvl w:val="0"/>
          <w:numId w:val="9"/>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AFAD → Tam besleme</w:t>
      </w:r>
      <w:r w:rsidRPr="00D448A8">
        <w:rPr>
          <w:rFonts w:eastAsia="Times New Roman" w:cs="Times New Roman"/>
          <w:sz w:val="28"/>
          <w:szCs w:val="28"/>
          <w:lang w:eastAsia="tr-TR"/>
        </w:rPr>
        <w:t xml:space="preserve"> </w:t>
      </w:r>
    </w:p>
    <w:p w:rsidR="00EA4ABB" w:rsidRPr="00D448A8" w:rsidRDefault="00EA4ABB" w:rsidP="00EA4ABB">
      <w:pPr>
        <w:numPr>
          <w:ilvl w:val="0"/>
          <w:numId w:val="9"/>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Baz istasyonu → Tam besleme</w:t>
      </w:r>
      <w:r w:rsidRPr="00D448A8">
        <w:rPr>
          <w:rFonts w:eastAsia="Times New Roman" w:cs="Times New Roman"/>
          <w:sz w:val="28"/>
          <w:szCs w:val="28"/>
          <w:lang w:eastAsia="tr-TR"/>
        </w:rPr>
        <w:t xml:space="preserve"> </w:t>
      </w:r>
    </w:p>
    <w:p w:rsidR="00EA4ABB" w:rsidRPr="00D448A8" w:rsidRDefault="00EA4ABB" w:rsidP="00EA4ABB">
      <w:pPr>
        <w:numPr>
          <w:ilvl w:val="0"/>
          <w:numId w:val="9"/>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Su pompası → Kısmi besleme</w:t>
      </w:r>
      <w:r w:rsidRPr="00D448A8">
        <w:rPr>
          <w:rFonts w:eastAsia="Times New Roman" w:cs="Times New Roman"/>
          <w:sz w:val="28"/>
          <w:szCs w:val="28"/>
          <w:lang w:eastAsia="tr-TR"/>
        </w:rPr>
        <w:t xml:space="preserve"> </w:t>
      </w:r>
    </w:p>
    <w:p w:rsidR="00EA4ABB" w:rsidRPr="00D448A8" w:rsidRDefault="00EA4ABB" w:rsidP="00EA4ABB">
      <w:pPr>
        <w:numPr>
          <w:ilvl w:val="0"/>
          <w:numId w:val="9"/>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OSB → Besleme kesilir</w:t>
      </w:r>
      <w:r w:rsidRPr="00D448A8">
        <w:rPr>
          <w:rFonts w:eastAsia="Times New Roman" w:cs="Times New Roman"/>
          <w:sz w:val="28"/>
          <w:szCs w:val="28"/>
          <w:lang w:eastAsia="tr-TR"/>
        </w:rPr>
        <w:t xml:space="preserve"> </w:t>
      </w:r>
    </w:p>
    <w:p w:rsidR="00EA4ABB" w:rsidRPr="00D448A8" w:rsidRDefault="00EA4ABB" w:rsidP="00EA4ABB">
      <w:pPr>
        <w:numPr>
          <w:ilvl w:val="0"/>
          <w:numId w:val="9"/>
        </w:numPr>
        <w:spacing w:before="100" w:beforeAutospacing="1" w:after="100" w:afterAutospacing="1"/>
        <w:rPr>
          <w:rFonts w:eastAsia="Times New Roman" w:cs="Times New Roman"/>
          <w:sz w:val="28"/>
          <w:szCs w:val="28"/>
          <w:lang w:eastAsia="tr-TR"/>
        </w:rPr>
      </w:pPr>
      <w:r w:rsidRPr="00EA4ABB">
        <w:rPr>
          <w:rFonts w:eastAsia="Times New Roman" w:cs="Times New Roman"/>
          <w:b/>
          <w:bCs/>
          <w:sz w:val="28"/>
          <w:szCs w:val="28"/>
          <w:lang w:eastAsia="tr-TR"/>
        </w:rPr>
        <w:t>Trafo → Düşük seviyede</w:t>
      </w:r>
      <w:r w:rsidRPr="00D448A8">
        <w:rPr>
          <w:rFonts w:eastAsia="Times New Roman" w:cs="Times New Roman"/>
          <w:sz w:val="28"/>
          <w:szCs w:val="28"/>
          <w:lang w:eastAsia="tr-TR"/>
        </w:rPr>
        <w:t xml:space="preserve"> </w:t>
      </w:r>
    </w:p>
    <w:p w:rsidR="00EA4ABB" w:rsidRPr="00D448A8" w:rsidRDefault="00EA4ABB" w:rsidP="00EA4ABB">
      <w:pPr>
        <w:spacing w:after="0" w:line="240" w:lineRule="auto"/>
        <w:rPr>
          <w:rFonts w:eastAsia="Times New Roman" w:cs="Times New Roman"/>
          <w:sz w:val="24"/>
          <w:szCs w:val="24"/>
          <w:lang w:eastAsia="tr-TR"/>
        </w:rPr>
      </w:pPr>
    </w:p>
    <w:p w:rsidR="00EA4ABB" w:rsidRPr="00D448A8" w:rsidRDefault="00EA4ABB" w:rsidP="00EA4ABB">
      <w:pPr>
        <w:spacing w:before="100" w:beforeAutospacing="1" w:after="100" w:afterAutospacing="1" w:line="240" w:lineRule="auto"/>
        <w:outlineLvl w:val="0"/>
        <w:rPr>
          <w:rFonts w:eastAsia="Times New Roman" w:cs="Times New Roman"/>
          <w:b/>
          <w:bCs/>
          <w:kern w:val="36"/>
          <w:sz w:val="48"/>
          <w:szCs w:val="48"/>
          <w:lang w:eastAsia="tr-TR"/>
        </w:rPr>
      </w:pPr>
      <w:r>
        <w:rPr>
          <w:rFonts w:eastAsia="Times New Roman" w:cs="Times New Roman"/>
          <w:b/>
          <w:bCs/>
          <w:kern w:val="36"/>
          <w:sz w:val="48"/>
          <w:szCs w:val="48"/>
          <w:lang w:eastAsia="tr-TR"/>
        </w:rPr>
        <w:t xml:space="preserve">Senaryo 5: </w:t>
      </w:r>
      <w:r w:rsidRPr="00D448A8">
        <w:rPr>
          <w:rFonts w:eastAsia="Times New Roman" w:cs="Times New Roman"/>
          <w:b/>
          <w:bCs/>
          <w:kern w:val="36"/>
          <w:sz w:val="48"/>
          <w:szCs w:val="48"/>
          <w:lang w:eastAsia="tr-TR"/>
        </w:rPr>
        <w:t>Şebeke Kısmen Geri Geldi</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Sistem Girdileri:</w:t>
      </w:r>
    </w:p>
    <w:p w:rsidR="00EA4ABB" w:rsidRPr="00D448A8" w:rsidRDefault="00EA4ABB" w:rsidP="00EA4ABB">
      <w:pPr>
        <w:numPr>
          <w:ilvl w:val="0"/>
          <w:numId w:val="10"/>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Şebeke %50 aktif </w:t>
      </w:r>
    </w:p>
    <w:p w:rsidR="00EA4ABB" w:rsidRPr="00D448A8" w:rsidRDefault="00EA4ABB" w:rsidP="00EA4ABB">
      <w:pPr>
        <w:numPr>
          <w:ilvl w:val="0"/>
          <w:numId w:val="10"/>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Güneş %60 </w:t>
      </w:r>
    </w:p>
    <w:p w:rsidR="00EA4ABB" w:rsidRPr="00D448A8" w:rsidRDefault="00EA4ABB" w:rsidP="00EA4ABB">
      <w:pPr>
        <w:numPr>
          <w:ilvl w:val="0"/>
          <w:numId w:val="10"/>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V2G %40 </w:t>
      </w:r>
    </w:p>
    <w:p w:rsidR="00EA4ABB" w:rsidRPr="00EA4ABB" w:rsidRDefault="00EA4ABB" w:rsidP="00EA4ABB">
      <w:pPr>
        <w:numPr>
          <w:ilvl w:val="0"/>
          <w:numId w:val="10"/>
        </w:num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Enerji seviyesi yüksek (%80) </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Sistem Davranışı:</w:t>
      </w:r>
    </w:p>
    <w:p w:rsidR="00EA4ABB" w:rsidRPr="00D448A8" w:rsidRDefault="00EA4ABB" w:rsidP="00EA4ABB">
      <w:pPr>
        <w:spacing w:before="100" w:beforeAutospacing="1" w:after="100" w:afterAutospacing="1"/>
        <w:rPr>
          <w:rFonts w:eastAsia="Times New Roman" w:cs="Times New Roman"/>
          <w:sz w:val="28"/>
          <w:szCs w:val="28"/>
          <w:lang w:eastAsia="tr-TR"/>
        </w:rPr>
      </w:pPr>
      <w:r w:rsidRPr="00D448A8">
        <w:rPr>
          <w:rFonts w:eastAsia="Times New Roman" w:cs="Times New Roman"/>
          <w:sz w:val="28"/>
          <w:szCs w:val="28"/>
          <w:lang w:eastAsia="tr-TR"/>
        </w:rPr>
        <w:t xml:space="preserve">Sistem </w:t>
      </w:r>
      <w:proofErr w:type="spellStart"/>
      <w:r w:rsidRPr="00EA4ABB">
        <w:rPr>
          <w:rFonts w:eastAsia="Times New Roman" w:cs="Times New Roman"/>
          <w:bCs/>
          <w:sz w:val="28"/>
          <w:szCs w:val="28"/>
          <w:lang w:eastAsia="tr-TR"/>
        </w:rPr>
        <w:t>hibrit</w:t>
      </w:r>
      <w:proofErr w:type="spellEnd"/>
      <w:r w:rsidRPr="00EA4ABB">
        <w:rPr>
          <w:rFonts w:eastAsia="Times New Roman" w:cs="Times New Roman"/>
          <w:bCs/>
          <w:sz w:val="28"/>
          <w:szCs w:val="28"/>
          <w:lang w:eastAsia="tr-TR"/>
        </w:rPr>
        <w:t xml:space="preserve"> </w:t>
      </w:r>
      <w:proofErr w:type="spellStart"/>
      <w:r w:rsidRPr="00EA4ABB">
        <w:rPr>
          <w:rFonts w:eastAsia="Times New Roman" w:cs="Times New Roman"/>
          <w:bCs/>
          <w:sz w:val="28"/>
          <w:szCs w:val="28"/>
          <w:lang w:eastAsia="tr-TR"/>
        </w:rPr>
        <w:t>modda</w:t>
      </w:r>
      <w:proofErr w:type="spellEnd"/>
      <w:r w:rsidRPr="00EA4ABB">
        <w:rPr>
          <w:rFonts w:eastAsia="Times New Roman" w:cs="Times New Roman"/>
          <w:b/>
          <w:bCs/>
          <w:sz w:val="28"/>
          <w:szCs w:val="28"/>
          <w:lang w:eastAsia="tr-TR"/>
        </w:rPr>
        <w:t xml:space="preserve"> </w:t>
      </w:r>
      <w:r w:rsidRPr="00EA4ABB">
        <w:rPr>
          <w:rFonts w:eastAsia="Times New Roman" w:cs="Times New Roman"/>
          <w:sz w:val="28"/>
          <w:szCs w:val="28"/>
          <w:lang w:eastAsia="tr-TR"/>
        </w:rPr>
        <w:t xml:space="preserve">(şebeke + </w:t>
      </w:r>
      <w:proofErr w:type="spellStart"/>
      <w:r w:rsidRPr="00EA4ABB">
        <w:rPr>
          <w:rFonts w:eastAsia="Times New Roman" w:cs="Times New Roman"/>
          <w:sz w:val="28"/>
          <w:szCs w:val="28"/>
          <w:lang w:eastAsia="tr-TR"/>
        </w:rPr>
        <w:t>mikroşebeke</w:t>
      </w:r>
      <w:proofErr w:type="spellEnd"/>
      <w:r w:rsidRPr="00EA4ABB">
        <w:rPr>
          <w:rFonts w:eastAsia="Times New Roman" w:cs="Times New Roman"/>
          <w:sz w:val="28"/>
          <w:szCs w:val="28"/>
          <w:lang w:eastAsia="tr-TR"/>
        </w:rPr>
        <w:t xml:space="preserve"> )</w:t>
      </w:r>
      <w:r w:rsidRPr="00D448A8">
        <w:rPr>
          <w:rFonts w:eastAsia="Times New Roman" w:cs="Times New Roman"/>
          <w:sz w:val="28"/>
          <w:szCs w:val="28"/>
          <w:lang w:eastAsia="tr-TR"/>
        </w:rPr>
        <w:t xml:space="preserve"> çalışı</w:t>
      </w:r>
      <w:r w:rsidRPr="00EA4ABB">
        <w:rPr>
          <w:rFonts w:eastAsia="Times New Roman" w:cs="Times New Roman"/>
          <w:sz w:val="28"/>
          <w:szCs w:val="28"/>
          <w:lang w:eastAsia="tr-TR"/>
        </w:rPr>
        <w:t>r.</w:t>
      </w:r>
    </w:p>
    <w:p w:rsidR="00EA4ABB" w:rsidRPr="00D448A8" w:rsidRDefault="00EA4ABB" w:rsidP="00EA4ABB">
      <w:pPr>
        <w:spacing w:before="100" w:beforeAutospacing="1" w:after="100" w:afterAutospacing="1"/>
        <w:outlineLvl w:val="2"/>
        <w:rPr>
          <w:rFonts w:eastAsia="Times New Roman" w:cs="Times New Roman"/>
          <w:b/>
          <w:bCs/>
          <w:sz w:val="28"/>
          <w:szCs w:val="28"/>
          <w:lang w:eastAsia="tr-TR"/>
        </w:rPr>
      </w:pPr>
      <w:r w:rsidRPr="00D448A8">
        <w:rPr>
          <w:rFonts w:eastAsia="Times New Roman" w:cs="Times New Roman"/>
          <w:b/>
          <w:bCs/>
          <w:sz w:val="28"/>
          <w:szCs w:val="28"/>
          <w:lang w:eastAsia="tr-TR"/>
        </w:rPr>
        <w:t>Beklenen Çıktı:</w:t>
      </w:r>
    </w:p>
    <w:p w:rsidR="00EA4ABB" w:rsidRPr="00D448A8" w:rsidRDefault="00EA4ABB" w:rsidP="00EA4ABB">
      <w:pPr>
        <w:numPr>
          <w:ilvl w:val="0"/>
          <w:numId w:val="11"/>
        </w:numPr>
        <w:spacing w:before="100" w:beforeAutospacing="1" w:after="100" w:afterAutospacing="1"/>
        <w:rPr>
          <w:rFonts w:eastAsia="Times New Roman" w:cs="Times New Roman"/>
          <w:b/>
          <w:sz w:val="28"/>
          <w:szCs w:val="28"/>
          <w:lang w:eastAsia="tr-TR"/>
        </w:rPr>
      </w:pPr>
      <w:r w:rsidRPr="00EA4ABB">
        <w:rPr>
          <w:rFonts w:eastAsia="Times New Roman" w:cs="Times New Roman"/>
          <w:b/>
          <w:bCs/>
          <w:sz w:val="28"/>
          <w:szCs w:val="28"/>
          <w:lang w:eastAsia="tr-TR"/>
        </w:rPr>
        <w:t>Hastane → Tam besleme</w:t>
      </w:r>
      <w:r w:rsidRPr="00D448A8">
        <w:rPr>
          <w:rFonts w:eastAsia="Times New Roman" w:cs="Times New Roman"/>
          <w:b/>
          <w:sz w:val="28"/>
          <w:szCs w:val="28"/>
          <w:lang w:eastAsia="tr-TR"/>
        </w:rPr>
        <w:t xml:space="preserve"> </w:t>
      </w:r>
    </w:p>
    <w:p w:rsidR="00EA4ABB" w:rsidRPr="00D448A8" w:rsidRDefault="00EA4ABB" w:rsidP="00EA4ABB">
      <w:pPr>
        <w:numPr>
          <w:ilvl w:val="0"/>
          <w:numId w:val="11"/>
        </w:numPr>
        <w:spacing w:before="100" w:beforeAutospacing="1" w:after="100" w:afterAutospacing="1"/>
        <w:rPr>
          <w:rFonts w:eastAsia="Times New Roman" w:cs="Times New Roman"/>
          <w:b/>
          <w:sz w:val="28"/>
          <w:szCs w:val="28"/>
          <w:lang w:eastAsia="tr-TR"/>
        </w:rPr>
      </w:pPr>
      <w:r w:rsidRPr="00EA4ABB">
        <w:rPr>
          <w:rFonts w:eastAsia="Times New Roman" w:cs="Times New Roman"/>
          <w:b/>
          <w:bCs/>
          <w:sz w:val="28"/>
          <w:szCs w:val="28"/>
          <w:lang w:eastAsia="tr-TR"/>
        </w:rPr>
        <w:t>AFAD → Tam besleme</w:t>
      </w:r>
      <w:r w:rsidRPr="00D448A8">
        <w:rPr>
          <w:rFonts w:eastAsia="Times New Roman" w:cs="Times New Roman"/>
          <w:b/>
          <w:sz w:val="28"/>
          <w:szCs w:val="28"/>
          <w:lang w:eastAsia="tr-TR"/>
        </w:rPr>
        <w:t xml:space="preserve"> </w:t>
      </w:r>
    </w:p>
    <w:p w:rsidR="00EA4ABB" w:rsidRPr="00D448A8" w:rsidRDefault="00EA4ABB" w:rsidP="00EA4ABB">
      <w:pPr>
        <w:numPr>
          <w:ilvl w:val="0"/>
          <w:numId w:val="11"/>
        </w:numPr>
        <w:spacing w:before="100" w:beforeAutospacing="1" w:after="100" w:afterAutospacing="1"/>
        <w:rPr>
          <w:rFonts w:eastAsia="Times New Roman" w:cs="Times New Roman"/>
          <w:b/>
          <w:sz w:val="28"/>
          <w:szCs w:val="28"/>
          <w:lang w:eastAsia="tr-TR"/>
        </w:rPr>
      </w:pPr>
      <w:r w:rsidRPr="00EA4ABB">
        <w:rPr>
          <w:rFonts w:eastAsia="Times New Roman" w:cs="Times New Roman"/>
          <w:b/>
          <w:bCs/>
          <w:sz w:val="28"/>
          <w:szCs w:val="28"/>
          <w:lang w:eastAsia="tr-TR"/>
        </w:rPr>
        <w:t>Baz istasyonu → Tam besleme</w:t>
      </w:r>
      <w:r w:rsidRPr="00D448A8">
        <w:rPr>
          <w:rFonts w:eastAsia="Times New Roman" w:cs="Times New Roman"/>
          <w:b/>
          <w:sz w:val="28"/>
          <w:szCs w:val="28"/>
          <w:lang w:eastAsia="tr-TR"/>
        </w:rPr>
        <w:t xml:space="preserve"> </w:t>
      </w:r>
    </w:p>
    <w:p w:rsidR="00EA4ABB" w:rsidRPr="00D448A8" w:rsidRDefault="00EA4ABB" w:rsidP="00EA4ABB">
      <w:pPr>
        <w:numPr>
          <w:ilvl w:val="0"/>
          <w:numId w:val="11"/>
        </w:numPr>
        <w:spacing w:before="100" w:beforeAutospacing="1" w:after="100" w:afterAutospacing="1"/>
        <w:rPr>
          <w:rFonts w:eastAsia="Times New Roman" w:cs="Times New Roman"/>
          <w:b/>
          <w:sz w:val="28"/>
          <w:szCs w:val="28"/>
          <w:lang w:eastAsia="tr-TR"/>
        </w:rPr>
      </w:pPr>
      <w:r w:rsidRPr="00EA4ABB">
        <w:rPr>
          <w:rFonts w:eastAsia="Times New Roman" w:cs="Times New Roman"/>
          <w:b/>
          <w:bCs/>
          <w:sz w:val="28"/>
          <w:szCs w:val="28"/>
          <w:lang w:eastAsia="tr-TR"/>
        </w:rPr>
        <w:t>Su pompası → Tam besleme</w:t>
      </w:r>
      <w:r w:rsidRPr="00D448A8">
        <w:rPr>
          <w:rFonts w:eastAsia="Times New Roman" w:cs="Times New Roman"/>
          <w:b/>
          <w:sz w:val="28"/>
          <w:szCs w:val="28"/>
          <w:lang w:eastAsia="tr-TR"/>
        </w:rPr>
        <w:t xml:space="preserve"> </w:t>
      </w:r>
    </w:p>
    <w:p w:rsidR="00EA4ABB" w:rsidRPr="00D448A8" w:rsidRDefault="00EA4ABB" w:rsidP="00EA4ABB">
      <w:pPr>
        <w:numPr>
          <w:ilvl w:val="0"/>
          <w:numId w:val="11"/>
        </w:numPr>
        <w:spacing w:before="100" w:beforeAutospacing="1" w:after="100" w:afterAutospacing="1"/>
        <w:rPr>
          <w:rFonts w:eastAsia="Times New Roman" w:cs="Times New Roman"/>
          <w:b/>
          <w:sz w:val="28"/>
          <w:szCs w:val="28"/>
          <w:lang w:eastAsia="tr-TR"/>
        </w:rPr>
      </w:pPr>
      <w:r w:rsidRPr="00EA4ABB">
        <w:rPr>
          <w:rFonts w:eastAsia="Times New Roman" w:cs="Times New Roman"/>
          <w:b/>
          <w:bCs/>
          <w:sz w:val="28"/>
          <w:szCs w:val="28"/>
          <w:lang w:eastAsia="tr-TR"/>
        </w:rPr>
        <w:t>OSB → Kısmi besleme</w:t>
      </w:r>
      <w:r w:rsidRPr="00D448A8">
        <w:rPr>
          <w:rFonts w:eastAsia="Times New Roman" w:cs="Times New Roman"/>
          <w:b/>
          <w:sz w:val="28"/>
          <w:szCs w:val="28"/>
          <w:lang w:eastAsia="tr-TR"/>
        </w:rPr>
        <w:t xml:space="preserve"> </w:t>
      </w:r>
    </w:p>
    <w:p w:rsidR="00EA4ABB" w:rsidRPr="00D448A8" w:rsidRDefault="00EA4ABB" w:rsidP="00EA4ABB">
      <w:pPr>
        <w:numPr>
          <w:ilvl w:val="0"/>
          <w:numId w:val="11"/>
        </w:numPr>
        <w:spacing w:before="100" w:beforeAutospacing="1" w:after="100" w:afterAutospacing="1"/>
        <w:rPr>
          <w:rFonts w:eastAsia="Times New Roman" w:cs="Times New Roman"/>
          <w:b/>
          <w:sz w:val="28"/>
          <w:szCs w:val="28"/>
          <w:lang w:eastAsia="tr-TR"/>
        </w:rPr>
      </w:pPr>
      <w:r w:rsidRPr="00EA4ABB">
        <w:rPr>
          <w:rFonts w:eastAsia="Times New Roman" w:cs="Times New Roman"/>
          <w:b/>
          <w:bCs/>
          <w:sz w:val="28"/>
          <w:szCs w:val="28"/>
          <w:lang w:eastAsia="tr-TR"/>
        </w:rPr>
        <w:t>Trafo → Normal çalışma</w:t>
      </w:r>
      <w:r w:rsidRPr="00D448A8">
        <w:rPr>
          <w:rFonts w:eastAsia="Times New Roman" w:cs="Times New Roman"/>
          <w:b/>
          <w:sz w:val="28"/>
          <w:szCs w:val="28"/>
          <w:lang w:eastAsia="tr-TR"/>
        </w:rPr>
        <w:t xml:space="preserve"> </w:t>
      </w:r>
    </w:p>
    <w:p w:rsidR="00EA4ABB" w:rsidRPr="00D448A8" w:rsidRDefault="00EA4ABB" w:rsidP="00EA4ABB">
      <w:pPr>
        <w:spacing w:after="0" w:line="240" w:lineRule="auto"/>
        <w:rPr>
          <w:rFonts w:eastAsia="Times New Roman" w:cs="Times New Roman"/>
          <w:sz w:val="24"/>
          <w:szCs w:val="24"/>
          <w:lang w:eastAsia="tr-TR"/>
        </w:rPr>
      </w:pPr>
    </w:p>
    <w:p w:rsidR="00437C24" w:rsidRPr="00EA4ABB" w:rsidRDefault="00EA4ABB">
      <w:pPr>
        <w:rPr>
          <w:sz w:val="28"/>
          <w:szCs w:val="28"/>
        </w:rPr>
      </w:pPr>
      <w:r w:rsidRPr="00EA4ABB">
        <w:rPr>
          <w:sz w:val="28"/>
          <w:szCs w:val="28"/>
        </w:rPr>
        <w:t xml:space="preserve">Oluşturulan senaryolar sonucunda, karar motorunun farklı afet koşullarına </w:t>
      </w:r>
      <w:r>
        <w:rPr>
          <w:sz w:val="28"/>
          <w:szCs w:val="28"/>
        </w:rPr>
        <w:t>uyarlanabilir</w:t>
      </w:r>
      <w:r w:rsidRPr="00EA4ABB">
        <w:rPr>
          <w:sz w:val="28"/>
          <w:szCs w:val="28"/>
        </w:rPr>
        <w:t xml:space="preserve"> şekilde tepki verdiği ve kısıtlı enerji kaynaklarını öncelikli yükler arasında etkin biçimde dağıtabildiği gözlemlenmiştir.</w:t>
      </w:r>
    </w:p>
    <w:sectPr w:rsidR="00437C24" w:rsidRPr="00EA4A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BC552F"/>
    <w:multiLevelType w:val="multilevel"/>
    <w:tmpl w:val="8802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5232BA"/>
    <w:multiLevelType w:val="multilevel"/>
    <w:tmpl w:val="97D6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293D57"/>
    <w:multiLevelType w:val="hybridMultilevel"/>
    <w:tmpl w:val="CCB0F5F4"/>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nsid w:val="224F7758"/>
    <w:multiLevelType w:val="hybridMultilevel"/>
    <w:tmpl w:val="1AF4886C"/>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
    <w:nsid w:val="2326314C"/>
    <w:multiLevelType w:val="multilevel"/>
    <w:tmpl w:val="DFB4C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101B7B"/>
    <w:multiLevelType w:val="multilevel"/>
    <w:tmpl w:val="0CDA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CC496C"/>
    <w:multiLevelType w:val="multilevel"/>
    <w:tmpl w:val="FE42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12B1B3A"/>
    <w:multiLevelType w:val="multilevel"/>
    <w:tmpl w:val="8552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051DD0"/>
    <w:multiLevelType w:val="multilevel"/>
    <w:tmpl w:val="BD6A2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D4155F2"/>
    <w:multiLevelType w:val="multilevel"/>
    <w:tmpl w:val="E0EC7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2DE392D"/>
    <w:multiLevelType w:val="multilevel"/>
    <w:tmpl w:val="8A2E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4F4FF4"/>
    <w:multiLevelType w:val="multilevel"/>
    <w:tmpl w:val="2B4E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B40ADB"/>
    <w:multiLevelType w:val="multilevel"/>
    <w:tmpl w:val="676E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0"/>
  </w:num>
  <w:num w:numId="4">
    <w:abstractNumId w:val="12"/>
  </w:num>
  <w:num w:numId="5">
    <w:abstractNumId w:val="6"/>
  </w:num>
  <w:num w:numId="6">
    <w:abstractNumId w:val="7"/>
  </w:num>
  <w:num w:numId="7">
    <w:abstractNumId w:val="8"/>
  </w:num>
  <w:num w:numId="8">
    <w:abstractNumId w:val="5"/>
  </w:num>
  <w:num w:numId="9">
    <w:abstractNumId w:val="9"/>
  </w:num>
  <w:num w:numId="10">
    <w:abstractNumId w:val="1"/>
  </w:num>
  <w:num w:numId="11">
    <w:abstractNumId w:val="4"/>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4ABB"/>
    <w:rsid w:val="00437C24"/>
    <w:rsid w:val="00EA4A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AB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A4AB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AB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A4A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535</Words>
  <Characters>3051</Characters>
  <Application>Microsoft Office Word</Application>
  <DocSecurity>0</DocSecurity>
  <Lines>25</Lines>
  <Paragraphs>7</Paragraphs>
  <ScaleCrop>false</ScaleCrop>
  <Company>MSI-BILGISAYAR</Company>
  <LinksUpToDate>false</LinksUpToDate>
  <CharactersWithSpaces>3579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MSI</cp:lastModifiedBy>
  <cp:revision>1</cp:revision>
  <dcterms:created xsi:type="dcterms:W3CDTF">2026-04-20T10:02:00Z</dcterms:created>
  <dcterms:modified xsi:type="dcterms:W3CDTF">2026-04-20T10:12:00Z</dcterms:modified>
</cp:coreProperties>
</file>