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2CFE7" w14:textId="77777777" w:rsidR="006878C3" w:rsidRPr="006878C3" w:rsidRDefault="006878C3" w:rsidP="006878C3">
      <w:pPr>
        <w:shd w:val="clear" w:color="auto" w:fill="FFFFFF"/>
        <w:rPr>
          <w:rFonts w:ascii="Times New Roman" w:eastAsia="Times New Roman" w:hAnsi="Times New Roman" w:cs="Times New Roman"/>
          <w:kern w:val="0"/>
          <w:sz w:val="40"/>
          <w:szCs w:val="40"/>
          <w14:ligatures w14:val="none"/>
        </w:rPr>
      </w:pPr>
      <w:r w:rsidRPr="006878C3">
        <w:rPr>
          <w:rFonts w:ascii="Times New Roman" w:eastAsia="Times New Roman" w:hAnsi="Times New Roman" w:cs="Times New Roman"/>
          <w:b/>
          <w:bCs/>
          <w:kern w:val="0"/>
          <w:sz w:val="40"/>
          <w:szCs w:val="40"/>
          <w14:ligatures w14:val="none"/>
        </w:rPr>
        <w:t>2.7.6 - Packet Tracer - Implement Basic Connectivity</w:t>
      </w:r>
    </w:p>
    <w:p w14:paraId="181EB1CE" w14:textId="77777777" w:rsidR="006878C3" w:rsidRPr="006878C3" w:rsidRDefault="006878C3" w:rsidP="006878C3">
      <w:pPr>
        <w:rPr>
          <w:rFonts w:ascii="Times New Roman" w:eastAsia="Times New Roman" w:hAnsi="Times New Roman" w:cs="Times New Roman"/>
          <w:kern w:val="0"/>
          <w:sz w:val="40"/>
          <w:szCs w:val="40"/>
          <w14:ligatures w14:val="none"/>
        </w:rPr>
      </w:pPr>
    </w:p>
    <w:p w14:paraId="178EB43E" w14:textId="562B0757" w:rsidR="006878C3" w:rsidRDefault="006878C3">
      <w:pPr>
        <w:rPr>
          <w:rFonts w:ascii="Times New Roman" w:hAnsi="Times New Roman" w:cs="Times New Roman"/>
          <w:sz w:val="32"/>
          <w:szCs w:val="32"/>
          <w:lang w:val="en-US"/>
        </w:rPr>
      </w:pPr>
      <w:r w:rsidRPr="006878C3">
        <w:rPr>
          <w:rFonts w:ascii="Times New Roman" w:hAnsi="Times New Roman" w:cs="Times New Roman"/>
          <w:sz w:val="32"/>
          <w:szCs w:val="32"/>
          <w:lang w:val="en-US"/>
        </w:rPr>
        <w:t>Part 1:</w:t>
      </w:r>
    </w:p>
    <w:p w14:paraId="5E29AAFA" w14:textId="1F84D5A2" w:rsidR="006878C3" w:rsidRDefault="006878C3">
      <w:pPr>
        <w:rPr>
          <w:rFonts w:ascii="Times New Roman" w:hAnsi="Times New Roman" w:cs="Times New Roman"/>
          <w:sz w:val="32"/>
          <w:szCs w:val="32"/>
          <w:lang w:val="en-US"/>
        </w:rPr>
      </w:pPr>
      <w:r>
        <w:rPr>
          <w:rFonts w:ascii="Times New Roman" w:hAnsi="Times New Roman" w:cs="Times New Roman"/>
          <w:sz w:val="32"/>
          <w:szCs w:val="32"/>
          <w:lang w:val="en-US"/>
        </w:rPr>
        <w:tab/>
        <w:t>Step 3:</w:t>
      </w:r>
    </w:p>
    <w:p w14:paraId="3446C81D" w14:textId="44105797" w:rsidR="006878C3" w:rsidRDefault="006878C3" w:rsidP="006878C3">
      <w:pPr>
        <w:pStyle w:val="ListParagraph"/>
        <w:numPr>
          <w:ilvl w:val="0"/>
          <w:numId w:val="2"/>
        </w:numPr>
        <w:rPr>
          <w:rFonts w:ascii="Times New Roman" w:hAnsi="Times New Roman" w:cs="Times New Roman"/>
          <w:sz w:val="32"/>
          <w:szCs w:val="32"/>
          <w:lang w:val="en-US"/>
        </w:rPr>
      </w:pPr>
      <w:r>
        <w:rPr>
          <w:rFonts w:ascii="Times New Roman" w:hAnsi="Times New Roman" w:cs="Times New Roman"/>
          <w:sz w:val="32"/>
          <w:szCs w:val="32"/>
          <w:lang w:val="en-US"/>
        </w:rPr>
        <w:t>In privileged exec mode we run command “show run”</w:t>
      </w:r>
    </w:p>
    <w:p w14:paraId="22C93B46" w14:textId="5B512F70" w:rsidR="006878C3" w:rsidRDefault="006878C3" w:rsidP="006878C3">
      <w:pPr>
        <w:ind w:left="720"/>
        <w:rPr>
          <w:rFonts w:ascii="Times New Roman" w:hAnsi="Times New Roman" w:cs="Times New Roman"/>
          <w:sz w:val="32"/>
          <w:szCs w:val="32"/>
          <w:lang w:val="en-US"/>
        </w:rPr>
      </w:pPr>
      <w:r>
        <w:rPr>
          <w:rFonts w:ascii="Times New Roman" w:hAnsi="Times New Roman" w:cs="Times New Roman"/>
          <w:sz w:val="32"/>
          <w:szCs w:val="32"/>
          <w:lang w:val="en-US"/>
        </w:rPr>
        <w:t>Step 4:</w:t>
      </w:r>
    </w:p>
    <w:p w14:paraId="12F5E101" w14:textId="3AFD475C" w:rsidR="006878C3" w:rsidRDefault="006878C3" w:rsidP="006878C3">
      <w:pPr>
        <w:pStyle w:val="ListParagraph"/>
        <w:numPr>
          <w:ilvl w:val="0"/>
          <w:numId w:val="2"/>
        </w:numPr>
        <w:rPr>
          <w:rFonts w:ascii="Times New Roman" w:hAnsi="Times New Roman" w:cs="Times New Roman"/>
          <w:sz w:val="32"/>
          <w:szCs w:val="32"/>
          <w:lang w:val="en-US"/>
        </w:rPr>
      </w:pPr>
      <w:r>
        <w:rPr>
          <w:rFonts w:ascii="Times New Roman" w:hAnsi="Times New Roman" w:cs="Times New Roman"/>
          <w:sz w:val="32"/>
          <w:szCs w:val="32"/>
          <w:lang w:val="en-US"/>
        </w:rPr>
        <w:t>wr mem</w:t>
      </w:r>
    </w:p>
    <w:p w14:paraId="2E2CA367" w14:textId="319500C2" w:rsidR="00171E72" w:rsidRDefault="00171E72" w:rsidP="00171E72">
      <w:pPr>
        <w:rPr>
          <w:rFonts w:ascii="Times New Roman" w:hAnsi="Times New Roman" w:cs="Times New Roman"/>
          <w:sz w:val="32"/>
          <w:szCs w:val="32"/>
          <w:lang w:val="en-US"/>
        </w:rPr>
      </w:pPr>
      <w:r>
        <w:rPr>
          <w:rFonts w:ascii="Times New Roman" w:hAnsi="Times New Roman" w:cs="Times New Roman"/>
          <w:sz w:val="32"/>
          <w:szCs w:val="32"/>
          <w:lang w:val="en-US"/>
        </w:rPr>
        <w:t>Part 2:</w:t>
      </w:r>
    </w:p>
    <w:p w14:paraId="1CC9A59B" w14:textId="4B7A503C" w:rsidR="00171E72" w:rsidRDefault="00171E72" w:rsidP="00171E72">
      <w:pPr>
        <w:rPr>
          <w:rFonts w:ascii="Times New Roman" w:hAnsi="Times New Roman" w:cs="Times New Roman"/>
          <w:sz w:val="32"/>
          <w:szCs w:val="32"/>
          <w:lang w:val="en-US"/>
        </w:rPr>
      </w:pPr>
      <w:r>
        <w:rPr>
          <w:rFonts w:ascii="Times New Roman" w:hAnsi="Times New Roman" w:cs="Times New Roman"/>
          <w:sz w:val="32"/>
          <w:szCs w:val="32"/>
          <w:lang w:val="en-US"/>
        </w:rPr>
        <w:tab/>
        <w:t xml:space="preserve">Step </w:t>
      </w:r>
      <w:r w:rsidR="00067CD8">
        <w:rPr>
          <w:rFonts w:ascii="Times New Roman" w:hAnsi="Times New Roman" w:cs="Times New Roman"/>
          <w:sz w:val="32"/>
          <w:szCs w:val="32"/>
          <w:lang w:val="en-US"/>
        </w:rPr>
        <w:t>2</w:t>
      </w:r>
      <w:r>
        <w:rPr>
          <w:rFonts w:ascii="Times New Roman" w:hAnsi="Times New Roman" w:cs="Times New Roman"/>
          <w:sz w:val="32"/>
          <w:szCs w:val="32"/>
          <w:lang w:val="en-US"/>
        </w:rPr>
        <w:t>:</w:t>
      </w:r>
    </w:p>
    <w:p w14:paraId="730B27DF" w14:textId="4BF4C940" w:rsidR="00067CD8" w:rsidRDefault="00067CD8" w:rsidP="00171E72">
      <w:pPr>
        <w:rPr>
          <w:rFonts w:ascii="Times New Roman" w:hAnsi="Times New Roman" w:cs="Times New Roman"/>
          <w:color w:val="000000" w:themeColor="text1"/>
          <w:sz w:val="32"/>
          <w:szCs w:val="32"/>
        </w:rPr>
      </w:pPr>
      <w:r>
        <w:rPr>
          <w:rFonts w:ascii="Times New Roman" w:hAnsi="Times New Roman" w:cs="Times New Roman"/>
          <w:sz w:val="32"/>
          <w:szCs w:val="32"/>
          <w:lang w:val="en-US"/>
        </w:rPr>
        <w:tab/>
      </w:r>
      <w:r>
        <w:rPr>
          <w:rFonts w:ascii="Times New Roman" w:hAnsi="Times New Roman" w:cs="Times New Roman"/>
          <w:sz w:val="32"/>
          <w:szCs w:val="32"/>
          <w:lang w:val="en-US"/>
        </w:rPr>
        <w:tab/>
        <w:t xml:space="preserve">b. Failed. </w:t>
      </w:r>
      <w:r w:rsidRPr="00067CD8">
        <w:rPr>
          <w:rFonts w:ascii="Times New Roman" w:hAnsi="Times New Roman" w:cs="Times New Roman"/>
          <w:color w:val="000000" w:themeColor="text1"/>
          <w:sz w:val="32"/>
          <w:szCs w:val="32"/>
        </w:rPr>
        <w:t>The "Request timed out" message indicates that PC1 did not receive a response from S1.</w:t>
      </w:r>
    </w:p>
    <w:p w14:paraId="18D94A70" w14:textId="02CA90FA" w:rsidR="00067CD8" w:rsidRDefault="00067CD8" w:rsidP="00171E72">
      <w:pPr>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Part 3:</w:t>
      </w:r>
    </w:p>
    <w:p w14:paraId="196A63FF" w14:textId="3CD86B62" w:rsidR="00067CD8" w:rsidRDefault="00067CD8" w:rsidP="00171E72">
      <w:pPr>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ab/>
        <w:t xml:space="preserve">Step </w:t>
      </w:r>
      <w:proofErr w:type="gramStart"/>
      <w:r w:rsidR="005B5AC9">
        <w:rPr>
          <w:rFonts w:ascii="Times New Roman" w:hAnsi="Times New Roman" w:cs="Times New Roman"/>
          <w:color w:val="000000" w:themeColor="text1"/>
          <w:sz w:val="32"/>
          <w:szCs w:val="32"/>
          <w:lang w:val="en-US"/>
        </w:rPr>
        <w:t>1</w:t>
      </w:r>
      <w:r>
        <w:rPr>
          <w:rFonts w:ascii="Times New Roman" w:hAnsi="Times New Roman" w:cs="Times New Roman"/>
          <w:color w:val="000000" w:themeColor="text1"/>
          <w:sz w:val="32"/>
          <w:szCs w:val="32"/>
          <w:lang w:val="en-US"/>
        </w:rPr>
        <w:t xml:space="preserve"> :</w:t>
      </w:r>
      <w:proofErr w:type="gramEnd"/>
    </w:p>
    <w:p w14:paraId="69894A41" w14:textId="23B66633" w:rsidR="00067CD8" w:rsidRDefault="00067CD8" w:rsidP="00067CD8">
      <w:pPr>
        <w:pStyle w:val="ListParagraph"/>
        <w:numPr>
          <w:ilvl w:val="0"/>
          <w:numId w:val="2"/>
        </w:numPr>
        <w:rPr>
          <w:rFonts w:ascii="Times New Roman" w:hAnsi="Times New Roman" w:cs="Times New Roman"/>
          <w:color w:val="000000" w:themeColor="text1"/>
          <w:sz w:val="32"/>
          <w:szCs w:val="32"/>
          <w:lang w:val="en-US"/>
        </w:rPr>
      </w:pPr>
      <w:r w:rsidRPr="00067CD8">
        <w:rPr>
          <w:rFonts w:ascii="Times New Roman" w:hAnsi="Times New Roman" w:cs="Times New Roman"/>
          <w:color w:val="000000" w:themeColor="text1"/>
          <w:sz w:val="32"/>
          <w:szCs w:val="32"/>
          <w:lang w:val="en-US"/>
        </w:rPr>
        <w:t>Even though switches primarily operate at Layer 2 using MAC addresses, configuring an IP address on the switch allows you to remotely manage the switch using protocols such as Telnet or SSH. It also enables the switch to participate in Layer 3 routing functions if needed.</w:t>
      </w:r>
    </w:p>
    <w:p w14:paraId="45C291FD" w14:textId="0FFB92FE" w:rsidR="00067CD8" w:rsidRDefault="005B5AC9" w:rsidP="00067CD8">
      <w:pPr>
        <w:pStyle w:val="ListParagraph"/>
        <w:numPr>
          <w:ilvl w:val="0"/>
          <w:numId w:val="2"/>
        </w:numPr>
        <w:rPr>
          <w:rFonts w:ascii="Times New Roman" w:hAnsi="Times New Roman" w:cs="Times New Roman"/>
          <w:color w:val="000000" w:themeColor="text1"/>
          <w:sz w:val="32"/>
          <w:szCs w:val="32"/>
          <w:lang w:val="en-US"/>
        </w:rPr>
      </w:pPr>
      <w:r w:rsidRPr="005B5AC9">
        <w:rPr>
          <w:rFonts w:ascii="Times New Roman" w:hAnsi="Times New Roman" w:cs="Times New Roman"/>
          <w:color w:val="000000" w:themeColor="text1"/>
          <w:sz w:val="32"/>
          <w:szCs w:val="32"/>
          <w:lang w:val="en-US"/>
        </w:rPr>
        <w:t>The no shutdown command is used to bring the VLAN interface up. If the VLAN interface is down, it won't be able to forward traffic.</w:t>
      </w:r>
    </w:p>
    <w:p w14:paraId="3A99F366" w14:textId="68D4589F" w:rsidR="005B5AC9" w:rsidRDefault="005B5AC9" w:rsidP="005B5AC9">
      <w:pPr>
        <w:ind w:left="720"/>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 xml:space="preserve">Step 4: </w:t>
      </w:r>
    </w:p>
    <w:p w14:paraId="0C7A99A1" w14:textId="1B37E536" w:rsidR="005B5AC9" w:rsidRPr="00D52B15" w:rsidRDefault="005B5AC9" w:rsidP="00D52B15">
      <w:pPr>
        <w:pStyle w:val="ListParagraph"/>
        <w:numPr>
          <w:ilvl w:val="0"/>
          <w:numId w:val="2"/>
        </w:numPr>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 xml:space="preserve">write </w:t>
      </w:r>
      <w:proofErr w:type="gramStart"/>
      <w:r>
        <w:rPr>
          <w:rFonts w:ascii="Times New Roman" w:hAnsi="Times New Roman" w:cs="Times New Roman"/>
          <w:color w:val="000000" w:themeColor="text1"/>
          <w:sz w:val="32"/>
          <w:szCs w:val="32"/>
          <w:lang w:val="en-US"/>
        </w:rPr>
        <w:t>memory</w:t>
      </w:r>
      <w:proofErr w:type="gramEnd"/>
    </w:p>
    <w:sectPr w:rsidR="005B5AC9" w:rsidRPr="00D52B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5640F"/>
    <w:multiLevelType w:val="hybridMultilevel"/>
    <w:tmpl w:val="A36CD2E8"/>
    <w:lvl w:ilvl="0" w:tplc="B1049800">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C33044C"/>
    <w:multiLevelType w:val="hybridMultilevel"/>
    <w:tmpl w:val="E0A250A0"/>
    <w:lvl w:ilvl="0" w:tplc="0630CF8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3942592">
    <w:abstractNumId w:val="1"/>
  </w:num>
  <w:num w:numId="2" w16cid:durableId="1719165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8C3"/>
    <w:rsid w:val="00067CD8"/>
    <w:rsid w:val="00171E72"/>
    <w:rsid w:val="005B5AC9"/>
    <w:rsid w:val="006878C3"/>
    <w:rsid w:val="00D52B15"/>
  </w:rsids>
  <m:mathPr>
    <m:mathFont m:val="Cambria Math"/>
    <m:brkBin m:val="before"/>
    <m:brkBinSub m:val="--"/>
    <m:smallFrac m:val="0"/>
    <m:dispDef/>
    <m:lMargin m:val="0"/>
    <m:rMargin m:val="0"/>
    <m:defJc m:val="centerGroup"/>
    <m:wrapIndent m:val="1440"/>
    <m:intLim m:val="subSup"/>
    <m:naryLim m:val="undOvr"/>
  </m:mathPr>
  <w:themeFontLang w:val="en-KZ"/>
  <w:clrSchemeMapping w:bg1="light1" w:t1="dark1" w:bg2="light2" w:t2="dark2" w:accent1="accent1" w:accent2="accent2" w:accent3="accent3" w:accent4="accent4" w:accent5="accent5" w:accent6="accent6" w:hyperlink="hyperlink" w:followedHyperlink="followedHyperlink"/>
  <w:decimalSymbol w:val=","/>
  <w:listSeparator w:val=","/>
  <w14:docId w14:val="3EB4FB64"/>
  <w15:chartTrackingRefBased/>
  <w15:docId w15:val="{799E1B19-F0AD-8A41-9E3D-D40D07EAF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78C3"/>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6878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96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104</Words>
  <Characters>594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Dias Nurgaliev</dc:creator>
  <cp:keywords/>
  <dc:description/>
  <cp:lastModifiedBy>Dias Nurgaliev</cp:lastModifiedBy>
  <cp:revision>1</cp:revision>
  <dcterms:created xsi:type="dcterms:W3CDTF">2024-02-03T12:37:00Z</dcterms:created>
  <dcterms:modified xsi:type="dcterms:W3CDTF">2024-02-03T14:28:00Z</dcterms:modified>
</cp:coreProperties>
</file>