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DA0B2" w14:textId="51C41487" w:rsidR="001A39D1" w:rsidRPr="0009544C" w:rsidRDefault="001A39D1" w:rsidP="0071230E">
      <w:pPr>
        <w:pStyle w:val="a3"/>
        <w:ind w:firstLine="720"/>
        <w:jc w:val="both"/>
        <w:rPr>
          <w:rStyle w:val="selected"/>
          <w:b/>
          <w:bCs/>
        </w:rPr>
      </w:pPr>
      <w:r w:rsidRPr="0009544C">
        <w:rPr>
          <w:rStyle w:val="selected"/>
          <w:b/>
          <w:bCs/>
        </w:rPr>
        <w:t>Subject: Proposal for Collaboration</w:t>
      </w:r>
    </w:p>
    <w:p w14:paraId="6A547175" w14:textId="612892D5" w:rsidR="00640CB8" w:rsidRPr="0009544C" w:rsidRDefault="00640CB8" w:rsidP="0071230E">
      <w:pPr>
        <w:pStyle w:val="a3"/>
        <w:ind w:firstLine="720"/>
        <w:jc w:val="both"/>
        <w:rPr>
          <w:u w:val="single"/>
        </w:rPr>
      </w:pPr>
      <w:r w:rsidRPr="0009544C">
        <w:rPr>
          <w:rStyle w:val="selected"/>
          <w:b/>
          <w:bCs/>
        </w:rPr>
        <w:t>moonsoo.kim@daewooenc.com</w:t>
      </w:r>
    </w:p>
    <w:p w14:paraId="195A81A4" w14:textId="6FF98083" w:rsidR="001A39D1" w:rsidRPr="0009544C" w:rsidRDefault="001A39D1" w:rsidP="0071230E">
      <w:pPr>
        <w:pStyle w:val="a3"/>
        <w:ind w:firstLine="720"/>
        <w:jc w:val="both"/>
      </w:pPr>
      <w:r w:rsidRPr="0009544C">
        <w:rPr>
          <w:rStyle w:val="selected"/>
        </w:rPr>
        <w:t xml:space="preserve">Dear </w:t>
      </w:r>
      <w:proofErr w:type="spellStart"/>
      <w:r w:rsidR="00640CB8" w:rsidRPr="0009544C">
        <w:rPr>
          <w:rStyle w:val="selected"/>
        </w:rPr>
        <w:t>Moonsoo</w:t>
      </w:r>
      <w:proofErr w:type="spellEnd"/>
      <w:r w:rsidR="00640CB8" w:rsidRPr="0009544C">
        <w:rPr>
          <w:rStyle w:val="selected"/>
        </w:rPr>
        <w:t xml:space="preserve"> Kim</w:t>
      </w:r>
      <w:r w:rsidRPr="0009544C">
        <w:rPr>
          <w:rStyle w:val="selected"/>
        </w:rPr>
        <w:t>,</w:t>
      </w:r>
    </w:p>
    <w:p w14:paraId="402C342A" w14:textId="49900C98" w:rsidR="001A39D1" w:rsidRPr="0009544C" w:rsidRDefault="001A39D1" w:rsidP="0071230E">
      <w:pPr>
        <w:pStyle w:val="a3"/>
        <w:ind w:firstLine="720"/>
        <w:jc w:val="both"/>
      </w:pPr>
      <w:r w:rsidRPr="0009544C">
        <w:rPr>
          <w:rStyle w:val="selected"/>
        </w:rPr>
        <w:t>On behalf of Ak</w:t>
      </w:r>
      <w:r w:rsidR="00A53535" w:rsidRPr="0009544C">
        <w:rPr>
          <w:rStyle w:val="selected"/>
        </w:rPr>
        <w:t xml:space="preserve"> </w:t>
      </w:r>
      <w:proofErr w:type="spellStart"/>
      <w:r w:rsidR="00A53535" w:rsidRPr="0009544C">
        <w:rPr>
          <w:rStyle w:val="selected"/>
        </w:rPr>
        <w:t>De</w:t>
      </w:r>
      <w:r w:rsidRPr="0009544C">
        <w:rPr>
          <w:rStyle w:val="selected"/>
        </w:rPr>
        <w:t>rweze</w:t>
      </w:r>
      <w:proofErr w:type="spellEnd"/>
      <w:r w:rsidRPr="0009544C">
        <w:rPr>
          <w:rStyle w:val="selected"/>
        </w:rPr>
        <w:t xml:space="preserve"> Construction, we extend our sincerest congratulations on officially securing the contract for the </w:t>
      </w:r>
      <w:proofErr w:type="spellStart"/>
      <w:r w:rsidRPr="0009544C">
        <w:rPr>
          <w:rStyle w:val="selected"/>
        </w:rPr>
        <w:t>Turkmenabat</w:t>
      </w:r>
      <w:proofErr w:type="spellEnd"/>
      <w:r w:rsidRPr="0009544C">
        <w:rPr>
          <w:rStyle w:val="selected"/>
        </w:rPr>
        <w:t xml:space="preserve"> Mineral Fertilizer Plant Project with the Turkmenistan State Chemical Corporation. We have been following the developments closely and are truly impressed by your commitment and successful entry into the Central Asian market, particularly in our home country, Turkmenistan.</w:t>
      </w:r>
    </w:p>
    <w:p w14:paraId="7ADA02F3" w14:textId="4CDF20C6" w:rsidR="001A39D1" w:rsidRPr="0009544C" w:rsidRDefault="00A53535" w:rsidP="0071230E">
      <w:pPr>
        <w:pStyle w:val="a3"/>
        <w:ind w:firstLine="720"/>
        <w:jc w:val="both"/>
      </w:pPr>
      <w:r w:rsidRPr="0009544C">
        <w:rPr>
          <w:rStyle w:val="selected"/>
        </w:rPr>
        <w:t>Our</w:t>
      </w:r>
      <w:r w:rsidR="001A39D1" w:rsidRPr="0009544C">
        <w:rPr>
          <w:rStyle w:val="selected"/>
        </w:rPr>
        <w:t xml:space="preserve"> Construction is a leading Turkmen company specializing in construction and, notably, comprehensive mobilization services for large-scale industrial and infrastructure projects across Turkmenistan. With our deep understanding of the local landscape, regulatory environment, and logistical intricacies, we have a proven track record of facilitating seamless project setups and operations.</w:t>
      </w:r>
    </w:p>
    <w:p w14:paraId="5DC65525" w14:textId="77777777" w:rsidR="0009544C" w:rsidRPr="0009544C" w:rsidRDefault="0009544C" w:rsidP="0071230E">
      <w:pPr>
        <w:pStyle w:val="a3"/>
        <w:ind w:firstLine="720"/>
        <w:jc w:val="both"/>
      </w:pPr>
      <w:r w:rsidRPr="0009544C">
        <w:t xml:space="preserve">At Ak </w:t>
      </w:r>
      <w:proofErr w:type="spellStart"/>
      <w:r w:rsidRPr="0009544C">
        <w:t>Derweze</w:t>
      </w:r>
      <w:proofErr w:type="spellEnd"/>
      <w:r w:rsidRPr="0009544C">
        <w:t xml:space="preserve"> Construction, we place a strong emphasis on </w:t>
      </w:r>
      <w:r w:rsidRPr="0009544C">
        <w:rPr>
          <w:rStyle w:val="a6"/>
          <w:b w:val="0"/>
          <w:bCs w:val="0"/>
        </w:rPr>
        <w:t>Protection of the Environment</w:t>
      </w:r>
      <w:r w:rsidRPr="0009544C">
        <w:rPr>
          <w:rStyle w:val="a6"/>
        </w:rPr>
        <w:t xml:space="preserve"> </w:t>
      </w:r>
      <w:r w:rsidRPr="0009544C">
        <w:t xml:space="preserve">in every phase of our operations. We strictly adhere to national environmental regulations and international best practices, ensuring that all mobilization, construction, and logistical activities are conducted with </w:t>
      </w:r>
      <w:r w:rsidRPr="0009544C">
        <w:rPr>
          <w:rStyle w:val="a6"/>
          <w:b w:val="0"/>
          <w:bCs w:val="0"/>
        </w:rPr>
        <w:t>minimal ecological impact</w:t>
      </w:r>
      <w:r w:rsidRPr="0009544C">
        <w:rPr>
          <w:b/>
          <w:bCs/>
        </w:rPr>
        <w:t>.</w:t>
      </w:r>
      <w:r w:rsidRPr="0009544C">
        <w:t xml:space="preserve"> </w:t>
      </w:r>
    </w:p>
    <w:p w14:paraId="37D63B78" w14:textId="36E780F5" w:rsidR="001A39D1" w:rsidRPr="0009544C" w:rsidRDefault="001A39D1" w:rsidP="0071230E">
      <w:pPr>
        <w:pStyle w:val="a3"/>
        <w:ind w:firstLine="720"/>
        <w:jc w:val="both"/>
        <w:rPr>
          <w:rStyle w:val="selected"/>
        </w:rPr>
      </w:pPr>
      <w:r w:rsidRPr="0009544C">
        <w:rPr>
          <w:rStyle w:val="selected"/>
        </w:rPr>
        <w:t>We are keenly interested in exploring potential collaboration opportunities with Daewoo Engineering &amp; Construction. We believe that our local expertise, combined with your renowned global capabilities, could create a powerful synergy, contributing significantly to the project's success and timely completion.</w:t>
      </w:r>
    </w:p>
    <w:p w14:paraId="30B44076" w14:textId="79D6F121" w:rsidR="001A39D1" w:rsidRPr="0009544C" w:rsidRDefault="001A39D1" w:rsidP="0071230E">
      <w:pPr>
        <w:pStyle w:val="a3"/>
        <w:ind w:firstLine="720"/>
        <w:jc w:val="both"/>
      </w:pPr>
      <w:r w:rsidRPr="0009544C">
        <w:rPr>
          <w:rStyle w:val="selected"/>
        </w:rPr>
        <w:t>We have attached our company catalogue for your review, which provides a more detailed overview of our services, past projects, and our commitment to excellence.</w:t>
      </w:r>
    </w:p>
    <w:p w14:paraId="0E19CEDB" w14:textId="4FA96376" w:rsidR="001A39D1" w:rsidRPr="0009544C" w:rsidRDefault="001A39D1" w:rsidP="0071230E">
      <w:pPr>
        <w:pStyle w:val="a3"/>
        <w:ind w:firstLine="720"/>
        <w:jc w:val="both"/>
      </w:pPr>
      <w:r w:rsidRPr="0009544C">
        <w:rPr>
          <w:rStyle w:val="selected"/>
        </w:rPr>
        <w:t>We would be honored to discuss how Ak</w:t>
      </w:r>
      <w:r w:rsidR="00640CB8" w:rsidRPr="0009544C">
        <w:rPr>
          <w:rStyle w:val="selected"/>
        </w:rPr>
        <w:t xml:space="preserve"> </w:t>
      </w:r>
      <w:proofErr w:type="spellStart"/>
      <w:r w:rsidR="00640CB8" w:rsidRPr="0009544C">
        <w:rPr>
          <w:rStyle w:val="selected"/>
        </w:rPr>
        <w:t>D</w:t>
      </w:r>
      <w:r w:rsidRPr="0009544C">
        <w:rPr>
          <w:rStyle w:val="selected"/>
        </w:rPr>
        <w:t>erweze</w:t>
      </w:r>
      <w:proofErr w:type="spellEnd"/>
      <w:r w:rsidRPr="0009544C">
        <w:rPr>
          <w:rStyle w:val="selected"/>
        </w:rPr>
        <w:t xml:space="preserve"> Construction can support your efforts in Turkmenistan</w:t>
      </w:r>
      <w:r w:rsidRPr="0009544C">
        <w:rPr>
          <w:rStyle w:val="selected"/>
          <w:b/>
          <w:bCs/>
        </w:rPr>
        <w:t xml:space="preserve">. </w:t>
      </w:r>
      <w:r w:rsidRPr="0009544C">
        <w:rPr>
          <w:rStyle w:val="selected"/>
        </w:rPr>
        <w:t>Please let us know if you would be available for a brief introductory meeting at your earliest convenience.</w:t>
      </w:r>
    </w:p>
    <w:p w14:paraId="0F214ED3" w14:textId="77777777" w:rsidR="001A39D1" w:rsidRPr="0009544C" w:rsidRDefault="001A39D1" w:rsidP="0071230E">
      <w:pPr>
        <w:pStyle w:val="a3"/>
        <w:ind w:firstLine="720"/>
        <w:jc w:val="both"/>
      </w:pPr>
      <w:r w:rsidRPr="0009544C">
        <w:rPr>
          <w:rStyle w:val="selected"/>
        </w:rPr>
        <w:t>Thank you for your time and consideration. We look forward to the possibility of working together on this landmark project.</w:t>
      </w:r>
    </w:p>
    <w:p w14:paraId="0BD9AF06" w14:textId="38A867C9" w:rsidR="001A39D1" w:rsidRPr="0009544C" w:rsidRDefault="001A39D1" w:rsidP="0071230E">
      <w:pPr>
        <w:pStyle w:val="a3"/>
        <w:ind w:firstLine="720"/>
        <w:jc w:val="both"/>
        <w:rPr>
          <w:rStyle w:val="selected"/>
        </w:rPr>
      </w:pPr>
      <w:r w:rsidRPr="0009544C">
        <w:rPr>
          <w:rStyle w:val="selected"/>
        </w:rPr>
        <w:t>Sincerely,</w:t>
      </w:r>
    </w:p>
    <w:p w14:paraId="036C11C8" w14:textId="5D144D73" w:rsidR="001A39D1" w:rsidRPr="0009544C" w:rsidRDefault="00640CB8" w:rsidP="0071230E">
      <w:pPr>
        <w:pStyle w:val="a3"/>
        <w:ind w:firstLine="720"/>
        <w:jc w:val="both"/>
        <w:rPr>
          <w:rStyle w:val="selected"/>
        </w:rPr>
      </w:pPr>
      <w:r w:rsidRPr="0009544C">
        <w:rPr>
          <w:rStyle w:val="selected"/>
        </w:rPr>
        <w:t xml:space="preserve">Ak </w:t>
      </w:r>
      <w:proofErr w:type="spellStart"/>
      <w:r w:rsidRPr="0009544C">
        <w:rPr>
          <w:rStyle w:val="selected"/>
        </w:rPr>
        <w:t>Derweze</w:t>
      </w:r>
      <w:proofErr w:type="spellEnd"/>
      <w:r w:rsidRPr="0009544C">
        <w:rPr>
          <w:rStyle w:val="selected"/>
        </w:rPr>
        <w:t xml:space="preserve"> Team</w:t>
      </w:r>
    </w:p>
    <w:p w14:paraId="2E84B438" w14:textId="1C37ED7E" w:rsidR="00C40378" w:rsidRPr="0009544C" w:rsidRDefault="00C40378" w:rsidP="0071230E">
      <w:pPr>
        <w:pStyle w:val="a3"/>
        <w:ind w:firstLine="720"/>
        <w:jc w:val="both"/>
        <w:rPr>
          <w:rStyle w:val="selected"/>
        </w:rPr>
      </w:pPr>
      <w:hyperlink r:id="rId5" w:history="1">
        <w:r w:rsidRPr="0009544C">
          <w:rPr>
            <w:rStyle w:val="a4"/>
          </w:rPr>
          <w:t>www.akderweze.com</w:t>
        </w:r>
      </w:hyperlink>
    </w:p>
    <w:p w14:paraId="583F46DC" w14:textId="77777777" w:rsidR="00AA4273" w:rsidRPr="0009544C" w:rsidRDefault="00AA4273" w:rsidP="0071230E">
      <w:pPr>
        <w:ind w:firstLine="720"/>
        <w:jc w:val="both"/>
      </w:pPr>
    </w:p>
    <w:sectPr w:rsidR="00AA4273" w:rsidRPr="0009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94FDE"/>
    <w:multiLevelType w:val="multilevel"/>
    <w:tmpl w:val="9BB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D1"/>
    <w:rsid w:val="0009544C"/>
    <w:rsid w:val="001A39D1"/>
    <w:rsid w:val="00640CB8"/>
    <w:rsid w:val="0071230E"/>
    <w:rsid w:val="00A53535"/>
    <w:rsid w:val="00AA4273"/>
    <w:rsid w:val="00C40378"/>
    <w:rsid w:val="00F9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FF38"/>
  <w15:chartTrackingRefBased/>
  <w15:docId w15:val="{2CC29583-308D-4B6C-AAD1-B0D080DD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403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3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a0"/>
    <w:rsid w:val="001A39D1"/>
  </w:style>
  <w:style w:type="character" w:styleId="a4">
    <w:name w:val="Hyperlink"/>
    <w:basedOn w:val="a0"/>
    <w:uiPriority w:val="99"/>
    <w:unhideWhenUsed/>
    <w:rsid w:val="00C40378"/>
    <w:rPr>
      <w:color w:val="0563C1" w:themeColor="hyperlink"/>
      <w:u w:val="single"/>
    </w:rPr>
  </w:style>
  <w:style w:type="character" w:styleId="a5">
    <w:name w:val="Unresolved Mention"/>
    <w:basedOn w:val="a0"/>
    <w:uiPriority w:val="99"/>
    <w:semiHidden/>
    <w:unhideWhenUsed/>
    <w:rsid w:val="00C40378"/>
    <w:rPr>
      <w:color w:val="605E5C"/>
      <w:shd w:val="clear" w:color="auto" w:fill="E1DFDD"/>
    </w:rPr>
  </w:style>
  <w:style w:type="character" w:styleId="a6">
    <w:name w:val="Strong"/>
    <w:basedOn w:val="a0"/>
    <w:uiPriority w:val="22"/>
    <w:qFormat/>
    <w:rsid w:val="00C40378"/>
    <w:rPr>
      <w:b/>
      <w:bCs/>
    </w:rPr>
  </w:style>
  <w:style w:type="character" w:customStyle="1" w:styleId="30">
    <w:name w:val="Заголовок 3 Знак"/>
    <w:basedOn w:val="a0"/>
    <w:link w:val="3"/>
    <w:uiPriority w:val="9"/>
    <w:rsid w:val="00C40378"/>
    <w:rPr>
      <w:rFonts w:ascii="Times New Roman" w:eastAsia="Times New Roman" w:hAnsi="Times New Roman" w:cs="Times New Roman"/>
      <w:b/>
      <w:bCs/>
      <w:sz w:val="27"/>
      <w:szCs w:val="27"/>
    </w:rPr>
  </w:style>
  <w:style w:type="character" w:styleId="a7">
    <w:name w:val="Emphasis"/>
    <w:basedOn w:val="a0"/>
    <w:uiPriority w:val="20"/>
    <w:qFormat/>
    <w:rsid w:val="00C403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9332">
      <w:bodyDiv w:val="1"/>
      <w:marLeft w:val="0"/>
      <w:marRight w:val="0"/>
      <w:marTop w:val="0"/>
      <w:marBottom w:val="0"/>
      <w:divBdr>
        <w:top w:val="none" w:sz="0" w:space="0" w:color="auto"/>
        <w:left w:val="none" w:sz="0" w:space="0" w:color="auto"/>
        <w:bottom w:val="none" w:sz="0" w:space="0" w:color="auto"/>
        <w:right w:val="none" w:sz="0" w:space="0" w:color="auto"/>
      </w:divBdr>
    </w:div>
    <w:div w:id="13227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kderweze.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313</Words>
  <Characters>1790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dc:creator>
  <cp:keywords/>
  <dc:description/>
  <cp:lastModifiedBy>nuri</cp:lastModifiedBy>
  <cp:revision>1</cp:revision>
  <dcterms:created xsi:type="dcterms:W3CDTF">2025-07-14T08:42:00Z</dcterms:created>
  <dcterms:modified xsi:type="dcterms:W3CDTF">2025-07-14T11:10:00Z</dcterms:modified>
</cp:coreProperties>
</file>