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 w:line="600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"https://nurgulfilis.medium.com/esxi-taraf%C4%B1nda-kendi-yaratt%C4%B1%C4%9F%C4%B1m%C4%B1z-bir-kullan%C4%B1c%C4%B1n%C4%B1n-veya-standart-root-kullan%C4%B1c%C4%B1s%C4%B1n%C4%B1n-parolas%C4%B1-hangi-d575f011d6da?source=user_profile---------2----------------------------"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ESXi tarafında kendi yarattığımız bir kullanıcının veya standart root kullanıcısının parolası hangi ortamda, nasıl saklanır? Hangi matematiksel algoritma kullanılır?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 xml:space="preserve">VMware Workstation üzerinde bildiğimiz, bilmediğimiz veya unuttuğumuz root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>şifresini nasıl sıfırlarız?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 xml:space="preserve">CLI ekranında SSH’la putty bağlantısı kurarak ESXi versiyonunun sorgulanması,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>7.0 olan versiyonun 7.0.3’e yükseltilmesi işlemini yapınız.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 xml:space="preserve">ESXi üzerinden sanal makineninizi unregister edin. SSH’la putty bağlantısı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>kurarak tekrar register etme işlemlerini yapınız.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 xml:space="preserve">ESXi’de 3 adet sanal makine kurunuz. Bunlardan bir tanesi standart IP alıyor.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 xml:space="preserve">Diğer iki makineye sanal ethernet kartı ekliyoruz. İlk makineye bu kartı 2. ethernet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  <w:t>kartı olarak tanımlıyoruz. Uzak masaüstü ekranı geliyor mu kontrol et.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tr-TR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tr-T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A6928"/>
    <w:multiLevelType w:val="singleLevel"/>
    <w:tmpl w:val="904A69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0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2022-08-24T19:23:52Z</dcterms:created>
  <dc:creator>Asus</dc:creator>
  <cp:lastModifiedBy>Asus</cp:lastModifiedBy>
  <dcterms:modified xsi:type="dcterms:W3CDTF">2022-08-24T19:36:07Z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4C92B0D9B6994B9B96916EFDBE9E60DE</vt:lpwstr>
  </property>
</Properties>
</file>