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CC0D" w14:textId="717ACF9C" w:rsidR="007D6B26" w:rsidRDefault="007D6B26" w:rsidP="007D6B26">
      <w:pPr>
        <w:pStyle w:val="ListParagraph"/>
        <w:numPr>
          <w:ilvl w:val="0"/>
          <w:numId w:val="1"/>
        </w:numPr>
        <w:rPr>
          <w:sz w:val="24"/>
          <w:szCs w:val="24"/>
          <w:lang w:val="en-US"/>
        </w:rPr>
      </w:pPr>
      <w:r>
        <w:rPr>
          <w:sz w:val="24"/>
          <w:szCs w:val="24"/>
          <w:lang w:val="en-US"/>
        </w:rPr>
        <w:t>Gambar:</w:t>
      </w:r>
    </w:p>
    <w:p w14:paraId="0F7B7F1F" w14:textId="422109E7" w:rsidR="007D6B26" w:rsidRDefault="007D6B26" w:rsidP="007D6B26">
      <w:pPr>
        <w:pStyle w:val="ListParagraph"/>
        <w:rPr>
          <w:sz w:val="24"/>
          <w:szCs w:val="24"/>
          <w:lang w:val="en-US"/>
        </w:rPr>
      </w:pPr>
      <w:r w:rsidRPr="007D6B26">
        <w:rPr>
          <w:noProof/>
          <w:sz w:val="24"/>
          <w:szCs w:val="24"/>
          <w:lang w:val="en-US"/>
        </w:rPr>
        <w:drawing>
          <wp:inline distT="0" distB="0" distL="0" distR="0" wp14:anchorId="137B47DC" wp14:editId="6BC14A71">
            <wp:extent cx="5943600" cy="13722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372235"/>
                    </a:xfrm>
                    <a:prstGeom prst="rect">
                      <a:avLst/>
                    </a:prstGeom>
                  </pic:spPr>
                </pic:pic>
              </a:graphicData>
            </a:graphic>
          </wp:inline>
        </w:drawing>
      </w:r>
    </w:p>
    <w:p w14:paraId="2F2349CC" w14:textId="503FE19F" w:rsidR="007D6B26" w:rsidRPr="007D6B26" w:rsidRDefault="007D6B26" w:rsidP="007D6B26">
      <w:pPr>
        <w:pStyle w:val="ListParagraph"/>
        <w:rPr>
          <w:sz w:val="24"/>
          <w:szCs w:val="24"/>
          <w:lang w:val="en-US"/>
        </w:rPr>
      </w:pPr>
      <w:r>
        <w:rPr>
          <w:sz w:val="24"/>
          <w:szCs w:val="24"/>
          <w:lang w:val="en-US"/>
        </w:rPr>
        <w:t>Pada gambar diatas, terlihat bahwa dilakukan pengujian CRUD (Create, Read, Update, Delete) pada suatu REST API. Selain update dan delete, method GET digunakan untuk menguji fitur Read dan POST digunakan untuk menguji fitur Create. Dalam test case ini, objek yang digunakan untuk pengujian CRUD adalah post example. Terlihat juga di sisi kanan adalah durasi eksekusi</w:t>
      </w:r>
      <w:r w:rsidR="00252548">
        <w:rPr>
          <w:sz w:val="24"/>
          <w:szCs w:val="24"/>
          <w:lang w:val="en-US"/>
        </w:rPr>
        <w:t xml:space="preserve"> script yang dijalankan untuk pengujian otomatis. Dari angka-angka tersebut kita dapat melihat bahwa pengujian paling cepat berjalan pada method GET, sementara pengujian paling lambat berjalan pada method DELETE.</w:t>
      </w:r>
    </w:p>
    <w:p w14:paraId="5AD37316" w14:textId="3124EC5A" w:rsidR="002F5A8A" w:rsidRDefault="007D6B26" w:rsidP="007D6B26">
      <w:pPr>
        <w:pStyle w:val="ListParagraph"/>
        <w:numPr>
          <w:ilvl w:val="0"/>
          <w:numId w:val="1"/>
        </w:numPr>
        <w:rPr>
          <w:sz w:val="24"/>
          <w:szCs w:val="24"/>
          <w:lang w:val="en-US"/>
        </w:rPr>
      </w:pPr>
      <w:r>
        <w:rPr>
          <w:sz w:val="24"/>
          <w:szCs w:val="24"/>
          <w:lang w:val="en-US"/>
        </w:rPr>
        <w:t>Gambar:</w:t>
      </w:r>
    </w:p>
    <w:p w14:paraId="708C11C8" w14:textId="3DBF61E9" w:rsidR="007D6B26" w:rsidRDefault="007D6B26" w:rsidP="007D6B26">
      <w:pPr>
        <w:pStyle w:val="ListParagraph"/>
        <w:rPr>
          <w:sz w:val="24"/>
          <w:szCs w:val="24"/>
          <w:lang w:val="en-US"/>
        </w:rPr>
      </w:pPr>
      <w:r w:rsidRPr="007D6B26">
        <w:rPr>
          <w:noProof/>
          <w:sz w:val="24"/>
          <w:szCs w:val="24"/>
          <w:lang w:val="en-US"/>
        </w:rPr>
        <w:drawing>
          <wp:inline distT="0" distB="0" distL="0" distR="0" wp14:anchorId="08DB0695" wp14:editId="55983035">
            <wp:extent cx="5001323" cy="1390844"/>
            <wp:effectExtent l="0" t="0" r="889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001323" cy="1390844"/>
                    </a:xfrm>
                    <a:prstGeom prst="rect">
                      <a:avLst/>
                    </a:prstGeom>
                  </pic:spPr>
                </pic:pic>
              </a:graphicData>
            </a:graphic>
          </wp:inline>
        </w:drawing>
      </w:r>
    </w:p>
    <w:p w14:paraId="721BF69E" w14:textId="09B114E1" w:rsidR="00252548" w:rsidRPr="007D6B26" w:rsidRDefault="00164EA5" w:rsidP="007D6B26">
      <w:pPr>
        <w:pStyle w:val="ListParagraph"/>
        <w:rPr>
          <w:sz w:val="24"/>
          <w:szCs w:val="24"/>
          <w:lang w:val="en-US"/>
        </w:rPr>
      </w:pPr>
      <w:r>
        <w:rPr>
          <w:sz w:val="24"/>
          <w:szCs w:val="24"/>
          <w:lang w:val="en-US"/>
        </w:rPr>
        <w:t>Pada gambar di atas, terlihat bahwa terdapat 3 fitur yang diuji,yaitu Petstore, Search, dan Shopping Cart. Walaupun secara persen fitur Petstore sudah 100%, perlu dilihat bahwa hanya terdapat 1 testcase yang menguji fitur tersebut. Lain halnya dengan fitur Search yang memiliki 4 test case dan Shopping Cart yang memiliki 2 test case. Fitur Petstore dapat lulus dari 1 test case yang dimiliki, sehingga nilainya adalah 100%. Sementara itu, fitur Search hanya lulus 3 dari 4 test case yang diujikan (75%) dan fitur Search hanya lulus 1 dari 2 test case yang diberikan (50%).</w:t>
      </w:r>
    </w:p>
    <w:sectPr w:rsidR="00252548" w:rsidRPr="007D6B26" w:rsidSect="00C45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0DC"/>
    <w:multiLevelType w:val="hybridMultilevel"/>
    <w:tmpl w:val="A5C0672C"/>
    <w:lvl w:ilvl="0" w:tplc="81DEC6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524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26"/>
    <w:rsid w:val="00164EA5"/>
    <w:rsid w:val="00252548"/>
    <w:rsid w:val="002F5A8A"/>
    <w:rsid w:val="007D6B26"/>
    <w:rsid w:val="00C459F6"/>
    <w:rsid w:val="00D4740F"/>
    <w:rsid w:val="00F95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3085"/>
  <w15:chartTrackingRefBased/>
  <w15:docId w15:val="{61888B46-9B53-4D53-9B73-F90613C3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Hafsari Setyorini</dc:creator>
  <cp:keywords/>
  <dc:description/>
  <cp:lastModifiedBy>Nur Hafsari Setyorini</cp:lastModifiedBy>
  <cp:revision>2</cp:revision>
  <dcterms:created xsi:type="dcterms:W3CDTF">2022-09-24T04:28:00Z</dcterms:created>
  <dcterms:modified xsi:type="dcterms:W3CDTF">2022-09-27T07:45:00Z</dcterms:modified>
</cp:coreProperties>
</file>