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726A" w14:textId="679C203C" w:rsidR="00AF50F2" w:rsidRPr="002951DB" w:rsidRDefault="00C21C47" w:rsidP="007066B9">
      <w:pPr>
        <w:spacing w:line="422" w:lineRule="exact"/>
        <w:jc w:val="center"/>
        <w:rPr>
          <w:rFonts w:ascii="Arial" w:hAnsi="Arial" w:cs="Arial"/>
          <w:color w:val="404040" w:themeColor="text1" w:themeTint="BF"/>
          <w:sz w:val="32"/>
          <w:szCs w:val="32"/>
          <w:lang w:val="es-ES"/>
        </w:rPr>
      </w:pPr>
      <w:r>
        <w:rPr>
          <w:rFonts w:ascii="Arial" w:hAnsi="Arial" w:cs="Arial"/>
          <w:b/>
          <w:color w:val="404040" w:themeColor="text1" w:themeTint="BF"/>
          <w:sz w:val="32"/>
          <w:szCs w:val="32"/>
          <w:lang w:val="es-ES"/>
        </w:rPr>
        <w:t>Muhamad Nurhan</w:t>
      </w:r>
    </w:p>
    <w:p w14:paraId="6424370E" w14:textId="28876337" w:rsidR="00AF50F2" w:rsidRPr="002951DB" w:rsidRDefault="009611B3" w:rsidP="007066B9">
      <w:pPr>
        <w:pStyle w:val="BodyText"/>
        <w:spacing w:line="260" w:lineRule="exact"/>
        <w:ind w:left="0" w:firstLine="0"/>
        <w:jc w:val="center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Selangor</w:t>
      </w:r>
      <w:r w:rsidR="00C21C47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, Malaysia</w:t>
      </w:r>
      <w:r w:rsidR="00D5424C" w:rsidRPr="002951DB">
        <w:rPr>
          <w:rFonts w:ascii="Arial" w:hAnsi="Arial" w:cs="Arial"/>
          <w:color w:val="404040" w:themeColor="text1" w:themeTint="BF"/>
          <w:spacing w:val="-9"/>
          <w:sz w:val="22"/>
          <w:szCs w:val="22"/>
          <w:lang w:val="es-ES"/>
        </w:rPr>
        <w:t xml:space="preserve"> </w:t>
      </w:r>
      <w:r w:rsidR="0053715D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●</w:t>
      </w:r>
      <w:r w:rsidR="00620754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 w:rsidR="00C21C47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nurhanmaidin</w:t>
      </w:r>
      <w:r w:rsidR="00D4164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@</w:t>
      </w:r>
      <w:r w:rsidR="005D685B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email</w:t>
      </w:r>
      <w:r w:rsidR="00D4164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.</w:t>
      </w:r>
      <w:r w:rsidR="005D685B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com</w:t>
      </w:r>
      <w:r w:rsidR="0020730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●</w:t>
      </w:r>
      <w:r w:rsidR="00620754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 w:rsidR="00C21C47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+60 12 000 000</w:t>
      </w:r>
    </w:p>
    <w:p w14:paraId="5C60F950" w14:textId="77777777" w:rsidR="00AF50F2" w:rsidRPr="002951DB" w:rsidRDefault="00AF50F2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</w:p>
    <w:p w14:paraId="32CC68BC" w14:textId="16093274" w:rsidR="009E5F27" w:rsidRPr="008043D6" w:rsidRDefault="009E5F27" w:rsidP="009E5F27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PROFILE SUMMARY</w:t>
      </w:r>
    </w:p>
    <w:p w14:paraId="577EA779" w14:textId="77777777" w:rsidR="00B104C0" w:rsidRPr="008043D6" w:rsidRDefault="00B104C0" w:rsidP="009E5F27">
      <w:pPr>
        <w:rPr>
          <w:rFonts w:ascii="Arial" w:hAnsi="Arial" w:cs="Arial"/>
          <w:color w:val="404040" w:themeColor="text1" w:themeTint="BF"/>
        </w:rPr>
      </w:pPr>
    </w:p>
    <w:p w14:paraId="49850641" w14:textId="2D274B40" w:rsidR="009E5F27" w:rsidRPr="008043D6" w:rsidRDefault="009E5F27" w:rsidP="009E5F27">
      <w:pPr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Experienced and results-oriented account manager with a proven track record of building and maintaining strong client relationships. Skilled in understanding client needs, developing strategic account plans, and exceeding sales targets. Strong communication and negotiation skills with a passion for delivering exceptional customer service.</w:t>
      </w:r>
    </w:p>
    <w:p w14:paraId="17FF28C9" w14:textId="77777777" w:rsidR="009E5F27" w:rsidRPr="008043D6" w:rsidRDefault="009E5F27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F495B1E" w14:textId="58D900C3" w:rsidR="00AF50F2" w:rsidRPr="008043D6" w:rsidRDefault="00D5424C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EDUCATION</w:t>
      </w:r>
    </w:p>
    <w:p w14:paraId="5AD53881" w14:textId="77777777" w:rsidR="00B104C0" w:rsidRPr="008043D6" w:rsidRDefault="00B104C0" w:rsidP="007066B9">
      <w:pPr>
        <w:tabs>
          <w:tab w:val="right" w:pos="12240"/>
        </w:tabs>
        <w:spacing w:line="243" w:lineRule="exact"/>
        <w:rPr>
          <w:rFonts w:ascii="Arial" w:hAnsi="Arial" w:cs="Arial"/>
          <w:b/>
          <w:bCs/>
          <w:iCs/>
          <w:color w:val="404040" w:themeColor="text1" w:themeTint="BF"/>
        </w:rPr>
      </w:pPr>
    </w:p>
    <w:p w14:paraId="068868DA" w14:textId="3BD0C159" w:rsidR="007066B9" w:rsidRPr="008043D6" w:rsidRDefault="00BF556F" w:rsidP="007066B9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bCs/>
          <w:iCs/>
          <w:color w:val="404040" w:themeColor="text1" w:themeTint="BF"/>
        </w:rPr>
        <w:t>BA Business Administration</w:t>
      </w:r>
      <w:r w:rsidR="007066B9" w:rsidRPr="008043D6">
        <w:rPr>
          <w:rFonts w:ascii="Arial" w:hAnsi="Arial" w:cs="Arial"/>
          <w:color w:val="404040" w:themeColor="text1" w:themeTint="BF"/>
        </w:rPr>
        <w:tab/>
      </w:r>
      <w:r w:rsidRPr="008043D6">
        <w:rPr>
          <w:rFonts w:ascii="Arial" w:hAnsi="Arial" w:cs="Arial"/>
          <w:color w:val="404040" w:themeColor="text1" w:themeTint="BF"/>
        </w:rPr>
        <w:t>May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20XX</w:t>
      </w:r>
    </w:p>
    <w:p w14:paraId="0999A80E" w14:textId="7DA563EC" w:rsidR="00AF50F2" w:rsidRPr="008043D6" w:rsidRDefault="00BF556F" w:rsidP="007066B9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Cs/>
          <w:i/>
          <w:iCs/>
          <w:color w:val="404040" w:themeColor="text1" w:themeTint="BF"/>
        </w:rPr>
        <w:t>University of Business Studies</w:t>
      </w:r>
      <w:r w:rsidR="00AB47D3" w:rsidRPr="008043D6">
        <w:rPr>
          <w:rFonts w:ascii="Arial" w:hAnsi="Arial" w:cs="Arial"/>
          <w:b/>
          <w:i/>
          <w:color w:val="404040" w:themeColor="text1" w:themeTint="BF"/>
        </w:rPr>
        <w:tab/>
      </w:r>
    </w:p>
    <w:p w14:paraId="729FFF31" w14:textId="27314D02" w:rsidR="00AF50F2" w:rsidRPr="008043D6" w:rsidRDefault="00AF50F2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FC5BBC6" w14:textId="6D765B5D" w:rsidR="00EA3ECD" w:rsidRPr="008043D6" w:rsidRDefault="00EA3ECD" w:rsidP="00EA3ECD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RELEVANT COURSEWORK</w:t>
      </w:r>
    </w:p>
    <w:p w14:paraId="43BA930A" w14:textId="77777777" w:rsidR="00B104C0" w:rsidRPr="008043D6" w:rsidRDefault="00B104C0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2A6CCEDA" w14:textId="6B17DA6C" w:rsidR="00EA3ECD" w:rsidRPr="008043D6" w:rsidRDefault="00187C37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Strategic Management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Financial Analysis and Reporting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Operations Management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Marketing Strategy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Organizational Behavior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Business Ethics and Corporate Social Responsibility</w:t>
      </w:r>
    </w:p>
    <w:p w14:paraId="6BD4994C" w14:textId="5EDA6ED6" w:rsidR="00EA3ECD" w:rsidRPr="008043D6" w:rsidRDefault="00EA3ECD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541E813C" w14:textId="327DD588" w:rsidR="00AF50F2" w:rsidRPr="008043D6" w:rsidRDefault="009E5F27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 xml:space="preserve">PROFESSIONAL </w:t>
      </w:r>
      <w:r w:rsidR="00D5424C" w:rsidRPr="008043D6">
        <w:rPr>
          <w:rFonts w:ascii="Arial" w:hAnsi="Arial" w:cs="Arial"/>
          <w:color w:val="404040" w:themeColor="text1" w:themeTint="BF"/>
        </w:rPr>
        <w:t>EXPERIENCE</w:t>
      </w:r>
    </w:p>
    <w:p w14:paraId="2BE598BB" w14:textId="262A93BB" w:rsidR="00B104C0" w:rsidRPr="008043D6" w:rsidRDefault="00B104C0" w:rsidP="007066B9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1C333C04" w14:textId="2371047D" w:rsidR="00B104C0" w:rsidRPr="008043D6" w:rsidRDefault="009E5F27" w:rsidP="007066B9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color w:val="404040" w:themeColor="text1" w:themeTint="BF"/>
        </w:rPr>
        <w:t xml:space="preserve">XYZ Company </w:t>
      </w:r>
      <w:r w:rsidRPr="008043D6">
        <w:rPr>
          <w:rFonts w:ascii="Arial" w:hAnsi="Arial" w:cs="Arial"/>
          <w:color w:val="404040" w:themeColor="text1" w:themeTint="BF"/>
        </w:rPr>
        <w:t>–</w:t>
      </w:r>
      <w:r w:rsidRPr="008043D6">
        <w:rPr>
          <w:rFonts w:ascii="Arial" w:hAnsi="Arial" w:cs="Arial"/>
          <w:b/>
          <w:color w:val="404040" w:themeColor="text1" w:themeTint="BF"/>
        </w:rPr>
        <w:t xml:space="preserve"> </w:t>
      </w:r>
      <w:r w:rsidRPr="008043D6">
        <w:rPr>
          <w:rFonts w:ascii="Arial" w:hAnsi="Arial" w:cs="Arial"/>
          <w:i/>
          <w:color w:val="404040" w:themeColor="text1" w:themeTint="BF"/>
        </w:rPr>
        <w:t>Senior Account Manager</w:t>
      </w:r>
      <w:r w:rsidR="00AB47D3" w:rsidRPr="008043D6">
        <w:rPr>
          <w:rFonts w:ascii="Arial" w:hAnsi="Arial" w:cs="Arial"/>
          <w:color w:val="404040" w:themeColor="text1" w:themeTint="BF"/>
        </w:rPr>
        <w:tab/>
      </w:r>
      <w:r w:rsidR="00B104C0" w:rsidRPr="008043D6">
        <w:rPr>
          <w:rFonts w:ascii="Arial" w:hAnsi="Arial" w:cs="Arial"/>
          <w:color w:val="404040" w:themeColor="text1" w:themeTint="BF"/>
        </w:rPr>
        <w:t>Jan</w:t>
      </w:r>
      <w:r w:rsidR="00B104C0" w:rsidRPr="008043D6">
        <w:rPr>
          <w:rFonts w:ascii="Arial" w:hAnsi="Arial" w:cs="Arial"/>
          <w:color w:val="404040" w:themeColor="text1" w:themeTint="BF"/>
          <w:spacing w:val="-10"/>
        </w:rPr>
        <w:t xml:space="preserve"> </w:t>
      </w:r>
      <w:r w:rsidR="00B104C0" w:rsidRPr="008043D6">
        <w:rPr>
          <w:rFonts w:ascii="Arial" w:hAnsi="Arial" w:cs="Arial"/>
          <w:color w:val="404040" w:themeColor="text1" w:themeTint="BF"/>
        </w:rPr>
        <w:t>20XX – Present</w:t>
      </w:r>
    </w:p>
    <w:p w14:paraId="49C977B2" w14:textId="0359E42F" w:rsidR="007002E8" w:rsidRPr="008043D6" w:rsidRDefault="007002E8" w:rsidP="00B104C0">
      <w:pPr>
        <w:pStyle w:val="ListParagraph"/>
        <w:numPr>
          <w:ilvl w:val="0"/>
          <w:numId w:val="12"/>
        </w:num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Supported the marketing team in developing and implementing marketing campaigns for clients.</w:t>
      </w:r>
    </w:p>
    <w:p w14:paraId="5101D642" w14:textId="01CC744B" w:rsidR="007002E8" w:rsidRPr="008043D6" w:rsidRDefault="007002E8" w:rsidP="00B104C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Assisted in creating content for social media platforms, email newsletters, and promotional materials.</w:t>
      </w:r>
    </w:p>
    <w:p w14:paraId="65489349" w14:textId="77777777" w:rsidR="007002E8" w:rsidRPr="008043D6" w:rsidRDefault="007002E8" w:rsidP="00B104C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Conducted market research and analysis to identify target demographics and consumer preferences.</w:t>
      </w:r>
    </w:p>
    <w:p w14:paraId="1DCBE025" w14:textId="77777777" w:rsidR="009E5F27" w:rsidRPr="008043D6" w:rsidRDefault="009E5F27" w:rsidP="007002E8">
      <w:pPr>
        <w:tabs>
          <w:tab w:val="right" w:pos="12240"/>
        </w:tabs>
        <w:spacing w:line="243" w:lineRule="exact"/>
        <w:rPr>
          <w:rFonts w:ascii="Arial" w:hAnsi="Arial" w:cs="Arial"/>
          <w:b/>
          <w:color w:val="404040" w:themeColor="text1" w:themeTint="BF"/>
        </w:rPr>
      </w:pPr>
    </w:p>
    <w:p w14:paraId="376E0DF9" w14:textId="1BFC2544" w:rsidR="00AF50F2" w:rsidRPr="008043D6" w:rsidRDefault="009E5F27" w:rsidP="007002E8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color w:val="404040" w:themeColor="text1" w:themeTint="BF"/>
        </w:rPr>
        <w:t xml:space="preserve">ABC Corporation </w:t>
      </w:r>
      <w:r w:rsidRPr="008043D6">
        <w:rPr>
          <w:rFonts w:ascii="Arial" w:hAnsi="Arial" w:cs="Arial"/>
          <w:color w:val="404040" w:themeColor="text1" w:themeTint="BF"/>
        </w:rPr>
        <w:t>–</w:t>
      </w:r>
      <w:r w:rsidRPr="008043D6">
        <w:rPr>
          <w:rFonts w:ascii="Arial" w:hAnsi="Arial" w:cs="Arial"/>
          <w:b/>
          <w:color w:val="404040" w:themeColor="text1" w:themeTint="BF"/>
        </w:rPr>
        <w:t xml:space="preserve"> </w:t>
      </w:r>
      <w:r w:rsidRPr="008043D6">
        <w:rPr>
          <w:rFonts w:ascii="Arial" w:hAnsi="Arial" w:cs="Arial"/>
          <w:i/>
          <w:color w:val="404040" w:themeColor="text1" w:themeTint="BF"/>
        </w:rPr>
        <w:t>Account Executive</w:t>
      </w:r>
      <w:r w:rsidR="00AB47D3" w:rsidRPr="008043D6">
        <w:rPr>
          <w:rFonts w:ascii="Arial" w:hAnsi="Arial" w:cs="Arial"/>
          <w:color w:val="404040" w:themeColor="text1" w:themeTint="BF"/>
        </w:rPr>
        <w:tab/>
      </w:r>
      <w:r w:rsidR="00B104C0" w:rsidRPr="008043D6">
        <w:rPr>
          <w:rFonts w:ascii="Arial" w:hAnsi="Arial" w:cs="Arial"/>
          <w:color w:val="404040" w:themeColor="text1" w:themeTint="BF"/>
        </w:rPr>
        <w:t xml:space="preserve">May 20XX </w:t>
      </w:r>
      <w:r w:rsidR="008043D6" w:rsidRPr="008043D6">
        <w:rPr>
          <w:rFonts w:ascii="Arial" w:hAnsi="Arial" w:cs="Arial"/>
          <w:color w:val="404040" w:themeColor="text1" w:themeTint="BF"/>
        </w:rPr>
        <w:t xml:space="preserve">– </w:t>
      </w:r>
      <w:r w:rsidR="00B104C0" w:rsidRPr="008043D6">
        <w:rPr>
          <w:rFonts w:ascii="Arial" w:hAnsi="Arial" w:cs="Arial"/>
          <w:color w:val="404040" w:themeColor="text1" w:themeTint="BF"/>
        </w:rPr>
        <w:t>Dec</w:t>
      </w:r>
      <w:r w:rsidR="00B104C0" w:rsidRPr="008043D6">
        <w:rPr>
          <w:rFonts w:ascii="Arial" w:hAnsi="Arial" w:cs="Arial"/>
          <w:color w:val="404040" w:themeColor="text1" w:themeTint="BF"/>
          <w:spacing w:val="-7"/>
        </w:rPr>
        <w:t xml:space="preserve"> </w:t>
      </w:r>
      <w:r w:rsidR="00B104C0" w:rsidRPr="008043D6">
        <w:rPr>
          <w:rFonts w:ascii="Arial" w:hAnsi="Arial" w:cs="Arial"/>
          <w:color w:val="404040" w:themeColor="text1" w:themeTint="BF"/>
        </w:rPr>
        <w:t>20XX</w:t>
      </w:r>
    </w:p>
    <w:p w14:paraId="66638E38" w14:textId="76F5CE6F" w:rsidR="00AF50F2" w:rsidRPr="008043D6" w:rsidRDefault="00D5424C" w:rsidP="00B104C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Established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25</w:t>
      </w:r>
      <w:r w:rsidRPr="008043D6">
        <w:rPr>
          <w:rFonts w:ascii="Arial" w:hAnsi="Arial" w:cs="Arial"/>
          <w:color w:val="404040" w:themeColor="text1" w:themeTint="BF"/>
          <w:spacing w:val="-5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online</w:t>
      </w:r>
      <w:r w:rsidRPr="008043D6">
        <w:rPr>
          <w:rFonts w:ascii="Arial" w:hAnsi="Arial" w:cs="Arial"/>
          <w:color w:val="404040" w:themeColor="text1" w:themeTint="BF"/>
          <w:spacing w:val="-5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marketing</w:t>
      </w:r>
      <w:r w:rsidRPr="008043D6">
        <w:rPr>
          <w:rFonts w:ascii="Arial" w:hAnsi="Arial" w:cs="Arial"/>
          <w:color w:val="404040" w:themeColor="text1" w:themeTint="BF"/>
          <w:spacing w:val="-3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promotions,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advertising,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and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sponsorships</w:t>
      </w:r>
      <w:r w:rsidR="00393F65" w:rsidRPr="008043D6">
        <w:rPr>
          <w:rFonts w:ascii="Arial" w:hAnsi="Arial" w:cs="Arial"/>
          <w:color w:val="404040" w:themeColor="text1" w:themeTint="BF"/>
        </w:rPr>
        <w:t>.</w:t>
      </w:r>
    </w:p>
    <w:p w14:paraId="1453EB30" w14:textId="6014D66C" w:rsidR="00AF50F2" w:rsidRPr="008043D6" w:rsidRDefault="00D5424C" w:rsidP="00B104C0">
      <w:pPr>
        <w:pStyle w:val="ListParagraph"/>
        <w:numPr>
          <w:ilvl w:val="0"/>
          <w:numId w:val="12"/>
        </w:numPr>
        <w:spacing w:line="288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 xml:space="preserve">Interviewed </w:t>
      </w:r>
      <w:r w:rsidR="003773E3" w:rsidRPr="008043D6">
        <w:rPr>
          <w:rFonts w:ascii="Arial" w:hAnsi="Arial" w:cs="Arial"/>
          <w:color w:val="404040" w:themeColor="text1" w:themeTint="BF"/>
        </w:rPr>
        <w:t xml:space="preserve">15 </w:t>
      </w:r>
      <w:r w:rsidR="007066B9" w:rsidRPr="008043D6">
        <w:rPr>
          <w:rFonts w:ascii="Arial" w:hAnsi="Arial" w:cs="Arial"/>
          <w:color w:val="404040" w:themeColor="text1" w:themeTint="BF"/>
        </w:rPr>
        <w:t>staff</w:t>
      </w:r>
      <w:r w:rsidRPr="008043D6">
        <w:rPr>
          <w:rFonts w:ascii="Arial" w:hAnsi="Arial" w:cs="Arial"/>
          <w:color w:val="404040" w:themeColor="text1" w:themeTint="BF"/>
        </w:rPr>
        <w:t xml:space="preserve"> and evaluated operating system</w:t>
      </w:r>
      <w:r w:rsidR="003773E3" w:rsidRPr="008043D6">
        <w:rPr>
          <w:rFonts w:ascii="Arial" w:hAnsi="Arial" w:cs="Arial"/>
          <w:color w:val="404040" w:themeColor="text1" w:themeTint="BF"/>
        </w:rPr>
        <w:t>s</w:t>
      </w:r>
      <w:r w:rsidRPr="008043D6">
        <w:rPr>
          <w:rFonts w:ascii="Arial" w:hAnsi="Arial" w:cs="Arial"/>
          <w:color w:val="404040" w:themeColor="text1" w:themeTint="BF"/>
        </w:rPr>
        <w:t xml:space="preserve">, sales plans, </w:t>
      </w:r>
      <w:r w:rsidR="007066B9" w:rsidRPr="008043D6">
        <w:rPr>
          <w:rFonts w:ascii="Arial" w:hAnsi="Arial" w:cs="Arial"/>
          <w:color w:val="404040" w:themeColor="text1" w:themeTint="BF"/>
        </w:rPr>
        <w:t xml:space="preserve">and </w:t>
      </w:r>
      <w:r w:rsidRPr="008043D6">
        <w:rPr>
          <w:rFonts w:ascii="Arial" w:hAnsi="Arial" w:cs="Arial"/>
          <w:color w:val="404040" w:themeColor="text1" w:themeTint="BF"/>
        </w:rPr>
        <w:t>schedules</w:t>
      </w:r>
      <w:r w:rsidR="00393F65" w:rsidRPr="008043D6">
        <w:rPr>
          <w:rFonts w:ascii="Arial" w:hAnsi="Arial" w:cs="Arial"/>
          <w:color w:val="404040" w:themeColor="text1" w:themeTint="BF"/>
        </w:rPr>
        <w:t>.</w:t>
      </w:r>
    </w:p>
    <w:p w14:paraId="15418A20" w14:textId="1A72E86B" w:rsidR="0012392F" w:rsidRPr="008043D6" w:rsidRDefault="0012392F" w:rsidP="00B104C0">
      <w:pPr>
        <w:pStyle w:val="ListParagraph"/>
        <w:numPr>
          <w:ilvl w:val="0"/>
          <w:numId w:val="12"/>
        </w:numPr>
        <w:spacing w:line="288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Coordinated services for events, including facilities, catering, displays, and printing</w:t>
      </w:r>
      <w:r w:rsidR="00393F65" w:rsidRPr="008043D6">
        <w:rPr>
          <w:rFonts w:ascii="Arial" w:hAnsi="Arial" w:cs="Arial"/>
          <w:color w:val="404040" w:themeColor="text1" w:themeTint="BF"/>
        </w:rPr>
        <w:t>.</w:t>
      </w:r>
    </w:p>
    <w:p w14:paraId="3388003A" w14:textId="77777777" w:rsidR="009E5F27" w:rsidRPr="008043D6" w:rsidRDefault="009E5F27" w:rsidP="007066B9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3A108925" w14:textId="3FDCC2D9" w:rsidR="00BF556F" w:rsidRPr="008043D6" w:rsidRDefault="009E5F27" w:rsidP="00BF556F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color w:val="404040" w:themeColor="text1" w:themeTint="BF"/>
        </w:rPr>
        <w:t>DEF</w:t>
      </w:r>
      <w:r w:rsidR="007002E8" w:rsidRPr="008043D6">
        <w:rPr>
          <w:rFonts w:ascii="Arial" w:hAnsi="Arial" w:cs="Arial"/>
          <w:b/>
          <w:color w:val="404040" w:themeColor="text1" w:themeTint="BF"/>
        </w:rPr>
        <w:t xml:space="preserve"> </w:t>
      </w:r>
      <w:r w:rsidRPr="008043D6">
        <w:rPr>
          <w:rFonts w:ascii="Arial" w:hAnsi="Arial" w:cs="Arial"/>
          <w:b/>
          <w:color w:val="404040" w:themeColor="text1" w:themeTint="BF"/>
        </w:rPr>
        <w:t xml:space="preserve">Solutions </w:t>
      </w:r>
      <w:r w:rsidRPr="008043D6">
        <w:rPr>
          <w:rFonts w:ascii="Arial" w:hAnsi="Arial" w:cs="Arial"/>
          <w:color w:val="404040" w:themeColor="text1" w:themeTint="BF"/>
        </w:rPr>
        <w:t>–</w:t>
      </w:r>
      <w:r w:rsidRPr="008043D6">
        <w:rPr>
          <w:rFonts w:ascii="Arial" w:hAnsi="Arial" w:cs="Arial"/>
          <w:b/>
          <w:color w:val="404040" w:themeColor="text1" w:themeTint="BF"/>
        </w:rPr>
        <w:t xml:space="preserve"> </w:t>
      </w:r>
      <w:r w:rsidRPr="008043D6">
        <w:rPr>
          <w:rFonts w:ascii="Arial" w:hAnsi="Arial" w:cs="Arial"/>
          <w:i/>
          <w:color w:val="404040" w:themeColor="text1" w:themeTint="BF"/>
        </w:rPr>
        <w:t>Sales Representative</w:t>
      </w:r>
      <w:r w:rsidR="00FB66A9" w:rsidRPr="008043D6">
        <w:rPr>
          <w:rFonts w:ascii="Arial" w:hAnsi="Arial" w:cs="Arial"/>
          <w:color w:val="404040" w:themeColor="text1" w:themeTint="BF"/>
        </w:rPr>
        <w:tab/>
      </w:r>
      <w:r w:rsidR="00BF556F" w:rsidRPr="008043D6">
        <w:rPr>
          <w:rFonts w:ascii="Arial" w:hAnsi="Arial" w:cs="Arial"/>
          <w:color w:val="404040" w:themeColor="text1" w:themeTint="BF"/>
        </w:rPr>
        <w:t>Jun 20XX – Jan 20XX</w:t>
      </w:r>
    </w:p>
    <w:p w14:paraId="3241F6AA" w14:textId="44C09B27" w:rsidR="00BF556F" w:rsidRPr="008043D6" w:rsidRDefault="00BF556F" w:rsidP="00BF556F">
      <w:pPr>
        <w:pStyle w:val="Heading1"/>
        <w:numPr>
          <w:ilvl w:val="0"/>
          <w:numId w:val="14"/>
        </w:numPr>
        <w:pBdr>
          <w:bottom w:val="single" w:sz="4" w:space="1" w:color="auto"/>
        </w:pBd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Identified and pursued new business opportunities in the assigned territory.</w:t>
      </w:r>
    </w:p>
    <w:p w14:paraId="7BA20E83" w14:textId="58E85D57" w:rsidR="00BF556F" w:rsidRPr="008043D6" w:rsidRDefault="00BF556F" w:rsidP="00BF556F">
      <w:pPr>
        <w:pStyle w:val="Heading1"/>
        <w:numPr>
          <w:ilvl w:val="0"/>
          <w:numId w:val="14"/>
        </w:numPr>
        <w:pBdr>
          <w:bottom w:val="single" w:sz="4" w:space="1" w:color="auto"/>
        </w:pBd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Conducted product demonstrations and presentations to prospects.</w:t>
      </w:r>
    </w:p>
    <w:p w14:paraId="463DA9F9" w14:textId="4A2C1F9F" w:rsidR="007002E8" w:rsidRPr="008043D6" w:rsidRDefault="00BF556F" w:rsidP="00BF556F">
      <w:pPr>
        <w:pStyle w:val="Heading1"/>
        <w:numPr>
          <w:ilvl w:val="0"/>
          <w:numId w:val="14"/>
        </w:numPr>
        <w:pBdr>
          <w:bottom w:val="single" w:sz="4" w:space="1" w:color="auto"/>
        </w:pBd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Built and maintained relationships with clients through regular communication and follow-up.</w:t>
      </w:r>
    </w:p>
    <w:p w14:paraId="652EEF62" w14:textId="77777777" w:rsidR="00BF556F" w:rsidRPr="008043D6" w:rsidRDefault="00BF556F" w:rsidP="00BF556F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39690F27" w14:textId="2EDB1676" w:rsidR="00BF556F" w:rsidRPr="008043D6" w:rsidRDefault="00BF556F" w:rsidP="00BF556F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TECHNICAL SKILLS</w:t>
      </w:r>
    </w:p>
    <w:p w14:paraId="0E771BA5" w14:textId="77777777" w:rsidR="00BF556F" w:rsidRPr="008043D6" w:rsidRDefault="00BF556F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A6C3F91" w14:textId="2AB6E3FB" w:rsidR="00BF556F" w:rsidRPr="008043D6" w:rsidRDefault="00CF452B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Account Management | Sales Strategy/Development | Client Relationship Management | Contract Negotiation</w:t>
      </w:r>
      <w:r w:rsidR="00C04504">
        <w:rPr>
          <w:rFonts w:ascii="Arial" w:hAnsi="Arial" w:cs="Arial"/>
          <w:color w:val="404040" w:themeColor="text1" w:themeTint="BF"/>
          <w:sz w:val="22"/>
          <w:szCs w:val="22"/>
        </w:rPr>
        <w:t xml:space="preserve"> CRM Software </w:t>
      </w:r>
      <w:r w:rsidR="00C04504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| </w:t>
      </w:r>
      <w:r w:rsidR="00C04504">
        <w:rPr>
          <w:rFonts w:ascii="Arial" w:hAnsi="Arial" w:cs="Arial"/>
          <w:color w:val="404040" w:themeColor="text1" w:themeTint="BF"/>
          <w:sz w:val="22"/>
          <w:szCs w:val="22"/>
        </w:rPr>
        <w:t>Market Research and Analysis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</w:t>
      </w:r>
    </w:p>
    <w:p w14:paraId="47497CBC" w14:textId="70337823" w:rsidR="00CF452B" w:rsidRPr="008043D6" w:rsidRDefault="00CF452B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AA0BFF2" w14:textId="33D8C58B" w:rsidR="00CF452B" w:rsidRPr="008043D6" w:rsidRDefault="008043D6" w:rsidP="00CF452B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PROJECT EXPERIENCE</w:t>
      </w:r>
    </w:p>
    <w:p w14:paraId="1FE56384" w14:textId="77777777" w:rsidR="008043D6" w:rsidRPr="008043D6" w:rsidRDefault="008043D6" w:rsidP="008043D6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3A96CD7F" w14:textId="4F6DDA06" w:rsidR="008043D6" w:rsidRPr="008043D6" w:rsidRDefault="008043D6" w:rsidP="008043D6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b/>
          <w:color w:val="404040" w:themeColor="text1" w:themeTint="BF"/>
          <w:sz w:val="22"/>
          <w:szCs w:val="22"/>
        </w:rPr>
        <w:t>GBH Company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- </w:t>
      </w:r>
      <w:r w:rsidRPr="008043D6">
        <w:rPr>
          <w:rFonts w:ascii="Arial" w:hAnsi="Arial" w:cs="Arial"/>
          <w:i/>
          <w:color w:val="404040" w:themeColor="text1" w:themeTint="BF"/>
          <w:sz w:val="22"/>
          <w:szCs w:val="22"/>
        </w:rPr>
        <w:t>Account Expansion Project</w:t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  <w:t xml:space="preserve">       </w:t>
      </w:r>
      <w:r w:rsidR="008F69D5" w:rsidRPr="008F69D5">
        <w:rPr>
          <w:rFonts w:ascii="Arial" w:hAnsi="Arial" w:cs="Arial"/>
          <w:color w:val="404040" w:themeColor="text1" w:themeTint="BF"/>
          <w:sz w:val="22"/>
          <w:szCs w:val="22"/>
        </w:rPr>
        <w:t>Feb 20XX</w:t>
      </w:r>
      <w:r w:rsidR="008F69D5">
        <w:rPr>
          <w:rFonts w:ascii="Arial" w:hAnsi="Arial" w:cs="Arial"/>
          <w:color w:val="404040" w:themeColor="text1" w:themeTint="BF"/>
          <w:sz w:val="22"/>
          <w:szCs w:val="22"/>
        </w:rPr>
        <w:t xml:space="preserve"> – March 20XX</w:t>
      </w:r>
    </w:p>
    <w:p w14:paraId="34B79A8D" w14:textId="77777777" w:rsidR="008043D6" w:rsidRPr="008043D6" w:rsidRDefault="008043D6" w:rsidP="008043D6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0F145CA" w14:textId="430F1579" w:rsidR="008043D6" w:rsidRPr="008043D6" w:rsidRDefault="008043D6" w:rsidP="008043D6">
      <w:pPr>
        <w:pStyle w:val="BodyText"/>
        <w:numPr>
          <w:ilvl w:val="0"/>
          <w:numId w:val="16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Led a cross-functional team in identifying and prioritizing key accounts for expansion efforts.</w:t>
      </w:r>
    </w:p>
    <w:p w14:paraId="7A8DF33F" w14:textId="4DBDAF0C" w:rsidR="008043D6" w:rsidRPr="008043D6" w:rsidRDefault="008043D6" w:rsidP="008043D6">
      <w:pPr>
        <w:pStyle w:val="BodyText"/>
        <w:numPr>
          <w:ilvl w:val="0"/>
          <w:numId w:val="16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Developed customized account expansion strategies tailored to each client's needs and objectives.</w:t>
      </w:r>
    </w:p>
    <w:p w14:paraId="66ECAE37" w14:textId="77777777" w:rsidR="007002E8" w:rsidRPr="008043D6" w:rsidRDefault="007002E8" w:rsidP="007002E8">
      <w:pPr>
        <w:pStyle w:val="ListParagraph"/>
        <w:spacing w:line="243" w:lineRule="exact"/>
        <w:ind w:left="720" w:firstLine="0"/>
        <w:rPr>
          <w:rFonts w:ascii="Arial" w:hAnsi="Arial" w:cs="Arial"/>
          <w:color w:val="404040" w:themeColor="text1" w:themeTint="BF"/>
        </w:rPr>
      </w:pPr>
    </w:p>
    <w:p w14:paraId="05881D8E" w14:textId="0EDC911F" w:rsidR="00AF50F2" w:rsidRPr="008043D6" w:rsidRDefault="00D5424C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HONORS &amp;</w:t>
      </w:r>
      <w:r w:rsidRPr="008043D6">
        <w:rPr>
          <w:rFonts w:ascii="Arial" w:hAnsi="Arial" w:cs="Arial"/>
          <w:color w:val="404040" w:themeColor="text1" w:themeTint="BF"/>
          <w:spacing w:val="-27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AWARDS</w:t>
      </w:r>
    </w:p>
    <w:p w14:paraId="74E98A75" w14:textId="37AFE7B4" w:rsidR="00BF556F" w:rsidRPr="008043D6" w:rsidRDefault="00BF556F" w:rsidP="007066B9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51E28808" w14:textId="34086483" w:rsidR="00AF50F2" w:rsidRPr="008043D6" w:rsidRDefault="007002E8" w:rsidP="007066B9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color w:val="404040" w:themeColor="text1" w:themeTint="BF"/>
        </w:rPr>
        <w:t>Outstanding Leadership Award</w:t>
      </w:r>
      <w:r w:rsidR="00620754" w:rsidRPr="008043D6">
        <w:rPr>
          <w:rFonts w:ascii="Arial" w:hAnsi="Arial" w:cs="Arial"/>
          <w:b/>
          <w:color w:val="404040" w:themeColor="text1" w:themeTint="BF"/>
        </w:rPr>
        <w:tab/>
      </w:r>
      <w:r w:rsidR="00D5424C" w:rsidRPr="008043D6">
        <w:rPr>
          <w:rFonts w:ascii="Arial" w:hAnsi="Arial" w:cs="Arial"/>
          <w:color w:val="404040" w:themeColor="text1" w:themeTint="BF"/>
        </w:rPr>
        <w:t>April</w:t>
      </w:r>
      <w:r w:rsidR="00D5424C" w:rsidRPr="008043D6">
        <w:rPr>
          <w:rFonts w:ascii="Arial" w:hAnsi="Arial" w:cs="Arial"/>
          <w:color w:val="404040" w:themeColor="text1" w:themeTint="BF"/>
          <w:spacing w:val="-5"/>
        </w:rPr>
        <w:t xml:space="preserve"> </w:t>
      </w:r>
      <w:r w:rsidR="007C62F6" w:rsidRPr="008043D6">
        <w:rPr>
          <w:rFonts w:ascii="Arial" w:hAnsi="Arial" w:cs="Arial"/>
          <w:color w:val="404040" w:themeColor="text1" w:themeTint="BF"/>
        </w:rPr>
        <w:t>20</w:t>
      </w:r>
      <w:r w:rsidR="00393F65" w:rsidRPr="008043D6">
        <w:rPr>
          <w:rFonts w:ascii="Arial" w:hAnsi="Arial" w:cs="Arial"/>
          <w:color w:val="404040" w:themeColor="text1" w:themeTint="BF"/>
        </w:rPr>
        <w:t>XX</w:t>
      </w:r>
    </w:p>
    <w:p w14:paraId="0F2BDA9F" w14:textId="065EC23C" w:rsidR="007002E8" w:rsidRPr="008043D6" w:rsidRDefault="007002E8" w:rsidP="00CF452B">
      <w:pPr>
        <w:pStyle w:val="ListParagraph"/>
        <w:numPr>
          <w:ilvl w:val="0"/>
          <w:numId w:val="15"/>
        </w:numPr>
        <w:tabs>
          <w:tab w:val="right" w:pos="12240"/>
        </w:tabs>
        <w:spacing w:line="238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Recognized for exemplary leadership skills and contributions to the university community.</w:t>
      </w:r>
    </w:p>
    <w:p w14:paraId="2EC2EACF" w14:textId="07E375B6" w:rsidR="00AF50F2" w:rsidRPr="005910D6" w:rsidRDefault="00B61A91" w:rsidP="005910D6">
      <w:pPr>
        <w:tabs>
          <w:tab w:val="left" w:pos="4760"/>
        </w:tabs>
        <w:ind w:right="-242"/>
        <w:rPr>
          <w:rFonts w:ascii="Poppins" w:hAnsi="Poppins" w:cs="Poppins"/>
        </w:rPr>
      </w:pPr>
      <w:r w:rsidRPr="00870C84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E81649" wp14:editId="1B1D74EE">
                <wp:simplePos x="0" y="0"/>
                <wp:positionH relativeFrom="page">
                  <wp:posOffset>5686425</wp:posOffset>
                </wp:positionH>
                <wp:positionV relativeFrom="paragraph">
                  <wp:posOffset>348615</wp:posOffset>
                </wp:positionV>
                <wp:extent cx="197993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4607E" w14:textId="77777777" w:rsidR="00B61A91" w:rsidRPr="007A2C60" w:rsidRDefault="00B61A91" w:rsidP="00B61A9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81649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447.75pt;margin-top:27.45pt;width:155.9pt;height: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" filled="f" stroked="f">
                <v:textbox>
                  <w:txbxContent>
                    <w:p w14:paraId="1084607E" w14:textId="77777777" w:rsidR="00B61A91" w:rsidRPr="007A2C60" w:rsidRDefault="00B61A91" w:rsidP="00B61A91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F50F2" w:rsidRPr="005910D6" w:rsidSect="006C0A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4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7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0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16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295741">
    <w:abstractNumId w:val="6"/>
  </w:num>
  <w:num w:numId="2" w16cid:durableId="480275187">
    <w:abstractNumId w:val="9"/>
  </w:num>
  <w:num w:numId="3" w16cid:durableId="1439643398">
    <w:abstractNumId w:val="3"/>
  </w:num>
  <w:num w:numId="4" w16cid:durableId="690686985">
    <w:abstractNumId w:val="15"/>
  </w:num>
  <w:num w:numId="5" w16cid:durableId="1084493892">
    <w:abstractNumId w:val="7"/>
  </w:num>
  <w:num w:numId="6" w16cid:durableId="613099532">
    <w:abstractNumId w:val="14"/>
  </w:num>
  <w:num w:numId="7" w16cid:durableId="1903564023">
    <w:abstractNumId w:val="4"/>
  </w:num>
  <w:num w:numId="8" w16cid:durableId="951131248">
    <w:abstractNumId w:val="13"/>
  </w:num>
  <w:num w:numId="9" w16cid:durableId="590968929">
    <w:abstractNumId w:val="12"/>
  </w:num>
  <w:num w:numId="10" w16cid:durableId="1720015965">
    <w:abstractNumId w:val="11"/>
  </w:num>
  <w:num w:numId="11" w16cid:durableId="717438935">
    <w:abstractNumId w:val="1"/>
  </w:num>
  <w:num w:numId="12" w16cid:durableId="1183782568">
    <w:abstractNumId w:val="2"/>
  </w:num>
  <w:num w:numId="13" w16cid:durableId="1144394948">
    <w:abstractNumId w:val="0"/>
  </w:num>
  <w:num w:numId="14" w16cid:durableId="1366056487">
    <w:abstractNumId w:val="10"/>
  </w:num>
  <w:num w:numId="15" w16cid:durableId="349335838">
    <w:abstractNumId w:val="5"/>
  </w:num>
  <w:num w:numId="16" w16cid:durableId="1764379674">
    <w:abstractNumId w:val="16"/>
  </w:num>
  <w:num w:numId="17" w16cid:durableId="2106488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45449"/>
    <w:rsid w:val="000B4743"/>
    <w:rsid w:val="00104BA3"/>
    <w:rsid w:val="0012392F"/>
    <w:rsid w:val="00175394"/>
    <w:rsid w:val="0017542B"/>
    <w:rsid w:val="00187C37"/>
    <w:rsid w:val="00202597"/>
    <w:rsid w:val="00207303"/>
    <w:rsid w:val="00211127"/>
    <w:rsid w:val="002951DB"/>
    <w:rsid w:val="003331D7"/>
    <w:rsid w:val="00350064"/>
    <w:rsid w:val="003773E3"/>
    <w:rsid w:val="00393F65"/>
    <w:rsid w:val="0053715D"/>
    <w:rsid w:val="005910D6"/>
    <w:rsid w:val="005A7833"/>
    <w:rsid w:val="005D685B"/>
    <w:rsid w:val="005F5CAC"/>
    <w:rsid w:val="00620754"/>
    <w:rsid w:val="006537AE"/>
    <w:rsid w:val="00655073"/>
    <w:rsid w:val="006C0A2C"/>
    <w:rsid w:val="007002E8"/>
    <w:rsid w:val="007066B9"/>
    <w:rsid w:val="00712C46"/>
    <w:rsid w:val="007C62F6"/>
    <w:rsid w:val="008043D6"/>
    <w:rsid w:val="008211DB"/>
    <w:rsid w:val="00894E96"/>
    <w:rsid w:val="008C1B21"/>
    <w:rsid w:val="008F69D5"/>
    <w:rsid w:val="009218F5"/>
    <w:rsid w:val="009611B3"/>
    <w:rsid w:val="009A47D0"/>
    <w:rsid w:val="009C167F"/>
    <w:rsid w:val="009E5F27"/>
    <w:rsid w:val="00AB47D3"/>
    <w:rsid w:val="00AC50C1"/>
    <w:rsid w:val="00AF50F2"/>
    <w:rsid w:val="00B104C0"/>
    <w:rsid w:val="00B61A91"/>
    <w:rsid w:val="00BC3C5C"/>
    <w:rsid w:val="00BF556F"/>
    <w:rsid w:val="00C04504"/>
    <w:rsid w:val="00C21C47"/>
    <w:rsid w:val="00C9469B"/>
    <w:rsid w:val="00CB309B"/>
    <w:rsid w:val="00CF452B"/>
    <w:rsid w:val="00D41643"/>
    <w:rsid w:val="00D53BF6"/>
    <w:rsid w:val="00D5424C"/>
    <w:rsid w:val="00D617AE"/>
    <w:rsid w:val="00D61F84"/>
    <w:rsid w:val="00D7463E"/>
    <w:rsid w:val="00DA4A93"/>
    <w:rsid w:val="00DB0628"/>
    <w:rsid w:val="00EA3ECD"/>
    <w:rsid w:val="00EC190E"/>
    <w:rsid w:val="00EE0394"/>
    <w:rsid w:val="00F74646"/>
    <w:rsid w:val="00F96984"/>
    <w:rsid w:val="00FB265B"/>
    <w:rsid w:val="00FB66A9"/>
    <w:rsid w:val="00F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Nurhan Marshall</cp:lastModifiedBy>
  <cp:revision>19</cp:revision>
  <dcterms:created xsi:type="dcterms:W3CDTF">2023-07-07T17:48:00Z</dcterms:created>
  <dcterms:modified xsi:type="dcterms:W3CDTF">2025-07-23T17:08:00Z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