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2C4" w:rsidRPr="000B056C" w:rsidRDefault="00D602C4" w:rsidP="007800F9">
      <w:pPr>
        <w:pStyle w:val="Textoindependiente"/>
        <w:tabs>
          <w:tab w:val="left" w:pos="7560"/>
        </w:tabs>
        <w:rPr>
          <w:sz w:val="24"/>
          <w:u w:val="single"/>
        </w:rPr>
      </w:pPr>
      <w:r w:rsidRPr="000D1F77">
        <w:rPr>
          <w:sz w:val="24"/>
        </w:rPr>
        <w:t>NOMBRE:.........................................................................................</w:t>
      </w:r>
      <w:r w:rsidR="007800F9" w:rsidRPr="000D1F77">
        <w:rPr>
          <w:sz w:val="24"/>
        </w:rPr>
        <w:t>.....................</w:t>
      </w:r>
      <w:r w:rsidR="00FC0EA0">
        <w:rPr>
          <w:sz w:val="24"/>
        </w:rPr>
        <w:t>......................</w:t>
      </w:r>
      <w:r w:rsidR="007800F9" w:rsidRPr="000D1F77">
        <w:rPr>
          <w:sz w:val="24"/>
        </w:rPr>
        <w:t>.  CURSO</w:t>
      </w:r>
      <w:r w:rsidR="00096264">
        <w:rPr>
          <w:sz w:val="24"/>
        </w:rPr>
        <w:t xml:space="preserve"> Y GRUPO</w:t>
      </w:r>
      <w:r w:rsidR="007800F9" w:rsidRPr="000D1F77">
        <w:rPr>
          <w:sz w:val="24"/>
        </w:rPr>
        <w:t>:.........</w:t>
      </w:r>
      <w:r w:rsidR="007800F9" w:rsidRPr="000D1F77">
        <w:rPr>
          <w:sz w:val="24"/>
        </w:rPr>
        <w:tab/>
      </w:r>
      <w:r w:rsidRPr="000D1F77">
        <w:rPr>
          <w:sz w:val="24"/>
        </w:rPr>
        <w:t xml:space="preserve">FECHA: </w:t>
      </w:r>
      <w:r w:rsidR="005C674F" w:rsidRPr="000D1F77">
        <w:rPr>
          <w:sz w:val="24"/>
        </w:rPr>
        <w:t xml:space="preserve">   </w:t>
      </w:r>
      <w:bookmarkStart w:id="0" w:name="_GoBack"/>
      <w:r w:rsidR="00236B6E" w:rsidRPr="00D95A49">
        <w:rPr>
          <w:sz w:val="24"/>
        </w:rPr>
        <w:t>08</w:t>
      </w:r>
      <w:bookmarkEnd w:id="0"/>
      <w:r w:rsidRPr="000D1F77">
        <w:rPr>
          <w:sz w:val="24"/>
        </w:rPr>
        <w:t>/</w:t>
      </w:r>
      <w:r w:rsidR="00E44B73">
        <w:rPr>
          <w:sz w:val="24"/>
        </w:rPr>
        <w:t>0</w:t>
      </w:r>
      <w:r w:rsidR="00C932DE">
        <w:rPr>
          <w:sz w:val="24"/>
        </w:rPr>
        <w:t>2/201</w:t>
      </w:r>
      <w:r w:rsidR="000B056C">
        <w:rPr>
          <w:sz w:val="24"/>
        </w:rPr>
        <w:t>8</w:t>
      </w:r>
    </w:p>
    <w:p w:rsidR="00D602C4" w:rsidRPr="000D1F77" w:rsidRDefault="00D602C4">
      <w:pPr>
        <w:rPr>
          <w:b/>
          <w:bCs/>
          <w:sz w:val="16"/>
          <w:szCs w:val="16"/>
        </w:rPr>
      </w:pPr>
    </w:p>
    <w:p w:rsidR="00D602C4" w:rsidRPr="000D1F77" w:rsidRDefault="00404C3C">
      <w:pPr>
        <w:pStyle w:val="Ttulo1"/>
        <w:rPr>
          <w:szCs w:val="22"/>
        </w:rPr>
      </w:pPr>
      <w:r>
        <w:rPr>
          <w:szCs w:val="22"/>
        </w:rPr>
        <w:t>Examen de LMSGI</w:t>
      </w:r>
    </w:p>
    <w:p w:rsidR="00D602C4" w:rsidRDefault="00E44B73">
      <w:pPr>
        <w:pStyle w:val="Ttulo1"/>
        <w:rPr>
          <w:szCs w:val="22"/>
        </w:rPr>
      </w:pPr>
      <w:r>
        <w:rPr>
          <w:szCs w:val="22"/>
        </w:rPr>
        <w:t>XSL</w:t>
      </w:r>
    </w:p>
    <w:p w:rsidR="00301063" w:rsidRDefault="00301063" w:rsidP="00301063"/>
    <w:p w:rsidR="00301063" w:rsidRPr="00540106" w:rsidRDefault="007A3D38" w:rsidP="00301063">
      <w:pPr>
        <w:pStyle w:val="Pregunta"/>
        <w:rPr>
          <w:lang w:val="es-ES_tradnl"/>
        </w:rPr>
      </w:pPr>
      <w:r>
        <w:rPr>
          <w:lang w:val="es-ES_tradnl"/>
        </w:rPr>
        <w:t>A partir del fichero "</w:t>
      </w:r>
      <w:r w:rsidR="000B056C">
        <w:rPr>
          <w:lang w:val="es-ES_tradnl"/>
        </w:rPr>
        <w:t>primerDia1DAW</w:t>
      </w:r>
      <w:r>
        <w:rPr>
          <w:lang w:val="es-ES_tradnl"/>
        </w:rPr>
        <w:t>.xml" proporcionado para esta prueba práctica, crea un fichero de transformación XSL que obtenga un fichero HTML</w:t>
      </w:r>
      <w:r w:rsidR="008F661A">
        <w:rPr>
          <w:lang w:val="es-ES_tradnl"/>
        </w:rPr>
        <w:t>,</w:t>
      </w:r>
      <w:r>
        <w:rPr>
          <w:lang w:val="es-ES_tradnl"/>
        </w:rPr>
        <w:t xml:space="preserve"> que contenga la información </w:t>
      </w:r>
      <w:r w:rsidR="000B056C">
        <w:rPr>
          <w:lang w:val="es-ES_tradnl"/>
        </w:rPr>
        <w:t>acerca del horario y la disposición de los alumnos y alumnas en el primer día de clase del grupo 1º DAW</w:t>
      </w:r>
      <w:r w:rsidR="00301063">
        <w:rPr>
          <w:lang w:val="es-ES_tradnl"/>
        </w:rPr>
        <w:t>.</w:t>
      </w:r>
      <w:r>
        <w:rPr>
          <w:lang w:val="es-ES_tradnl"/>
        </w:rPr>
        <w:t xml:space="preserve"> Los siguientes puntos serán valorados</w:t>
      </w:r>
    </w:p>
    <w:p w:rsidR="00301063" w:rsidRDefault="00095F9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0.25</w:t>
      </w:r>
      <w:r w:rsidR="00FC2799">
        <w:rPr>
          <w:lang w:val="es-ES_tradnl"/>
        </w:rPr>
        <w:t xml:space="preserve"> puntos) </w:t>
      </w:r>
      <w:r w:rsidR="007A3D38">
        <w:rPr>
          <w:lang w:val="es-ES_tradnl"/>
        </w:rPr>
        <w:t>La transformación XSL -&gt; HTML se lleva a cabo satisfactoriamente</w:t>
      </w:r>
    </w:p>
    <w:p w:rsidR="00CD162B" w:rsidRDefault="005C2BF7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CD162B">
        <w:rPr>
          <w:lang w:val="es-ES_tradnl"/>
        </w:rPr>
        <w:t>(</w:t>
      </w:r>
      <w:r w:rsidR="00E27751">
        <w:rPr>
          <w:lang w:val="es-ES_tradnl"/>
        </w:rPr>
        <w:t>4</w:t>
      </w:r>
      <w:r w:rsidR="0004403E">
        <w:rPr>
          <w:lang w:val="es-ES_tradnl"/>
        </w:rPr>
        <w:t xml:space="preserve"> puntos</w:t>
      </w:r>
      <w:r w:rsidR="00CD162B">
        <w:rPr>
          <w:lang w:val="es-ES_tradnl"/>
        </w:rPr>
        <w:t xml:space="preserve">) </w:t>
      </w:r>
      <w:r>
        <w:rPr>
          <w:lang w:val="es-ES_tradnl"/>
        </w:rPr>
        <w:t>Se muestra una tabla HTML con el horario del grupo, que se puede obtener a partir del contenido del elemento “/</w:t>
      </w:r>
      <w:r w:rsidRPr="005C2BF7">
        <w:rPr>
          <w:lang w:val="es-ES_tradnl"/>
        </w:rPr>
        <w:t>primerDia1DAW/horario</w:t>
      </w:r>
      <w:r>
        <w:rPr>
          <w:lang w:val="es-ES_tradnl"/>
        </w:rPr>
        <w:t>”</w:t>
      </w:r>
      <w:r w:rsidR="00CD162B"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</w:t>
      </w:r>
      <w:r w:rsidR="005C2BF7">
        <w:rPr>
          <w:lang w:val="es-ES_tradnl"/>
        </w:rPr>
        <w:t>.</w:t>
      </w:r>
      <w:r>
        <w:rPr>
          <w:lang w:val="es-ES_tradnl"/>
        </w:rPr>
        <w:t xml:space="preserve">5 puntos) </w:t>
      </w:r>
      <w:r w:rsidR="005C2BF7">
        <w:rPr>
          <w:lang w:val="es-ES_tradnl"/>
        </w:rPr>
        <w:t>Los distintos días se muestran en pantalla</w:t>
      </w:r>
      <w:r>
        <w:rPr>
          <w:lang w:val="es-ES_tradnl"/>
        </w:rPr>
        <w:t>.</w:t>
      </w:r>
    </w:p>
    <w:p w:rsidR="005C2BF7" w:rsidRDefault="005C2BF7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(0.5 puntos) Las materias impartidas cada día se muestran en pantalla.</w:t>
      </w:r>
    </w:p>
    <w:p w:rsidR="005C2BF7" w:rsidRDefault="005C2BF7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(0.5 puntos) Las materias impartidas para cada día se muestran ordenadas ascendentemente por el atributo “orden” de los elementos “hora”</w:t>
      </w:r>
    </w:p>
    <w:p w:rsidR="005C2BF7" w:rsidRDefault="005C2BF7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(1 punto) Usas &lt;</w:t>
      </w:r>
      <w:proofErr w:type="spellStart"/>
      <w:proofErr w:type="gramStart"/>
      <w:r>
        <w:rPr>
          <w:lang w:val="es-ES_tradnl"/>
        </w:rPr>
        <w:t>xsl:apply</w:t>
      </w:r>
      <w:proofErr w:type="gramEnd"/>
      <w:r>
        <w:rPr>
          <w:lang w:val="es-ES_tradnl"/>
        </w:rPr>
        <w:t>-templates</w:t>
      </w:r>
      <w:proofErr w:type="spellEnd"/>
      <w:r>
        <w:rPr>
          <w:lang w:val="es-ES_tradnl"/>
        </w:rPr>
        <w:t>&gt; para obtener cualquier parte del horario</w:t>
      </w:r>
    </w:p>
    <w:p w:rsidR="00CD162B" w:rsidRDefault="005C2BF7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CD162B">
        <w:rPr>
          <w:lang w:val="es-ES_tradnl"/>
        </w:rPr>
        <w:t>(</w:t>
      </w:r>
      <w:r w:rsidR="0004403E">
        <w:rPr>
          <w:lang w:val="es-ES_tradnl"/>
        </w:rPr>
        <w:t>0.5 puntos</w:t>
      </w:r>
      <w:r w:rsidR="00CD162B">
        <w:rPr>
          <w:lang w:val="es-ES_tradnl"/>
        </w:rPr>
        <w:t xml:space="preserve">) Se usa, en cualquier momento de la transformación XSL la instrucción </w:t>
      </w:r>
      <w:r w:rsidR="008F661A">
        <w:rPr>
          <w:lang w:val="es-ES_tradnl"/>
        </w:rPr>
        <w:t>&lt;</w:t>
      </w:r>
      <w:proofErr w:type="spellStart"/>
      <w:proofErr w:type="gramStart"/>
      <w:r w:rsidR="008F661A">
        <w:rPr>
          <w:lang w:val="es-ES_tradnl"/>
        </w:rPr>
        <w:t>xsl:</w:t>
      </w:r>
      <w:r w:rsidR="00CD162B">
        <w:rPr>
          <w:lang w:val="es-ES_tradnl"/>
        </w:rPr>
        <w:t>call</w:t>
      </w:r>
      <w:proofErr w:type="gramEnd"/>
      <w:r w:rsidR="00CD162B">
        <w:rPr>
          <w:lang w:val="es-ES_tradnl"/>
        </w:rPr>
        <w:t>-template</w:t>
      </w:r>
      <w:proofErr w:type="spellEnd"/>
      <w:r w:rsidR="008F661A">
        <w:rPr>
          <w:lang w:val="es-ES_tradnl"/>
        </w:rPr>
        <w:t>&gt;</w:t>
      </w:r>
      <w:r w:rsidR="00CD162B">
        <w:rPr>
          <w:lang w:val="es-ES_tradnl"/>
        </w:rPr>
        <w:t xml:space="preserve"> con el paso de parámetros.</w:t>
      </w:r>
    </w:p>
    <w:p w:rsidR="00CD162B" w:rsidRDefault="00CD162B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27751">
        <w:rPr>
          <w:lang w:val="es-ES_tradnl"/>
        </w:rPr>
        <w:t>1</w:t>
      </w:r>
      <w:r w:rsidR="0004403E">
        <w:rPr>
          <w:lang w:val="es-ES_tradnl"/>
        </w:rPr>
        <w:t xml:space="preserve"> punto</w:t>
      </w:r>
      <w:r>
        <w:rPr>
          <w:lang w:val="es-ES_tradnl"/>
        </w:rPr>
        <w:t>) L</w:t>
      </w:r>
      <w:r w:rsidR="005C2BF7">
        <w:rPr>
          <w:lang w:val="es-ES_tradnl"/>
        </w:rPr>
        <w:t xml:space="preserve">as diferentes materias para cada día </w:t>
      </w:r>
      <w:r>
        <w:rPr>
          <w:lang w:val="es-ES_tradnl"/>
        </w:rPr>
        <w:t>se muestran con colores alternos</w:t>
      </w: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27751">
        <w:rPr>
          <w:lang w:val="es-ES_tradnl"/>
        </w:rPr>
        <w:t>2</w:t>
      </w:r>
      <w:r w:rsidR="0004403E">
        <w:rPr>
          <w:lang w:val="es-ES_tradnl"/>
        </w:rPr>
        <w:t>.</w:t>
      </w:r>
      <w:r w:rsidR="00E27751">
        <w:rPr>
          <w:lang w:val="es-ES_tradnl"/>
        </w:rPr>
        <w:t>7</w:t>
      </w:r>
      <w:r w:rsidR="0004403E">
        <w:rPr>
          <w:lang w:val="es-ES_tradnl"/>
        </w:rPr>
        <w:t>5 puntos</w:t>
      </w:r>
      <w:r>
        <w:rPr>
          <w:lang w:val="es-ES_tradnl"/>
        </w:rPr>
        <w:t xml:space="preserve">) </w:t>
      </w:r>
      <w:r w:rsidR="00A02B64">
        <w:rPr>
          <w:lang w:val="es-ES_tradnl"/>
        </w:rPr>
        <w:t xml:space="preserve">Realiza una tabla HTML de 11 filas y 8 columnas, que representará </w:t>
      </w:r>
      <w:r w:rsidR="008F661A">
        <w:rPr>
          <w:lang w:val="es-ES_tradnl"/>
        </w:rPr>
        <w:t>el aula</w:t>
      </w:r>
      <w:r w:rsidR="00A02B64">
        <w:rPr>
          <w:lang w:val="es-ES_tradnl"/>
        </w:rPr>
        <w:t xml:space="preserve"> en la que te encuentras actualmente, cada celda de la tabla podrá representar</w:t>
      </w:r>
      <w:r>
        <w:rPr>
          <w:lang w:val="es-ES_tradnl"/>
        </w:rPr>
        <w:t>:</w:t>
      </w:r>
      <w:r w:rsidR="00A02B64">
        <w:rPr>
          <w:lang w:val="es-ES_tradnl"/>
        </w:rPr>
        <w:t xml:space="preserve"> un trozo de pared, una puerta, una ventana o un espacio en blanco.</w:t>
      </w:r>
      <w:r w:rsidR="003D041C">
        <w:rPr>
          <w:lang w:val="es-ES_tradnl"/>
        </w:rPr>
        <w:t xml:space="preserve"> Para obtener las coordenadas de cada uno de estos elementos te apoyarás del elemento XML “/primerDia1DAW/</w:t>
      </w:r>
      <w:proofErr w:type="spellStart"/>
      <w:r w:rsidR="003D041C">
        <w:rPr>
          <w:lang w:val="es-ES_tradnl"/>
        </w:rPr>
        <w:t>estructuraAula</w:t>
      </w:r>
      <w:proofErr w:type="spellEnd"/>
      <w:r w:rsidR="003D041C">
        <w:rPr>
          <w:lang w:val="es-ES_tradnl"/>
        </w:rPr>
        <w:t>”</w:t>
      </w:r>
    </w:p>
    <w:p w:rsidR="00CD162B" w:rsidRDefault="00CD162B" w:rsidP="00C8727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1B163B">
        <w:rPr>
          <w:lang w:val="es-ES_tradnl"/>
        </w:rPr>
        <w:t>1.25</w:t>
      </w:r>
      <w:r w:rsidR="0004403E">
        <w:rPr>
          <w:lang w:val="es-ES_tradnl"/>
        </w:rPr>
        <w:t xml:space="preserve"> punto</w:t>
      </w:r>
      <w:r w:rsidR="001B163B">
        <w:rPr>
          <w:lang w:val="es-ES_tradnl"/>
        </w:rPr>
        <w:t>s</w:t>
      </w:r>
      <w:r>
        <w:rPr>
          <w:lang w:val="es-ES_tradnl"/>
        </w:rPr>
        <w:t xml:space="preserve">) </w:t>
      </w:r>
      <w:r w:rsidR="00C8727B">
        <w:rPr>
          <w:lang w:val="es-ES_tradnl"/>
        </w:rPr>
        <w:t>Muestras el nombre de los diferentes tipos de celda</w:t>
      </w:r>
      <w:r w:rsidR="00F4047E">
        <w:rPr>
          <w:lang w:val="es-ES_tradnl"/>
        </w:rPr>
        <w:t xml:space="preserve"> (pared, puerta o ventana)</w:t>
      </w:r>
      <w:r w:rsidR="00C8727B">
        <w:rPr>
          <w:lang w:val="es-ES_tradnl"/>
        </w:rPr>
        <w:t xml:space="preserve"> en sus respectivas coordenadas</w:t>
      </w:r>
      <w:r>
        <w:rPr>
          <w:lang w:val="es-ES_tradnl"/>
        </w:rPr>
        <w:t>.</w:t>
      </w:r>
    </w:p>
    <w:p w:rsidR="00C8727B" w:rsidRDefault="00C8727B" w:rsidP="00C8727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F4047E">
        <w:rPr>
          <w:lang w:val="es-ES_tradnl"/>
        </w:rPr>
        <w:t>1 punto</w:t>
      </w:r>
      <w:r>
        <w:rPr>
          <w:lang w:val="es-ES_tradnl"/>
        </w:rPr>
        <w:t xml:space="preserve">) Además del nombre de cada tipo de celda, muestras el color de fondo de la celda, a través de los elementos XML </w:t>
      </w:r>
      <w:r w:rsidR="00E13677">
        <w:rPr>
          <w:lang w:val="es-ES_tradnl"/>
        </w:rPr>
        <w:t>“/primerDia1DAW/</w:t>
      </w:r>
      <w:proofErr w:type="spellStart"/>
      <w:r w:rsidR="00E13677">
        <w:rPr>
          <w:lang w:val="es-ES_tradnl"/>
        </w:rPr>
        <w:t>estructuraAula</w:t>
      </w:r>
      <w:proofErr w:type="spellEnd"/>
      <w:r w:rsidR="00E13677">
        <w:rPr>
          <w:lang w:val="es-ES_tradnl"/>
        </w:rPr>
        <w:t>/color”</w:t>
      </w:r>
    </w:p>
    <w:p w:rsidR="00E13677" w:rsidRPr="00E13677" w:rsidRDefault="00E13677" w:rsidP="00E1367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27751">
        <w:rPr>
          <w:lang w:val="es-ES_tradnl"/>
        </w:rPr>
        <w:t>0.5</w:t>
      </w:r>
      <w:r w:rsidR="00F4047E">
        <w:rPr>
          <w:lang w:val="es-ES_tradnl"/>
        </w:rPr>
        <w:t xml:space="preserve"> punto</w:t>
      </w:r>
      <w:r w:rsidR="00E27751">
        <w:rPr>
          <w:lang w:val="es-ES_tradnl"/>
        </w:rPr>
        <w:t>s</w:t>
      </w:r>
      <w:r>
        <w:rPr>
          <w:lang w:val="es-ES_tradnl"/>
        </w:rPr>
        <w:t>) Realizas el anterior apartado 1.c.ii a utilizando lo expuesto en el apartado “</w:t>
      </w:r>
      <w:r w:rsidRPr="00E13677">
        <w:rPr>
          <w:lang w:val="es-ES_tradnl"/>
        </w:rPr>
        <w:t>Selección de nodos a través de sentencias "</w:t>
      </w:r>
      <w:proofErr w:type="spellStart"/>
      <w:r w:rsidRPr="00E13677">
        <w:rPr>
          <w:lang w:val="es-ES_tradnl"/>
        </w:rPr>
        <w:t>select</w:t>
      </w:r>
      <w:proofErr w:type="spellEnd"/>
      <w:r w:rsidRPr="00E13677">
        <w:rPr>
          <w:lang w:val="es-ES_tradnl"/>
        </w:rPr>
        <w:t>"</w:t>
      </w:r>
      <w:r>
        <w:rPr>
          <w:lang w:val="es-ES_tradnl"/>
        </w:rPr>
        <w:t>”</w:t>
      </w:r>
      <w:r w:rsidRPr="00E13677">
        <w:rPr>
          <w:lang w:val="es-ES_tradnl"/>
        </w:rPr>
        <w:t xml:space="preserve"> de los apuntes del capítulo 5 de la web del profesor.</w:t>
      </w:r>
    </w:p>
    <w:p w:rsidR="0004403E" w:rsidRDefault="00E13677" w:rsidP="0004403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04403E">
        <w:rPr>
          <w:lang w:val="es-ES_tradnl"/>
        </w:rPr>
        <w:t>(</w:t>
      </w:r>
      <w:r w:rsidR="00B94D9F">
        <w:rPr>
          <w:lang w:val="es-ES_tradnl"/>
        </w:rPr>
        <w:t>3</w:t>
      </w:r>
      <w:r w:rsidR="0004403E">
        <w:rPr>
          <w:lang w:val="es-ES_tradnl"/>
        </w:rPr>
        <w:t xml:space="preserve"> puntos) </w:t>
      </w:r>
      <w:r w:rsidR="003D041C">
        <w:rPr>
          <w:lang w:val="es-ES_tradnl"/>
        </w:rPr>
        <w:t>Sobre la tabla del apartado anterior, utiliza la información contenida en el elemento XML “/primerDia1DAW/alumnado” para situar a cada persona en el lugar que le corresponde</w:t>
      </w:r>
      <w:r w:rsidR="0004403E">
        <w:rPr>
          <w:lang w:val="es-ES_tradnl"/>
        </w:rPr>
        <w:t xml:space="preserve">. </w:t>
      </w:r>
    </w:p>
    <w:p w:rsidR="00CD162B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B94D9F">
        <w:rPr>
          <w:lang w:val="es-ES_tradnl"/>
        </w:rPr>
        <w:t>0.5</w:t>
      </w:r>
      <w:r>
        <w:rPr>
          <w:lang w:val="es-ES_tradnl"/>
        </w:rPr>
        <w:t xml:space="preserve"> punto</w:t>
      </w:r>
      <w:r w:rsidR="00B94D9F">
        <w:rPr>
          <w:lang w:val="es-ES_tradnl"/>
        </w:rPr>
        <w:t>s</w:t>
      </w:r>
      <w:r>
        <w:rPr>
          <w:lang w:val="es-ES_tradnl"/>
        </w:rPr>
        <w:t xml:space="preserve">) </w:t>
      </w:r>
      <w:r w:rsidR="00E13677">
        <w:rPr>
          <w:lang w:val="es-ES_tradnl"/>
        </w:rPr>
        <w:t>El nombre de cada alumno o alumna aparece en el lugar que le corresponde por sus coordenadas</w:t>
      </w:r>
      <w:r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B94D9F">
        <w:rPr>
          <w:lang w:val="es-ES_tradnl"/>
        </w:rPr>
        <w:t>1</w:t>
      </w:r>
      <w:r>
        <w:rPr>
          <w:lang w:val="es-ES_tradnl"/>
        </w:rPr>
        <w:t xml:space="preserve"> punto) </w:t>
      </w:r>
      <w:r w:rsidR="006D6F49">
        <w:rPr>
          <w:lang w:val="es-ES_tradnl"/>
        </w:rPr>
        <w:t>Las celdas destinadas a alumnos y alumnas muestran un color diferente (de tu elección) en función del sexo de cada alumno o alumna</w:t>
      </w:r>
      <w:r>
        <w:rPr>
          <w:lang w:val="es-ES_tradnl"/>
        </w:rPr>
        <w:t>.</w:t>
      </w:r>
    </w:p>
    <w:p w:rsidR="006D6F49" w:rsidRDefault="006D6F49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B94D9F">
        <w:rPr>
          <w:lang w:val="es-ES_tradnl"/>
        </w:rPr>
        <w:t>1.5 puntos</w:t>
      </w:r>
      <w:r>
        <w:rPr>
          <w:lang w:val="es-ES_tradnl"/>
        </w:rPr>
        <w:t>) Dependiendo del sexo de cada alumno o alumna (M -&gt; mujer y H -&gt; hombre) consigues exponer una imagen que representa al alumno o alumna en su correspondiente celda. Las imágenes se obtendrán de los elementos “/primerDia1DAW/alumnado”.</w:t>
      </w:r>
    </w:p>
    <w:p w:rsidR="0004403E" w:rsidRDefault="0004403E" w:rsidP="0004403E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p w:rsidR="002825F4" w:rsidRDefault="002825F4" w:rsidP="002825F4">
      <w:pPr>
        <w:rPr>
          <w:lang w:val="es-ES_tradnl"/>
        </w:rPr>
      </w:pPr>
    </w:p>
    <w:p w:rsidR="00DC77A2" w:rsidRDefault="00DC77A2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FD0F42" w:rsidRPr="00954568" w:rsidTr="00FD0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FD0F42" w:rsidP="00FD0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</w:t>
            </w:r>
            <w:r w:rsidR="00DC77A2"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ared</w:t>
            </w:r>
          </w:p>
        </w:tc>
      </w:tr>
      <w:tr w:rsidR="00FD0F42" w:rsidRPr="00954568" w:rsidTr="00FD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Natalia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Jordi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F543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puerta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Mercedes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Araceli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William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C74C94E" wp14:editId="275BB910">
                  <wp:extent cx="576000" cy="576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Luis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Justino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Jonathan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Jeremi</w:t>
            </w:r>
            <w:proofErr w:type="spellEnd"/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>
                  <wp:extent cx="540000" cy="5400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Marta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Paola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Alma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Valeria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Isabel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Daniela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Gorka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Gema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Tomás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Adolfo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Gabriela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Genaro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Pablo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Alfonso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Rocío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Lourdes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CF53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954568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Alfredo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Juan Pablo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C77A2" w:rsidRPr="00954568" w:rsidRDefault="00C16D88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10CEBDA7" wp14:editId="664E6820">
                  <wp:extent cx="540000" cy="5400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iiMuj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7A2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Ana</w:t>
            </w:r>
          </w:p>
        </w:tc>
        <w:tc>
          <w:tcPr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Ramiro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F543A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puerta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_tradnl"/>
              </w:rPr>
              <w:drawing>
                <wp:inline distT="0" distB="0" distL="0" distR="0" wp14:anchorId="7E85E791" wp14:editId="7211AA5F">
                  <wp:extent cx="576000" cy="5760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iHomb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Rafa</w:t>
            </w:r>
          </w:p>
        </w:tc>
        <w:tc>
          <w:tcPr>
            <w:tcW w:w="1134" w:type="dxa"/>
            <w:shd w:val="clear" w:color="auto" w:fill="BFD7FF"/>
            <w:vAlign w:val="center"/>
          </w:tcPr>
          <w:p w:rsidR="00DC77A2" w:rsidRPr="00954568" w:rsidRDefault="00DC77A2" w:rsidP="00FD0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ventana</w:t>
            </w:r>
          </w:p>
        </w:tc>
      </w:tr>
      <w:tr w:rsidR="00FD0F42" w:rsidRPr="00954568" w:rsidTr="00FD0F4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C77A2" w:rsidRPr="00954568" w:rsidRDefault="00DC77A2" w:rsidP="00FD0F42">
            <w:pPr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1134" w:type="dxa"/>
            <w:shd w:val="clear" w:color="auto" w:fill="FCCF53"/>
            <w:vAlign w:val="center"/>
          </w:tcPr>
          <w:p w:rsidR="00DC77A2" w:rsidRPr="00FC5F77" w:rsidRDefault="00DC77A2" w:rsidP="00FD0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FC5F77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pared</w:t>
            </w:r>
          </w:p>
        </w:tc>
      </w:tr>
    </w:tbl>
    <w:p w:rsidR="009C317E" w:rsidRPr="005C674F" w:rsidRDefault="009C317E" w:rsidP="005E56F7">
      <w:pPr>
        <w:rPr>
          <w:lang w:val="es-ES_tradnl"/>
        </w:rPr>
      </w:pPr>
    </w:p>
    <w:sectPr w:rsidR="009C317E" w:rsidRPr="005C674F" w:rsidSect="00CE176C">
      <w:pgSz w:w="11906" w:h="16838"/>
      <w:pgMar w:top="360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C48"/>
    <w:multiLevelType w:val="multilevel"/>
    <w:tmpl w:val="6A8E2D5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2B5"/>
    <w:multiLevelType w:val="hybridMultilevel"/>
    <w:tmpl w:val="C776972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ECF517B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5F5B56"/>
    <w:multiLevelType w:val="hybridMultilevel"/>
    <w:tmpl w:val="5C825D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28FA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4075B"/>
    <w:multiLevelType w:val="hybridMultilevel"/>
    <w:tmpl w:val="C4269694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364B3C"/>
    <w:multiLevelType w:val="multilevel"/>
    <w:tmpl w:val="B9023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763FA1"/>
    <w:multiLevelType w:val="hybridMultilevel"/>
    <w:tmpl w:val="724A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F18EC"/>
    <w:multiLevelType w:val="hybridMultilevel"/>
    <w:tmpl w:val="96BE6C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3110E2"/>
    <w:multiLevelType w:val="multilevel"/>
    <w:tmpl w:val="5D90B43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EA4B47"/>
    <w:multiLevelType w:val="hybridMultilevel"/>
    <w:tmpl w:val="7556C0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C07E26"/>
    <w:multiLevelType w:val="multilevel"/>
    <w:tmpl w:val="A0D493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F973B3"/>
    <w:multiLevelType w:val="hybridMultilevel"/>
    <w:tmpl w:val="F870663E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26502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</w:rPr>
    </w:lvl>
    <w:lvl w:ilvl="2" w:tplc="220A391C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/>
        <w:i w:val="0"/>
      </w:rPr>
    </w:lvl>
    <w:lvl w:ilvl="3" w:tplc="C708082E">
      <w:start w:val="1"/>
      <w:numFmt w:val="lowerLetter"/>
      <w:lvlText w:val="%4)"/>
      <w:lvlJc w:val="left"/>
      <w:pPr>
        <w:tabs>
          <w:tab w:val="num" w:pos="6540"/>
        </w:tabs>
        <w:ind w:left="6540" w:hanging="40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1F7913"/>
    <w:multiLevelType w:val="multilevel"/>
    <w:tmpl w:val="A5344F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E5590B"/>
    <w:multiLevelType w:val="hybridMultilevel"/>
    <w:tmpl w:val="8C2858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8610D3E"/>
    <w:multiLevelType w:val="hybridMultilevel"/>
    <w:tmpl w:val="0C403F24"/>
    <w:lvl w:ilvl="0" w:tplc="A46C69F4">
      <w:start w:val="1"/>
      <w:numFmt w:val="bullet"/>
      <w:pStyle w:val="Respuesta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6"/>
        <w:szCs w:val="2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C293D"/>
    <w:multiLevelType w:val="hybridMultilevel"/>
    <w:tmpl w:val="4F5C0FC8"/>
    <w:lvl w:ilvl="0" w:tplc="1824A50C">
      <w:start w:val="1"/>
      <w:numFmt w:val="decimal"/>
      <w:pStyle w:val="Pregunta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dstrike w:val="0"/>
        <w:shadow/>
        <w:emboss w:val="0"/>
        <w:imprint w:val="0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846906"/>
    <w:multiLevelType w:val="hybridMultilevel"/>
    <w:tmpl w:val="C2326E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48675F"/>
    <w:multiLevelType w:val="multilevel"/>
    <w:tmpl w:val="4B5A1C5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1E53BA"/>
    <w:multiLevelType w:val="multilevel"/>
    <w:tmpl w:val="F88A744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514C2"/>
    <w:multiLevelType w:val="multilevel"/>
    <w:tmpl w:val="7E5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7"/>
  </w:num>
  <w:num w:numId="7">
    <w:abstractNumId w:val="14"/>
  </w:num>
  <w:num w:numId="8">
    <w:abstractNumId w:val="16"/>
  </w:num>
  <w:num w:numId="9">
    <w:abstractNumId w:val="20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16"/>
  </w:num>
  <w:num w:numId="18">
    <w:abstractNumId w:val="13"/>
  </w:num>
  <w:num w:numId="19">
    <w:abstractNumId w:val="15"/>
  </w:num>
  <w:num w:numId="20">
    <w:abstractNumId w:val="0"/>
  </w:num>
  <w:num w:numId="21">
    <w:abstractNumId w:val="19"/>
  </w:num>
  <w:num w:numId="22">
    <w:abstractNumId w:val="1"/>
  </w:num>
  <w:num w:numId="23">
    <w:abstractNumId w:val="16"/>
    <w:lvlOverride w:ilvl="0">
      <w:startOverride w:val="1"/>
    </w:lvlOverride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7C"/>
    <w:rsid w:val="00022E8E"/>
    <w:rsid w:val="0004403E"/>
    <w:rsid w:val="00095F9B"/>
    <w:rsid w:val="00096264"/>
    <w:rsid w:val="000B056C"/>
    <w:rsid w:val="000D1F77"/>
    <w:rsid w:val="001429CE"/>
    <w:rsid w:val="00185875"/>
    <w:rsid w:val="001955B7"/>
    <w:rsid w:val="001B102B"/>
    <w:rsid w:val="001B163B"/>
    <w:rsid w:val="002346AE"/>
    <w:rsid w:val="00236B6E"/>
    <w:rsid w:val="00266D3F"/>
    <w:rsid w:val="002825F4"/>
    <w:rsid w:val="00301063"/>
    <w:rsid w:val="00325B83"/>
    <w:rsid w:val="00367E13"/>
    <w:rsid w:val="00391B7C"/>
    <w:rsid w:val="003A0CE6"/>
    <w:rsid w:val="003C08FB"/>
    <w:rsid w:val="003C1DC7"/>
    <w:rsid w:val="003C2C31"/>
    <w:rsid w:val="003C48D5"/>
    <w:rsid w:val="003D041C"/>
    <w:rsid w:val="00404C3C"/>
    <w:rsid w:val="004345D5"/>
    <w:rsid w:val="0045523B"/>
    <w:rsid w:val="004725CD"/>
    <w:rsid w:val="004813A9"/>
    <w:rsid w:val="004D7307"/>
    <w:rsid w:val="00501FC8"/>
    <w:rsid w:val="00527A62"/>
    <w:rsid w:val="00540106"/>
    <w:rsid w:val="005765AA"/>
    <w:rsid w:val="00593DDE"/>
    <w:rsid w:val="005A2876"/>
    <w:rsid w:val="005B45CB"/>
    <w:rsid w:val="005C2BF7"/>
    <w:rsid w:val="005C674F"/>
    <w:rsid w:val="005C7EBA"/>
    <w:rsid w:val="005D2957"/>
    <w:rsid w:val="005D46A6"/>
    <w:rsid w:val="005E56F7"/>
    <w:rsid w:val="00676F69"/>
    <w:rsid w:val="00692016"/>
    <w:rsid w:val="006922B7"/>
    <w:rsid w:val="00695A0C"/>
    <w:rsid w:val="00696C6B"/>
    <w:rsid w:val="006A4AE8"/>
    <w:rsid w:val="006B6291"/>
    <w:rsid w:val="006D6F49"/>
    <w:rsid w:val="00724939"/>
    <w:rsid w:val="007800F9"/>
    <w:rsid w:val="007A3D38"/>
    <w:rsid w:val="007A5B3D"/>
    <w:rsid w:val="007B15D5"/>
    <w:rsid w:val="007B7DF8"/>
    <w:rsid w:val="0080340A"/>
    <w:rsid w:val="00814FF0"/>
    <w:rsid w:val="00827E3B"/>
    <w:rsid w:val="0085069D"/>
    <w:rsid w:val="0087411F"/>
    <w:rsid w:val="00892A26"/>
    <w:rsid w:val="00896322"/>
    <w:rsid w:val="008C0C5A"/>
    <w:rsid w:val="008F661A"/>
    <w:rsid w:val="00925517"/>
    <w:rsid w:val="00950502"/>
    <w:rsid w:val="00954568"/>
    <w:rsid w:val="0097557A"/>
    <w:rsid w:val="0099509A"/>
    <w:rsid w:val="009B21A3"/>
    <w:rsid w:val="009B673E"/>
    <w:rsid w:val="009C317E"/>
    <w:rsid w:val="009D52E1"/>
    <w:rsid w:val="00A02B64"/>
    <w:rsid w:val="00A45B28"/>
    <w:rsid w:val="00A76604"/>
    <w:rsid w:val="00A809AA"/>
    <w:rsid w:val="00AA2035"/>
    <w:rsid w:val="00AB59DE"/>
    <w:rsid w:val="00AE16E8"/>
    <w:rsid w:val="00AE774C"/>
    <w:rsid w:val="00B94D9F"/>
    <w:rsid w:val="00BA131D"/>
    <w:rsid w:val="00BD5B93"/>
    <w:rsid w:val="00C01845"/>
    <w:rsid w:val="00C0293A"/>
    <w:rsid w:val="00C16D88"/>
    <w:rsid w:val="00C17B24"/>
    <w:rsid w:val="00C37A64"/>
    <w:rsid w:val="00C5220E"/>
    <w:rsid w:val="00C65B47"/>
    <w:rsid w:val="00C85EF8"/>
    <w:rsid w:val="00C8727B"/>
    <w:rsid w:val="00C932DE"/>
    <w:rsid w:val="00CA304B"/>
    <w:rsid w:val="00CC1C82"/>
    <w:rsid w:val="00CD162B"/>
    <w:rsid w:val="00CD4AE9"/>
    <w:rsid w:val="00CE176C"/>
    <w:rsid w:val="00D22503"/>
    <w:rsid w:val="00D602C4"/>
    <w:rsid w:val="00D95A49"/>
    <w:rsid w:val="00DC434A"/>
    <w:rsid w:val="00DC6FB6"/>
    <w:rsid w:val="00DC77A2"/>
    <w:rsid w:val="00E10F62"/>
    <w:rsid w:val="00E13677"/>
    <w:rsid w:val="00E27751"/>
    <w:rsid w:val="00E368E2"/>
    <w:rsid w:val="00E44B73"/>
    <w:rsid w:val="00E44E2C"/>
    <w:rsid w:val="00E460EF"/>
    <w:rsid w:val="00E543B3"/>
    <w:rsid w:val="00E772BB"/>
    <w:rsid w:val="00EE7EC3"/>
    <w:rsid w:val="00EF36E7"/>
    <w:rsid w:val="00EF5F01"/>
    <w:rsid w:val="00F137BE"/>
    <w:rsid w:val="00F4047E"/>
    <w:rsid w:val="00F47480"/>
    <w:rsid w:val="00FB0112"/>
    <w:rsid w:val="00FC0EA0"/>
    <w:rsid w:val="00FC2799"/>
    <w:rsid w:val="00FC5F77"/>
    <w:rsid w:val="00FC7EDC"/>
    <w:rsid w:val="00FD0F42"/>
    <w:rsid w:val="00FE4371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026252-9748-4260-B083-8CAD89B9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7EDC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13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b/>
      <w:bCs/>
      <w:sz w:val="28"/>
    </w:rPr>
  </w:style>
  <w:style w:type="table" w:styleId="Tablaconcuadrcula">
    <w:name w:val="Table Grid"/>
    <w:basedOn w:val="Tablanormal"/>
    <w:rsid w:val="0052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basedOn w:val="Normal"/>
    <w:rsid w:val="005D46A6"/>
    <w:pPr>
      <w:numPr>
        <w:numId w:val="8"/>
      </w:numPr>
      <w:tabs>
        <w:tab w:val="left" w:pos="357"/>
      </w:tabs>
      <w:spacing w:before="120"/>
      <w:jc w:val="both"/>
    </w:pPr>
    <w:rPr>
      <w:sz w:val="20"/>
      <w:szCs w:val="20"/>
    </w:rPr>
  </w:style>
  <w:style w:type="paragraph" w:customStyle="1" w:styleId="EstiloJustificado">
    <w:name w:val="Estilo Justificado"/>
    <w:basedOn w:val="Normal"/>
    <w:rsid w:val="004725CD"/>
    <w:pPr>
      <w:tabs>
        <w:tab w:val="left" w:pos="284"/>
      </w:tabs>
      <w:jc w:val="both"/>
    </w:pPr>
    <w:rPr>
      <w:szCs w:val="20"/>
    </w:rPr>
  </w:style>
  <w:style w:type="paragraph" w:customStyle="1" w:styleId="Respuesta">
    <w:name w:val="Respuesta"/>
    <w:basedOn w:val="EstiloJustificado"/>
    <w:rsid w:val="007800F9"/>
    <w:pPr>
      <w:numPr>
        <w:numId w:val="19"/>
      </w:numPr>
      <w:ind w:right="214"/>
    </w:pPr>
    <w:rPr>
      <w:sz w:val="20"/>
    </w:rPr>
  </w:style>
  <w:style w:type="table" w:styleId="Tablabsica3">
    <w:name w:val="Table Simple 3"/>
    <w:basedOn w:val="Tablanormal"/>
    <w:rsid w:val="002825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medio1-nfasis11">
    <w:name w:val="Sombreado medio 1 - Énfasis 11"/>
    <w:basedOn w:val="Tablanormal"/>
    <w:uiPriority w:val="63"/>
    <w:rsid w:val="002825F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semiHidden/>
    <w:rsid w:val="00E136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9545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 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Rafael Muñoz Ruiz</dc:creator>
  <cp:lastModifiedBy>R M</cp:lastModifiedBy>
  <cp:revision>3</cp:revision>
  <cp:lastPrinted>2018-02-28T19:48:00Z</cp:lastPrinted>
  <dcterms:created xsi:type="dcterms:W3CDTF">2018-02-28T19:49:00Z</dcterms:created>
  <dcterms:modified xsi:type="dcterms:W3CDTF">2018-03-01T13:04:00Z</dcterms:modified>
</cp:coreProperties>
</file>