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BC09D" w14:textId="77777777" w:rsidR="00AD46ED" w:rsidRDefault="00AD46ED">
      <w:r>
        <w:t xml:space="preserve">Trabajo realizado por nuria </w:t>
      </w:r>
      <w:proofErr w:type="spellStart"/>
      <w:r>
        <w:t>miron</w:t>
      </w:r>
      <w:proofErr w:type="spellEnd"/>
      <w:r>
        <w:t xml:space="preserve"> santos cuya </w:t>
      </w:r>
      <w:proofErr w:type="spellStart"/>
      <w:r>
        <w:t>url</w:t>
      </w:r>
      <w:proofErr w:type="spellEnd"/>
      <w:r>
        <w:t xml:space="preserve"> de </w:t>
      </w:r>
      <w:proofErr w:type="spellStart"/>
      <w:r>
        <w:t>git</w:t>
      </w:r>
      <w:proofErr w:type="spellEnd"/>
      <w:r>
        <w:t xml:space="preserve"> es </w:t>
      </w:r>
    </w:p>
    <w:p w14:paraId="5E295344" w14:textId="553B2C16" w:rsidR="00AD46ED" w:rsidRDefault="00AD46ED">
      <w:hyperlink r:id="rId4" w:history="1">
        <w:r w:rsidRPr="00D11AF1">
          <w:rPr>
            <w:rStyle w:val="Hipervnculo"/>
          </w:rPr>
          <w:t>https://github.com/nuriamiron-upct-es/pcd_entregable_2_2425_nuria</w:t>
        </w:r>
      </w:hyperlink>
    </w:p>
    <w:p w14:paraId="60A92A8C" w14:textId="64B0F6A0" w:rsidR="00AD46ED" w:rsidRDefault="004A7102">
      <w:r>
        <w:t>Al igual que en la entrega anterior estos son los pasos a seguir para subir las cosas del repositorio local al git.</w:t>
      </w:r>
    </w:p>
    <w:p w14:paraId="70264AD1" w14:textId="30523E35" w:rsidR="00ED2975" w:rsidRDefault="00AD46ED">
      <w:r w:rsidRPr="00AD46ED">
        <w:drawing>
          <wp:inline distT="0" distB="0" distL="0" distR="0" wp14:anchorId="5B6AD860" wp14:editId="0E982555">
            <wp:extent cx="5400040" cy="564515"/>
            <wp:effectExtent l="0" t="0" r="0" b="6985"/>
            <wp:docPr id="1205699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99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DBBF" w14:textId="7D2B98F7" w:rsidR="00AD46ED" w:rsidRDefault="00AD46ED">
      <w:r w:rsidRPr="00AD46ED">
        <w:drawing>
          <wp:inline distT="0" distB="0" distL="0" distR="0" wp14:anchorId="0C98453A" wp14:editId="55EA3508">
            <wp:extent cx="5400040" cy="1430655"/>
            <wp:effectExtent l="0" t="0" r="0" b="0"/>
            <wp:docPr id="1112851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51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5BA1" w14:textId="61753C15" w:rsidR="00AD46ED" w:rsidRDefault="00AD46ED">
      <w:r w:rsidRPr="00AD46ED">
        <w:drawing>
          <wp:inline distT="0" distB="0" distL="0" distR="0" wp14:anchorId="698EE65D" wp14:editId="3EF52662">
            <wp:extent cx="5400040" cy="1442720"/>
            <wp:effectExtent l="0" t="0" r="0" b="5080"/>
            <wp:docPr id="1851343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43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7596" w14:textId="453FE1F5" w:rsidR="00AD46ED" w:rsidRDefault="00AD46ED">
      <w:r w:rsidRPr="00AD46ED">
        <w:drawing>
          <wp:inline distT="0" distB="0" distL="0" distR="0" wp14:anchorId="3ECC424E" wp14:editId="3CFC2633">
            <wp:extent cx="5400040" cy="3614420"/>
            <wp:effectExtent l="0" t="0" r="0" b="5080"/>
            <wp:docPr id="1573090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90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77FB" w14:textId="77777777" w:rsidR="00AD46ED" w:rsidRDefault="00AD46ED"/>
    <w:p w14:paraId="34B0A20E" w14:textId="77777777" w:rsidR="00AD46ED" w:rsidRDefault="00AD46ED"/>
    <w:p w14:paraId="674F4BD5" w14:textId="28AA9F5E" w:rsidR="00AD46ED" w:rsidRDefault="00AD46ED">
      <w:r>
        <w:t>Los patrones de diseño empleados son los siguientes:</w:t>
      </w:r>
    </w:p>
    <w:p w14:paraId="78BC42CA" w14:textId="7745C2CE" w:rsidR="00AD46ED" w:rsidRDefault="00AD46ED">
      <w:r>
        <w:t xml:space="preserve">R1: Utilizando </w:t>
      </w:r>
      <w:proofErr w:type="spellStart"/>
      <w:r>
        <w:t>Singleton</w:t>
      </w:r>
      <w:proofErr w:type="spellEnd"/>
      <w:r>
        <w:t xml:space="preserve"> ya que debía tener una única instancia de una clase y proporcionar un punto de acceso global a ella.</w:t>
      </w:r>
    </w:p>
    <w:p w14:paraId="7A52D611" w14:textId="270C49EA" w:rsidR="00AD46ED" w:rsidRDefault="00AD46ED">
      <w:r>
        <w:t>R3</w:t>
      </w:r>
      <w:r>
        <w:t>2</w:t>
      </w:r>
      <w:r>
        <w:t xml:space="preserve">Utilizando </w:t>
      </w:r>
      <w:proofErr w:type="spellStart"/>
      <w:r>
        <w:t>Observer</w:t>
      </w:r>
      <w:proofErr w:type="spellEnd"/>
      <w:r>
        <w:t xml:space="preserve"> para definir un mecanismo para notificar varios objetos sobre cualquier evento que le suceda al objeto observado</w:t>
      </w:r>
      <w:r>
        <w:t>.</w:t>
      </w:r>
    </w:p>
    <w:p w14:paraId="629E94CA" w14:textId="4A4D5B6F" w:rsidR="00AD46ED" w:rsidRDefault="00AD46ED">
      <w:r>
        <w:t>R3: Utilizando Cadena de Responsabilidad para evitar acoplar el emisor de una petición a su receptor haciendo que mas de un objeto pueda responder a una petición.</w:t>
      </w:r>
    </w:p>
    <w:p w14:paraId="2E8F6B3F" w14:textId="02626D6B" w:rsidR="00AD46ED" w:rsidRDefault="004A7102">
      <w:r>
        <w:t xml:space="preserve">R4: Utilizo </w:t>
      </w:r>
      <w:proofErr w:type="spellStart"/>
      <w:r>
        <w:t>Estrategy</w:t>
      </w:r>
      <w:proofErr w:type="spellEnd"/>
      <w:r>
        <w:t xml:space="preserve"> para definir una familia de algoritmos encapsulando cada uno de ellos haciéndolos intercambiables. Esto permite que un algoritmo varíe independientemente de los clientes que lo usen.</w:t>
      </w:r>
    </w:p>
    <w:p w14:paraId="6B1F1150" w14:textId="077586E3" w:rsidR="004A7102" w:rsidRDefault="004A7102">
      <w:r>
        <w:t xml:space="preserve">R5: Utilizo </w:t>
      </w:r>
      <w:proofErr w:type="spellStart"/>
      <w:r>
        <w:t>Adapter</w:t>
      </w:r>
      <w:proofErr w:type="spellEnd"/>
      <w:r>
        <w:t xml:space="preserve"> para convertir la interfaz de una clase en otra esperada por los clientes, permitiendo que cooperen para tener interfaces compatibles.</w:t>
      </w:r>
    </w:p>
    <w:sectPr w:rsidR="004A7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ED"/>
    <w:rsid w:val="004A7102"/>
    <w:rsid w:val="004F5B36"/>
    <w:rsid w:val="006F4292"/>
    <w:rsid w:val="00AD46ED"/>
    <w:rsid w:val="00ED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88882"/>
  <w15:chartTrackingRefBased/>
  <w15:docId w15:val="{330022E2-F28A-4AC4-A35E-503FE042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4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4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46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4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46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4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4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4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4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46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4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46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46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46E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46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46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46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46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4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4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4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4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4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46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46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46E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46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46E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46E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D46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4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uriamiron-upct-es/pcd_entregable_2_2425_nuri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Mirón Santos</dc:creator>
  <cp:keywords/>
  <dc:description/>
  <cp:lastModifiedBy>Nuria Mirón Santos</cp:lastModifiedBy>
  <cp:revision>1</cp:revision>
  <dcterms:created xsi:type="dcterms:W3CDTF">2025-06-17T20:21:00Z</dcterms:created>
  <dcterms:modified xsi:type="dcterms:W3CDTF">2025-06-17T20:37:00Z</dcterms:modified>
</cp:coreProperties>
</file>