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400"/>
        <w:jc w:val="center"/>
      </w:pPr>
      <w:r>
        <w:rPr>
          <w:rFonts w:ascii="NanumSquare" w:hAnsi="NanumSquare"/>
          <w:b/>
          <w:color w:val="17365D"/>
          <w:sz w:val="64"/>
        </w:rPr>
      </w:r>
      <w:r>
        <w:rPr>
          <w:b/>
          <w:color w:val="17365D"/>
          <w:sz w:val="20"/>
        </w:rPr>
      </w:r>
      <w:r>
        <w:t>NeX-AE</w:t>
      </w:r>
    </w:p>
    <w:p/>
    <w:p>
      <w:pPr>
        <w:pStyle w:val="IntenseQuote"/>
      </w:pPr>
      <w:r>
        <w:t>Platform v2.1 Controlled Amendment — CP02/CP06: AE Agent Registry를 Agent Identity/Profile SoR로 확정하고 PA identity 및 explicit TenantId propagation을 반영한다.</w:t>
      </w:r>
    </w:p>
    <w:p>
      <w:r>
        <w:rPr>
          <w:rFonts w:ascii="NanumSquare" w:hAnsi="NanumSquare"/>
          <w:b/>
          <w:color w:val="365F91"/>
          <w:sz w:val="36"/>
        </w:rPr>
        <w:t>System Requirements &amp; Detailed Design v2.1</w:t>
      </w:r>
    </w:p>
    <w:p>
      <w:r>
        <w:t>Unified Workspace · AgentSession · Agent Registry · Frozen Agent v2.1 Runtime Integration · Certified Skill / NSL Runtime Integration · Evidence UX · Streaming · WC Inbox · Human Gate · Notification · Artifact / Citation · Interaction History</w:t>
      </w:r>
    </w:p>
    <w:p>
      <w:pPr/>
      <w:r>
        <w:rPr>
          <w:b/>
        </w:rPr>
        <w:t>Status: v2.1 CONTROLLED AMENDMENT — FROZEN AGENT v2.1 RUNTIME RE-BASELINED</w:t>
      </w:r>
    </w:p>
    <w:p>
      <w:pPr/>
      <w:r>
        <w:rPr>
          <w:b w:val="0"/>
        </w:rPr>
        <w:t>v2.1 Controlled Amendment Authority: NeX Agent v2.1 Final Frozen + NSL v0.2 Final Frozen + NeX Agent v2.1 ↔ NSL v0.2 Integration Contract v1.0 + NeX Platform v2.1 Architecture Decision Pack / Architecture Consistency Closure &amp; Unified Change Ledger v1.0.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11"/>
      </w:tblGrid>
      <w:tr>
        <w:tc>
          <w:tcPr>
            <w:tcW w:type="dxa" w:w="10411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 w:eastAsia="Malgun Gothic"/>
              </w:rPr>
              <w:t>Frozen Agent / Skill Invariant</w:t>
              <w:br/>
              <w:t>IA / CA / PA / EA는 동일 Frozen NeX Agent v2.1 Unified Runtime semantic을 사용한다. Platform Documents NeX Agent v2.1/13은 historical reference이며 competing normative source가 아니다. NSL semantic authority는 NSL v0.2 Final Frozen + Agent-NSL Integration Contract v1.0이다. NeX-AE는 orchestration/runtime hosting을 소유하고 NeX-NSL은 deterministic Atomic Skill execution을 소유한다.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rPr>
          <w:tblHeader w:val="true"/>
        </w:trPr>
        <w:tc>
          <w:tcPr>
            <w:tcW w:type="dxa" w:w="2603"/>
            <w:shd w:fill="D9EAF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Requirements 168</w:t>
            </w:r>
          </w:p>
        </w:tc>
        <w:tc>
          <w:tcPr>
            <w:tcW w:type="dxa" w:w="2603"/>
            <w:shd w:fill="D9EAF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MUST 149 · SHOULD 19</w:t>
            </w:r>
          </w:p>
        </w:tc>
        <w:tc>
          <w:tcPr>
            <w:tcW w:type="dxa" w:w="2603"/>
            <w:shd w:fill="D9EAF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Phase 3 Platform Services</w:t>
            </w:r>
          </w:p>
        </w:tc>
        <w:tc>
          <w:tcPr>
            <w:tcW w:type="dxa" w:w="2603"/>
            <w:shd w:fill="D9EAF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2026.09.03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00"/>
      </w:pPr>
      <w:r>
        <w:t>NeX-AE는 단순 Chat UI가 아니라 Unified Workspace + AgentSession + Frozen NeX Agent v2.1 Unified Agent Runtime + User-facing Integration을 소유하는 Agent Experience &amp; Execution Service다.</w:t>
      </w:r>
    </w:p>
    <w:p>
      <w:pPr>
        <w:spacing w:after="100"/>
      </w:pPr>
      <w:r>
        <w:rPr>
          <w:rFonts w:ascii="Aptos" w:hAnsi="Aptos" w:eastAsia="Malgun Gothic"/>
        </w:rPr>
        <w:t>Platform v2.1의 Runtime semantic authority는 NeX Agent v2.1 Final Frozen 12-document set이며, NSL semantic authority는 NSL v0.2 Final Frozen + Agent-NSL Integration Contract v1.0이다. 기존 Platform Documents NeX Agent v2.1/13 및 16/17은 historical/migration reference로 유지하되 competing normative source로 사용하지 않는다.</w:t>
      </w:r>
    </w:p>
    <w:p>
      <w:pPr>
        <w:spacing w:after="100"/>
      </w:pPr>
      <w:r>
        <w:t>v2.1 설계 범위는 AE-WEB, Agent Registry, AgentSession/Conversation, Unified Workspace, Agent v2.1 Runtime integration, CX Evidence UX, MO Prompt/Streaming, WC Claim/Inbox, Human Gate UI, Notification, Artifact/Citation, Interaction History 및 Frozen Agent-NSL integration boundary다.</w:t>
      </w:r>
    </w:p>
    <w:p>
      <w:r>
        <w:br w:type="page"/>
      </w:r>
    </w:p>
    <w:p>
      <w:pPr>
        <w:pStyle w:val="Heading1"/>
      </w:pPr>
      <w:r>
        <w:t>1. NeX-AE Product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776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77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sz w:val="18"/>
        </w:rPr>
        <w:t>Figure 1. Frozen NeX Agent v2.1 Unified Runtime을 NeX-AE 제품 경계에서 Workspace/Session/Agent Registry와 OA/CX/MO/WC/NSL에 연결한다. NSL 실행은 Frozen NSL v0.2 + Agent-NSL Integration Contract를 사용한다.</w:t>
      </w:r>
    </w:p>
    <w:p>
      <w:r>
        <w:br w:type="page"/>
      </w:r>
    </w:p>
    <w:p>
      <w:pPr>
        <w:pStyle w:val="Heading1"/>
      </w:pPr>
      <w:r>
        <w:t>2. Unified Workspace &amp; AgentSession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836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36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Figure 2. 하나의 3-Panel Workspace에서 IA Prompt와 CA/PA/EA Background Work를 함께 다루되, AgentSession/Conversation과 Persistent Agent Identity/AgentExecution을 분리하는 구조.</w:t>
      </w:r>
    </w:p>
    <w:p>
      <w:r>
        <w:br w:type="page"/>
      </w:r>
    </w:p>
    <w:p>
      <w:pPr>
        <w:pStyle w:val="Heading1"/>
      </w:pPr>
      <w:r>
        <w:t>3. Evidence-grounded Streaming &amp; Human Gate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847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vidence_stream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4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Figure 3. CX Evidence/Citation과 MO Streaming을 사용자 응답으로 결합하되 Confirmation/Formal Approval/OA Step-up을 authoritative gate로 분리하는 구조.</w:t>
      </w:r>
    </w:p>
    <w:p>
      <w:r>
        <w:br w:type="page"/>
      </w:r>
    </w:p>
    <w:p>
      <w:pPr>
        <w:pStyle w:val="Heading1"/>
      </w:pPr>
      <w:r>
        <w:t>4. WC Coordination, Notification &amp; Resume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06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c_not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0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Figure 4. WC WorkItem Pool/Claim 기반 CA/PA/EA 협업, WAITING_* Checkpoint/Worker Release, Event Resume, Notification/Workspace 업데이트 흐름.</w:t>
      </w:r>
    </w:p>
    <w:p>
      <w:r>
        <w:br w:type="page"/>
      </w:r>
    </w:p>
    <w:p>
      <w:pPr>
        <w:pStyle w:val="Heading1"/>
      </w:pPr>
      <w:r>
        <w:t>5. Frozen Baseline Declaration &amp; Detailed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Baseline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Status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29 Responsibility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NeX Agent v2.1 Final Frozen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NORMATIVE — 12-document Frozen baseline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Unified Agent Runtime semantic authority; Platform Document 11 is historical reference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Agent-NSL Integration Contract v1.0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NORMATIVE CROSS-LAYER CONTRACT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Agent/NSL invocation, identity, approval, idempotency, trust, result/evidence boundary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26 NeX-OA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Root of Trust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AgentSession/UX consumes current authority; never grants it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27 NeX-CX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Evidence/Context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Render authorized Evidence Bundle/Citation/Graph-lite provenance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28 NeX-MO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Model Operations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owns prompt/output contract; MO runs structured/streaming model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NeX-WC / Enterprise OS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Work Coordination / Business SoR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Integrate via canonical WorkItem/Business contracts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16 NSL Language Specification v0.2 Baseline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VERSION-PINNED REFERENCE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Consume language/profile compatibility; do not duplicate grammar/compiler semantics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17 NSL Runtime &amp; Certified Skill Detailed Design v2.0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VERSION-PINNED REFERENCE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AE-NSL ExecutionContext/NSLResultSummary integration only; NSL internals remain external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ID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Decision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Implementation Meaning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AE-DD-01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Frozen Agent v2.1 Runtime, AE product surface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 v2.1 runtime semantics are inherited; 29 defines AE productization/adapters.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AE-DD-02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One Runtime, multiple Agent Types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IA/CA/PA/EA share one Unified Runtime kernel; start triggers and profiles differ.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AE-DD-03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AgentSession ≠ OA Session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session is application context, never authority.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AE-DD-04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Evidence before confidence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CX evidence quality/citations are visible and traceable.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AE-DD-05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owned by AE, execution by MO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Business prompt/schema ownership remains AE.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AE-DD-06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WC is coordination SoR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CA/PA/EA internal delegation uses WC Parent/Child WorkItem + Pool/Claim semantics.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AE-DD-07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Human Gate is explicit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Confirmation, Formal Approval and OA Step-up are distinct.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AE-DD-08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Streaming is presentation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Text delta cannot create permission, approval or side effect.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AE-DD-09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References over copies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Evidence/Artifact/Business objects use stable refs.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AE-DD-10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Trace every outcome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Interaction→Execution→Evidence→Artifact→Work Result is reconstructible.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AE-DD-11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Orchestration ≠ Atomic Skill execution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 owns planning/coordination; NeX-NSL owns deterministic Certified Skill execution.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AE-DD-12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Exact Skill, typed integration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LOCAL_SKILL pins exact CertifiedSkillVersion; AE passes SkillExecutionRequest v2.1 and maps NSLResultSummary without embedding arbitrary NSL source.</w:t>
            </w:r>
            <w:r>
              <w:rPr>
                <w:b w:val="0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pStyle w:val="Heading1"/>
      </w:pPr>
      <w:r>
        <w:t>6. Functional Requirements</w:t>
      </w:r>
    </w:p>
    <w:p>
      <w:pPr>
        <w:pStyle w:val="Heading2"/>
      </w:pPr>
      <w:r>
        <w:t>4.1 Frozen Agent v2.1 Runtime Baseline &amp;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NeX-AE는 NeX Agent v2.1 Final Frozen 문서군을 Unified Agent Runtime의 normative parent baseline으로 상속하고 상충하는 별도 Runtime 규칙을 정의해서는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Architecture/Trace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 Runtime integration은 Frozen Agent v2.1의 AgentExecution/RuntimeJob/Plan/Compiler/Executor/Checkpoint/Wait/Resume/Retry/Reconciliation 계약을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Type은 IA/CA/PA/EA를 구분해야 하며 IA는 PROMPT로, CA/PA/EA는 successful WC Work Claim 이후 CLAIMED_WORKITEM trigger로 AgentExecution을 시작해야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과거 Job Agent/Coworker-only taxonomy를 신규 AE contract/UI/schema에서 사용하지 않고 IA/CA/PA/EA canonical Agent Type을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Terminology Scan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Frozen Agent v2.1 runtime object의 의미와 state transition을 UI 편의를 위해 재정의하거나 축약 저장소를 authoritative SoR로 승격해서는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배포는 Runtime contract/schema compatibility version을 검증하고 incompatible migration 상태에서는 신규 execution을 fail-closed해야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Migration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Runtime integration은 OA/CX/MO/WC/NSL/Enterprise OS의 서비스 소유권 경계를 유지하고 타 서비스 DB를 직접 접근해서는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26~28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NEX-AE-BASE-FR-008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Frozen Agent Runtime 변경은 별도 Agent v2.x change control을 거쳐 Frozen baseline 갱신 후 AE에 반영되어야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Governance Inspection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Frozen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NEX-AE-BASE-FR-009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NeX-AE는 Document 16 NSL Language Specification v0.2를 version-pinned Referenced Baseline으로 사용하고 NSL grammar/type/static safety/write semantics를 AE에서 재정의하거나 복제 구현해서는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Architecture/Compatibility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NEX-AE-BASE-FR-010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NeX-AE는 Frozen NSL v0.2 및 Agent↔NSL Integration Contract의 VerifiedSkillArtifact/ExecutionRequest/Approval/BusinessOperationId/Runtime-derived Idempotency/typed Result 계약을 integration baseline으로 사용하고 NSL Compiler/Node Runtime/Package Verifier 내부 구현을 복제해서는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Architecture/Contract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c>
          <w:tcPr>
            <w:tcW w:type="dxa" w:w="3194"/>
          </w:tcPr>
          <w:p>
            <w:r>
              <w:t>NEX-AE-BASE-FR-011</w:t>
            </w:r>
          </w:p>
        </w:tc>
        <w:tc>
          <w:tcPr>
            <w:tcW w:type="dxa" w:w="3194"/>
          </w:tcPr>
          <w:p>
            <w:r>
              <w:t>MUST</w:t>
            </w:r>
          </w:p>
        </w:tc>
        <w:tc>
          <w:tcPr>
            <w:tcW w:type="dxa" w:w="3194"/>
          </w:tcPr>
          <w:p>
            <w:r>
              <w:t>NeX-AE는 Persistent Logical Agent Identity/Profile의 SoR인 Agent Registry를 제공하고 agent_id, agent_type(IA/CA/PA/EA), tenant_id, profile_ref, status 및 PA의 project_id를 관리해야 한다.</w:t>
            </w:r>
          </w:p>
        </w:tc>
        <w:tc>
          <w:tcPr>
            <w:tcW w:type="dxa" w:w="3194"/>
          </w:tcPr>
          <w:p>
            <w:r>
              <w:t>Schema/Architecture Test</w:t>
            </w:r>
          </w:p>
        </w:tc>
        <w:tc>
          <w:tcPr>
            <w:tcW w:type="dxa" w:w="3194"/>
          </w:tcPr>
          <w:p>
            <w:r>
              <w:t>ADR-P21-AGENT-ID-01</w:t>
            </w:r>
          </w:p>
        </w:tc>
      </w:tr>
      <w:tr>
        <w:tc>
          <w:tcPr>
            <w:tcW w:type="dxa" w:w="3194"/>
          </w:tcPr>
          <w:p>
            <w:r>
              <w:rPr>
                <w:rFonts w:ascii="Aptos" w:hAnsi="Aptos" w:eastAsia="Malgun Gothic"/>
              </w:rPr>
              <w:t>NEX-AE-BASE-FR-012</w:t>
            </w:r>
          </w:p>
        </w:tc>
        <w:tc>
          <w:tcPr>
            <w:tcW w:type="dxa" w:w="3194"/>
          </w:tcPr>
          <w:p>
            <w:r>
              <w:rPr>
                <w:rFonts w:ascii="Aptos" w:hAnsi="Aptos" w:eastAsia="Malgun Gothic"/>
              </w:rPr>
              <w:t>MUST</w:t>
            </w:r>
          </w:p>
        </w:tc>
        <w:tc>
          <w:tcPr>
            <w:tcW w:type="dxa" w:w="3194"/>
          </w:tcPr>
          <w:p>
            <w:r>
              <w:rPr>
                <w:rFonts w:ascii="Aptos" w:hAnsi="Aptos" w:eastAsia="Malgun Gothic"/>
              </w:rPr>
              <w:t>PA는 non-null project_id를 가지며 `(tenant_id, project_id)` 범위에서 ACTIVE persistent logical identity 최대 1개를 가져야 한다. 이 uniqueness는 Agent Registry persistence unique constraint와 transactional create/status-transition service contract로 강제해야 하며 PA identity는 OA RoleBinding이나 WC WorkItem과 동일 entity가 아니어야 한다.</w:t>
            </w:r>
          </w:p>
        </w:tc>
        <w:tc>
          <w:tcPr>
            <w:tcW w:type="dxa" w:w="3194"/>
          </w:tcPr>
          <w:p>
            <w:r>
              <w:rPr>
                <w:rFonts w:ascii="Aptos" w:hAnsi="Aptos" w:eastAsia="Malgun Gothic"/>
              </w:rPr>
              <w:t>Schema/DB Constraint/E2E Test</w:t>
            </w:r>
          </w:p>
        </w:tc>
        <w:tc>
          <w:tcPr>
            <w:tcW w:type="dxa" w:w="3194"/>
          </w:tcPr>
          <w:p>
            <w:r>
              <w:rPr>
                <w:rFonts w:ascii="Aptos" w:hAnsi="Aptos" w:eastAsia="Malgun Gothic"/>
              </w:rPr>
              <w:t>Agent v2.1 / ADR-P21-AGENT-ID-01</w:t>
            </w:r>
          </w:p>
        </w:tc>
      </w:tr>
      <w:tr>
        <w:tc>
          <w:tcPr>
            <w:tcW w:type="dxa" w:w="3194"/>
          </w:tcPr>
          <w:p>
            <w:r>
              <w:t>NEX-AE-BASE-FR-013</w:t>
            </w:r>
          </w:p>
        </w:tc>
        <w:tc>
          <w:tcPr>
            <w:tcW w:type="dxa" w:w="3194"/>
          </w:tcPr>
          <w:p>
            <w:r>
              <w:t>MUST</w:t>
            </w:r>
          </w:p>
        </w:tc>
        <w:tc>
          <w:tcPr>
            <w:tcW w:type="dxa" w:w="3194"/>
          </w:tcPr>
          <w:p>
            <w:r>
              <w:t>모든 AgentExecution 및 background trigger는 explicit tenant_id와 agent_identity_ref/agent_type을 포함하거나 신뢰 가능한 server-side context에서 결정적으로 주입해야 한다.</w:t>
            </w:r>
          </w:p>
        </w:tc>
        <w:tc>
          <w:tcPr>
            <w:tcW w:type="dxa" w:w="3194"/>
          </w:tcPr>
          <w:p>
            <w:r>
              <w:t>Security/Trace Test</w:t>
            </w:r>
          </w:p>
        </w:tc>
        <w:tc>
          <w:tcPr>
            <w:tcW w:type="dxa" w:w="3194"/>
          </w:tcPr>
          <w:p>
            <w:r>
              <w:t>ADR-P21-TENANT-01</w:t>
            </w:r>
          </w:p>
        </w:tc>
      </w:tr>
    </w:tbl>
    <w:p/>
    <w:p>
      <w:pPr>
        <w:pStyle w:val="Heading2"/>
      </w:pPr>
      <w:r>
        <w:t>4.2 AE-WEB Unified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AE-WEB은 직무별 별도 화면 대신 공통 Unified Workspace를 제공해야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Product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Unified Workspace는 최소 Left Project/Document/Conversation, Center My Work+Prompt/Progress/Result, Right Artifact/Evidence/Human Gate 영역을 제공해야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Prior UX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Center 영역은 IA Prompt와 WC WorkItem 기반 CA/PA/EA background execution 상태를 동일 사용자 경험에서 탐색 가능해야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현재 Agent Identity/Profile과 Active Role Context를 사용자에게 식별 가능하게 표시하되 client가 authority를 임의 변경하는 control로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Security/UI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OA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프로젝트/문서/대화 Context 전환은 AgentSession에 반영되고 다음 request의 Context Builder input으로 server-side 검증되어야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현재 execution의 user-safe Intent/Plan Summary, current step, wait reason, progress, result를 확인할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Runtime 내부 private reasoning/raw hidden prompt를 사용자 UI에 노출하거나 저장을 요구해서는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Inspection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Responsive desktop layout을 기본으로 하되 주요 Human Gate/Notification/Result action은 작은 viewport에서도 접근 가능해야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AE-WEB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개인화된 panel width/collapse/view preference를 저장할 수 있어야 하며 권한/보안 동작에는 영향을 주지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NEX-AE-WEB-FR-010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Workspace에서 보여주는 WorkItem/Artifact/Evidence deep link는 현재 사용자 권한으로 다시 검증되어야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26/27/WC</w:t>
            </w:r>
          </w:p>
        </w:tc>
      </w:tr>
    </w:tbl>
    <w:p/>
    <w:p>
      <w:pPr>
        <w:pStyle w:val="Heading1"/>
      </w:pPr>
      <w:r>
        <w:t>4.2A Agent Registry &amp; Persistent Agent Identity</w:t>
      </w:r>
    </w:p>
    <w:p>
      <w:pPr/>
      <w:r>
        <w:t>NeX-AE Agent Registry는 IA/CA/PA/EA의 logical identity/profile Source of Truth다. AgentExecution은 AgentIdentity의 실행 instance이며 AgentIdentity 자체와 동일하지 않다.</w:t>
      </w:r>
    </w:p>
    <w:p>
      <w:pPr/>
      <w:r>
        <w:t>AgentIdentity 최소 필드는 tenant_id, agent_id, agent_type, profile_ref, status이며 PA는 project_id가 필수다. PA는 Project 1:1 Persistent Logical Agent Identity로 관리한다.</w:t>
      </w:r>
    </w:p>
    <w:p>
      <w:pPr/>
      <w:r>
        <w:t>OA는 AgentIdentityRef를 security subject context로 소비하지만 Agent Registry를 소유하지 않는다. WC는 AgentIdentityRef를 assignee/claimant로 참조하지만 Agent lifecycle을 소유하지 않는다. AG는 Agent profile을 governance하지만 SoR가 아니다.</w:t>
      </w:r>
    </w:p>
    <w:p>
      <w:pPr/>
      <w:r>
        <w:t>AgentSession은 사용자 application context이며 Agent Registry와 분리한다. 하나의 AgentSession이 여러 IA AgentExecution을 만들 수 있고, CA/PA/EA background execution은 browser session lifecycle과 독립적이다.</w:t>
      </w:r>
    </w:p>
    <w:p>
      <w:pPr>
        <w:pStyle w:val="Heading2"/>
      </w:pPr>
      <w:r>
        <w:t>4.3 AgentSession &amp;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AgentSession은 OA 인증 Session과 별개의 AE application context object로 정의해야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t>AgentSession은 session_id, principal/business actor refs, active_role_context_ref, current project/document/conversation refs를 관리해야 한다. Employee-bound CA 호환을 위해 coworker_profile_ref를 optional legacy/security profile reference로 둘 수 있으나 generic Agent Identity SoR로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Schema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AgentSession은 authorization grant 자체를 저장하지 않고 request/execution 시 current OA authority를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하나의 AgentSession/Conversation은 복수 IA AgentExecution을 생성할 수 있고 각 execution은 immutable correlation/causation trace를 가져야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Conversation Thread와 AgentExecution을 분리하여 한 대화에서 여러 독립 실행/재질의를 추적할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Role Context 전환은 server-side eligible RoleBinding 확인 후 새로운 context version으로 반영되어야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Session idle/close가 CA/PA/EA background execution을 취소하지 않아야 하며 background 상태는 WC WorkItem/AgentExecution으로 지속되어야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Session resume 시 UI state는 복원할 수 있으나 stale Evidence/authority를 자동 신뢰해서는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NEX-AE-SES-FR-009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복수 browser/device AgentSession을 가질 수 있으나 profile/role/high-risk concurrency policy를 준수해야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Concurrency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11/26</w:t>
            </w:r>
          </w:p>
        </w:tc>
      </w:tr>
    </w:tbl>
    <w:p/>
    <w:p>
      <w:pPr>
        <w:pStyle w:val="Heading2"/>
      </w:pPr>
      <w:r>
        <w:t>4.4 Work Intake &amp; Launch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사용자 PROMPT 입력을 Frozen Agent v2.1의 IA PROMPT ExecutionTrigger로 전달해야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NEX-AE-IN-FR-002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AE는 WC WorkItem 존재만으로 CA/PA/EA AgentExecution을 시작해서는 안 된다. successful Atomic Claim과 Assignment Materialization 후 WC `ClaimExecutionHandoff v2.1`을 받아 `ExecutionTrigger v2.1(source_type=CLAIMED_WORKITEM)`로 정규화한 경우에만 background AgentExecution을 idempotent하게 시작해야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Contract/Integration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 prompt submit 시 request_id/correlation_id/session_id를 생성 또는 전파하고 생성된 IA execution_id를 즉시 연결해야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Trace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WorkItem launch는 WC eligibility/assignment/claim 결과를 우회하는 수동 강제 실행을 제공해서는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Interactive clarification request는 원 질문/required field/allowed input contract를 사용자에게 구조적으로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Background clarification은 Human Action Required notification과 WorkItem deep link를 통해 전달해야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Prompt/WorkItem intake에서 첨부 Artifact/Document는 CX/Artifact ref로 연결하고 대용량 binary를 Runtime payload에 복제해서는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NEX-AE-IN-FR-008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향후 EVENT/SCHEDULE Work Source가 추가되어도 Workspace/Session contract를 깨지 않는 source abstraction을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</w:tbl>
    <w:p/>
    <w:p>
      <w:pPr>
        <w:pStyle w:val="Heading2"/>
      </w:pPr>
      <w:r>
        <w:t>4.5 Runtime Progress &amp; Plan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Frozen Agent v2.1 AgentExecution/RuntimeJob state를 사용자-safe status로 projection하여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Plan Summary는 AgentPlan/ExecutablePlan의 sensitive/internal field를 노출하지 않고 목표·주요 단계·협업·Human Gate·예상 결과를 요약해야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Security/UI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Plan Router의 DIRECT/CERTIFIED_BINDING/KNOWN_TEMPLATE/DYNAMIC 유형은 운영 trace로 보존하되 일반 사용자에게 과도한 내부 구현 detail을 강제 표시하지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Inspection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DELEGATE_WORK 단계는 어떤 capability/부서 범위에 협조가 요청되었는지와 Child WorkItem 상태를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WAITING_INPUT/WAITING_CONFIRMATION/WAITING_APPROVAL/WAITING_DEPENDENCY/BLOCKED 상태를 서로 구분하여 action 또는 wait reason을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FAILED/ESCALATED/RECONCILIATION_REQUIRED는 단순 실패 메시지로 축약하지 않고 user-safe reason과 다음 action을 제공해야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Replan 발생 시 이전 계획과 새 계획 version lineage를 runtime trace에 유지하고 UI에는 변경 이유를 user-safe 형태로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사용자의 cancel 요청은 Runtime/WorkItem state와 side-effect commit state를 고려하는 canonical cancel contract를 통해 처리해야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NEX-AE-RUX-FR-009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장기 Background execution은 expected completion time 대신 현재 단계/대기 원인/최근 activity를 중심으로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UX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4.6 CX Evidence &amp; Citation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NEX-AE-CX-FR-001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AE는 CX Evidence Context/Evidence Bundle을 Agent Context Builder의 read-only evidence input으로 사용하고 raw vector/index/storage internals를 직접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응답의 citation은 CX가 제공한 citation_map/source locator를 기준으로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Evidence panel은 문서명, source locator(page/heading 등), relevance/evidence quality, project/classification label을 policy-safe 범위에서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Evidence quality가 PARTIAL/INSUFFICIENT/CONFLICT이면 이를 사용자에게 숨기지 않고 응답/UX에 반영해야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1-Hop Ontology Graph-lite에서 발견된 relation-based evidence는 supporting evidence/citation과 함께 표시하고 graph edge 단독을 사실 근거로 표현해서는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Evidence source를 열람할 때 current permission을 CX/OA 경계에서 재검증해야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follow-up은 이전 Evidence Bundle을 무조건 재사용하지 않고 current authority와 CX freshness policy를 통해 revalidation해야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Evidence text를 interaction DB에 대량 복제하지 않고 evidence_bundle_ref/citation refs/summary를 우선 저장해야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citation 선택 시 원문 주변 context를 policy-safe 범위에서 preview할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NEX-AE-CX-FR-010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CX degraded mode(BM25-only, Graph-only 등)가 반환되면 AE는 quality diagnostics를 사용자-safe 형태로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27/28</w:t>
            </w:r>
          </w:p>
        </w:tc>
      </w:tr>
    </w:tbl>
    <w:p/>
    <w:p>
      <w:pPr>
        <w:pStyle w:val="Heading2"/>
      </w:pPr>
      <w:r>
        <w:t>4.7 MO Prompt, Structured Generation &amp;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Business Prompt Template/Version은 AE가 소유하고 MO는 model_profile 기반 structured/streaming generation을 수행해야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INTENT/PLAN_SELECTOR/PLAN_BUILDER/EXPERT_REASONING/AGGREGATE/RESULT_FORMATTING purpose별 Prompt Asset과 Output Schema를 versioning해야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WorkIntent/AgentPlan 같은 control output은 schema-bounded structured generation으로 처리하고 free-form stream을 실행 권한으로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v2.1/28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사용자-facing response는 MO가 지원하는 streaming provider를 통해 content delta를 전달할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Streaming event는 request/execution/message sequence와 model/prompt provenance를 연결할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Trace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28/29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Browser disconnect가 business execution 자체를 취소하지 않아야 하며 재접속 시 persisted result/state를 기준으로 복원해야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MO degraded/fallback 정보가 response quality에 영향을 주는 경우 AE diagnostics에 반영해야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Streaming text는 Formal Approval/Confirmation/PDP decision 같은 authoritative state를 생성하거나 대체해서는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user-facing streaming latency(first token/complete)을 별도로 계측할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Performance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NEX-AE-MO-FR-010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Prompt input에는 CX data classification/scope 및 Runtime context filtering 결과를 적용하고 raw secret을 포함해서는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11/27/28</w:t>
            </w:r>
          </w:p>
        </w:tc>
      </w:tr>
    </w:tbl>
    <w:p/>
    <w:p>
      <w:pPr>
        <w:pStyle w:val="Heading2"/>
      </w:pPr>
      <w:r>
        <w:t>4.8 NeX-WC Inbox &amp; Agent Coordination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Unified Workspace는 NeX-WC My Work와 CA/PA/EA Agent Work Inbox/Project Work projection을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WC /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Inbox는 최소 ASSIGNED/ACKNOWLEDGED/IN_PROGRESS/BLOCKED/RESULT_SUBMITTED/REVISION_REQUESTED/CLOSED 상태를 표현할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Contract/UI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Parent/Child WorkItem 관계와 causation trace를 사용자에게 탐색 가능하게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간 내부 협업은 NeX-WC WorkItem을 SoR로 사용하고 AE가 별도 direct delegation state를 authoritative하게 만들지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Child WorkItem의 actual assignee는 WC atomic Claim/Assignment materialization 결과를 표시할 뿐 AE Planner/UI가 default agent를 임의 지정해서는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WorkItem detail에는 goal/requester/accountable owner/due/priority/project/completion criteria/result/artifact/evidence refs를 contract 범위 내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UI/Contract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WorkItem result 제출/보완 요청/closure action은 WC canonical API와 authority policy를 따라야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Runtime SUCCEEDED를 UI에서 WC CLOSED와 동일 의미로 표시해서는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State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WAITING_DEPENDENCY는 관련 Child WorkItem 또는 external dependency 상태로 deep link할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자신에게 필요한 Work/Agent Inbox filter와 sort preference를 저장할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NEX-AE-WC-FR-011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외부 독립 Agent A2A 상태가 있더라도 AE는 WC WorkItem/Execution Link를 기준으로 사용자에게 상태를 표현해야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</w:tbl>
    <w:p/>
    <w:p>
      <w:pPr>
        <w:pStyle w:val="Heading2"/>
      </w:pPr>
      <w:r>
        <w:t>4.9 Human Gate &amp; Approval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HUMAN_CONFIRMATION과 FORMAL_APPROVAL을 서로 다른 UI/contract로 표현해야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Confirmation UI는 실행될 capability/target/structured inputs/예상 영향/risk/evidence summary를 표시해야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Security/UI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Approval UI는 WC ApprovalWorkItem을 Human workflow source로 표시하고, 도메인 Business Formal Approval이 필요한 경우 EOS approval record를 authoritative business source로 연결해야 한다. NSL WRITE Approval은 NSL binding refs를 별도 표시한다.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12/EOS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AE가 LLM 문장 또는 사용자의 일반 채팅 응답을 Formal Approval result로 해석해서는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OA Step-up Authentication이 필요한 gate는 Human Gate와 별도 흐름으로 사용자에게 안내되어야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E2E/Security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Gate approve/reject action은 request idempotency와 current execution/checkpoint linkage를 가져야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Gate 대기 중 RoleBinding/Capability/Policy가 변경되면 Resume reauthorization 결과를 따라야 하며 과거 UI 상태로 실행을 허용해서는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고위험 write preview에서 sensitive value는 classification/redaction policy를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Privacy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승인 전 비교 가능한 before/after business state preview를 canonical read가 지원하는 범위에서 볼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NEX-AE-GATE-FR-010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Gate 완료/만료/취소 상태는 Notification과 Runtime wait state에 일관되게 반영되어야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</w:tbl>
    <w:p/>
    <w:p>
      <w:pPr>
        <w:pStyle w:val="Heading2"/>
      </w:pPr>
      <w:r>
        <w:t>4.10 Notification &amp; Resume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최소 NEED_INPUT, NEED_CONFIRMATION, NEED_APPROVAL, DEPENDENCY_UPDATE, COMPLETED, FAILED, ESCALATED notification type을 지원해야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Schema/E2E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Notification은 execution/work_item/session/gate/artifact 등 canonical target ref와 deep link를 가져야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동일 Runtime event의 중복 delivery가 중복 notification을 만들지 않도록 event/dedup key를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Notification payload에는 raw secret/full sensitive document text를 포함하지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Scan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읽음/미읽음/처리됨 상태는 Runtime/WorkItem business state와 구분된 사용자 notification state로 관리해야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사용자가 이미 해결한 Gate/Input에 대한 stale notification action은 current state를 재조회하여 무효화해야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In-app 이외 이메일/메신저 channel은 provider adapter로 확장 가능해야 하고 data classification별 전달 정책을 적용할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Architecture/Security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Notification preference는 type/severity/channel별 사용자 설정을 지원할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NEX-AE-NTF-FR-009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CA/PA/EA background completion notification은 WorkResult/Artifact refs를 제공하되 WorkItem CLOSED를 임의 표시해서는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State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</w:tbl>
    <w:p/>
    <w:p>
      <w:pPr>
        <w:pStyle w:val="Heading2"/>
      </w:pPr>
      <w:r>
        <w:t>4.11 Artifact, Result &amp; Citation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생성/참조 Artifact를 artifact_ref로 관리하고 외부 Artifact Service/SoR의 authoritative content ownership을 침범해서는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Result View는 Structured Result Envelope의 business refs, artifact refs, evidence refs, trace refs를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Artifact 다운로드/preview는 current Project/Data Classification permission을 재검증해야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Citation은 answer/message/artifact section과 source Evidence를 추적 가능하게 연결해야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Trace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Artifact가 Evidence Bundle을 사용해 생성되었으면 evidence_bundle_ref/bundle_hash를 provenance에 보존해야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Audit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Generated Artifact와 Enterprise OS Business Object를 구분하여 UI에서 문서 초안이 실제 transaction 완료로 오인되지 않게 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UX/State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12/EOS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Result formatting LLM이 Structured Business Value를 임의 재계산/변경하지 않도록 authoritative fields는 deterministic rendering해야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3"/>
              </w:rPr>
              <w:t>NeX 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Evidence conflict/caveat가 남은 Artifact는 unresolved caveat를 함께 표시할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Artifact version/history와 source execution/work item을 추적할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NEX-AE-ART-FR-010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외부 공유/export는 별도 policy/action으로 처리하고 Workspace에서 보인다는 이유로 export 권한을 부여해서는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4.12 Interaction History &amp; Work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user request/assistant response를 interaction history로 저장하고 session/message/execution refs와 연결해야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Platform v1.1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Interaction record는 request_text 또는 classified reference, response summary/content policy, prompt/model refs, runtime state/result refs를 versioned schema로 저장해야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Schema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Interaction history는 CX chunk/vector를 대량 복제하지 않고 Evidence Bundle/Citation refs를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Interaction은 reportable 여부와 work_class/project/work_item/artifact metadata를 관리할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Schema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report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일일/주간 업무보고 생성은 reportable interaction/work result/work activity만 대상으로 하고 사용자 확인 전 초안 상태를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Platform v1.1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Interaction retention은 data classification/business/audit purpose별 policy를 적용할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Privacy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Raw hidden prompt/private reasoning을 interaction history 필수 데이터로 저장해서는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Scan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CA/PA/EA WorkResult와 Interactive conversation을 동일 interaction row로 억지 합치지 않고 trace refs로 연결해야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WC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사용자는 자신의 conversation/history를 project/work class/status로 검색할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UI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NEX-AE-HIS-FR-010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 삭제/보존 요청은 법적/audit hold와 충돌할 수 있으므로 retention policy 결과를 명시적으로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Policy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</w:tbl>
    <w:p/>
    <w:p>
      <w:pPr>
        <w:pStyle w:val="Heading2"/>
      </w:pPr>
      <w:r>
        <w:t>4.13 API &amp; Service Integration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AE-WEB은 AE-API를 통해서만 Runtime/Session/Workspace business data를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AE-API는 /sessions, /conversations, /requests, /executions, /workspace, /notifications, /artifacts refs를 versioned contract로 제공해야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Contract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Runtime Core internal object를 public API에 그대로 노출하지 않고 user/API view model로 변환해야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Streaming endpoint는 authenticated session과 execution/message ownership을 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AE→OA/CX/MO/WC/NSL 호출은 service identity/correlation/timeout/error contract를 명시적으로 사용해야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26~28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타 서비스 장애를 200 OK + fabricated result로 숨기지 않고 typed degraded/error state로 반환해야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Long-running operations는 polling 외 SSE/WebSocket/event stream 등 push-friendly contract를 제공할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Performance/E2E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NEX-AE-API-FR-008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AG가 AE job/worker/runtime summary/health/metrics를 조회할 수 있는 admin contract를 제공해야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</w:t>
            </w:r>
          </w:p>
        </w:tc>
      </w:tr>
    </w:tbl>
    <w:p/>
    <w:p>
      <w:pPr>
        <w:pStyle w:val="Heading1"/>
      </w:pPr>
      <w:r>
        <w:t>4.13A Tenant &amp; Effective Authority Propagation</w:t>
      </w:r>
    </w:p>
    <w:p>
      <w:pPr/>
      <w:r>
        <w:t>AE는 OA EffectiveAuthorityContext v2.1에서 explicit tenant_id, principal, business_actor, agent_identity_ref, agent_type, RoleBinding, Org/Project Scope를 받아 Runtime/Skill invocation boundary로 전달한다.</w:t>
      </w:r>
    </w:p>
    <w:p>
      <w:pPr/>
      <w:r>
        <w:t>TenantId는 OrgScope/ProjectScope와 동일시하지 않고 초기 single-tenant 환경에서도 configured fixed value를 명시적으로 사용한다. Resume/Retry 시 current OA authority를 rebuild한다.</w:t>
      </w:r>
    </w:p>
    <w:p>
      <w:pPr>
        <w:pStyle w:val="Heading2"/>
      </w:pPr>
      <w:r>
        <w:t>4.14 AE - NSL Runtime &amp; Certified Skill Integration</w:t>
      </w:r>
    </w:p>
    <w:p>
      <w:pPr/>
      <w:r>
        <w:t>본 절은 Documents 16/17의 NSL 내부 semantics를 복제하지 않고, Frozen Runtime의 LOCAL_SKILL Step이 외부 NeX-NSL Runtime을 호출할 때 필요한 AE-side integration contract만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 LOCAL_SKILL 실행은 Frozen Agent v2.1 StepExecutionEngine/SkillExecutionPort 경계를 통해 외부 NSL Runtime을 호출하고 NSL Compiler/Node Runtime/Package Trust/Idempotency 코드를 AE에 복제해서는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NEX-AE-NSL-FR-002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ExecutablePlan LOCAL_SKILL Step은 exact skill_id + skill_version을 참조해야 하며 compile 이후 latest version 재해석, 임의 .nsl 경로, LLM 생성 NSL source를 실행 대상으로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Contract/Security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12/17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AE는 LOCAL_SKILL 실행 시 `SkillExecutionRequest v2.1`에 agent_execution_id, executable_step_id, nsl_execution_id, BusinessOperationId, TenantId, **non-empty principal_context_ref와 data_policy_ref**, trace refs, typed inputs/resource refs를 구성해야 하며 actual NSL IdempotencyKey를 생성·전달해서는 안 된다. Agent↔NSL adapter는 두 security refs를 Frozen NSL ExecutionPrincipal/DataPolicy로 결정적으로 resolve하고 실패 시 Runtime 호출 전에 fail-closed해야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Schema/Security/Integration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AE의 authority/context snapshot은 provenance로만 사용하고 current OA/RuntimePolicy decision을 고정 grant로 전달하지 않아야 하며 NSL WRITE 직전 current PolicyDecision을 존중해야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AE는 Agent FORMAL_APPROVAL/Confirmation control evidence와 NSL WRITE ApprovalEvidence를 분리한다. NSL WRITE Resume는 WC APPROVAL_DECIDED + OA decision ref에서 `ApprovalEvidence v2.1`과 `NSLApprovalResume v2.1`을 구성하고 checkpoint/event/BusinessOperation/ApprovalRequest binding을 보존해야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Schema/Security/E2E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AE/Frozen Runtime은 동일 semantic operation의 retry/resume/reconciliation 동안 BusinessOperationId를 안정적으로 유지해야 하며 actual NSL WRITE IdempotencyKey는 NSL Runtime이 TenantId+BusinessOperationId+WriteNodeId로 생성해야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Fault/Idempotency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Skill Artifact Gateway는 current NSP/package/publisher/signing-key governance를 검증하여 PackageTrustEvidence v2.1 + ADMITTED ArtifactAdmissionDecision을 포함한 VerifiedSkillArtifact v2.1만 반환해야 한다. REVOKED/SUSPENDED/REVALIDATION_REQUIRED/invalid trust는 NSL invocation 전에 fail-closed해야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Security/Negative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 / Step3 v1.4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NEX-AE-NSL-FR-008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NSL v0.1 read-only Skill/NSO IR 1.0 호환성은 Manifest/Runtime compatibility 계약을 통해 사용해야 하며 AE가 source syntax를 직접 분석해 호환 여부를 추론해서는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Compatibility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16/17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NEX-AE-NSL-FR-009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NSL v0.2 WRITE-capable Skill은 language/IR/profile/runtime compatibility와 write-capable current contract를 증명할 수 없는 경우 실행을 거부해야 하며 read-only fallback으로 의미를 조용히 변경해서는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Compatibility/Security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16/17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NEX-AE-NSL-FR-010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AE는 typed NSLResultSummary를 StepExecutionOutcome으로 mapping하여 ExecutionStatus, CommitState, VerificationStatus, RetrySafety, error/evidence refs를 보존해야 한다. COMMITTED는 RetryDisposition=DO_NOT_RETRY, UNKNOWN_COMMIT_STATE는 RECONCILE_FIRST로 강제 mapping해야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Schema/Mapping/Fault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 / Reliability v1.5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NEX-AE-NSL-FR-011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UNKNOWN_COMMIT_STATE/RECONCILIATION_REQUIRED 결과는 NSLReconciliationEvidence를 보존하고 durable ReconciliationCase + RECONCILE_EXECUTION RuntimeJob을 create-or-get해야 하며 일반 RETRY_EXECUTION을 생성해서는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Fault/E2E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 / Reliability v1.5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NEX-AE-NSL-FR-012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Reconciliation workflow/job은 Agent/Platform이 소유하고 BusinessOperationId/IdempotencyKey/PayloadHash/WriteIntentHash/ToolInvocationId/operation refs를 사용해 authoritative SoR 상태를 확인하며 outcome을 CONFIRMED_COMMITTED/CONFIRMED_NOT_COMMITTED/STILL_UNKNOWN/CONFLICT로 기록해야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Integration/Fault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 v2.1 / NSL v0.2 / Reliability v1.5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NEX-AE-NSL-FR-013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AE가 NSL REPLAY를 노출하는 경우 audit/test/certification/revalidation 용도의 명시적 mode로 제한하고 live AgentExecution의 Business State 진행이나 새로운 Human Gate 요청으로 취급하지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Replay/E2E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NEX-AE-NSL-FR-014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AE는 NSL의 skill_node_event/idempotency journal/replay evidence를 자체 DB에 복제해 authoritative store로 만들지 않고 invocation/result/evidence refs와 correlation/causation trace만 보존해야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Data/Trace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3"/>
              </w:rPr>
              <w:t>17/29</w:t>
            </w:r>
          </w:p>
        </w:tc>
      </w:tr>
    </w:tbl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ID</w:t>
            </w:r>
          </w:p>
        </w:tc>
        <w:tc>
          <w:tcPr>
            <w:tcW w:type="dxa" w:w="792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Pri.</w:t>
            </w:r>
          </w:p>
        </w:tc>
        <w:tc>
          <w:tcPr>
            <w:tcW w:type="dxa" w:w="9288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Requirement</w:t>
            </w:r>
          </w:p>
        </w:tc>
        <w:tc>
          <w:tcPr>
            <w:tcW w:type="dxa" w:w="180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Verification</w:t>
            </w:r>
          </w:p>
        </w:tc>
        <w:tc>
          <w:tcPr>
            <w:tcW w:type="dxa" w:w="1296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3"/>
              </w:rPr>
              <w:t>Parent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Client/LLM/Prompt/RAG/MCP/A2A content의 actor/role/permission field를 authority source로 사용해서는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R3+ side effect와 WAITING_* Resume에서 Frozen Agent v2.1/OA current reauthorization 경계를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OA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CSRF/XSS/session fixation/content security policy 등 일반 Web security controls를 AE-WEB/API에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Web 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AE-WEB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Prompt Injection이 plan/gate/permission/citation source를 변경하지 못하도록 untrusted content boundary를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Adversarial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11/27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Notification/Interaction/Stream/Audit log에 access token/refresh token/service secret/raw private key를 저장해서는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Scan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Deep link와 object ref는 IDOR 방지를 위해 server-side ownership/scope permission을 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NEX-AE-SEC-NFR-007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Artifact/Evidence/Interaction export에는 Data Classification policy를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Security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26/27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NEX-AE-REL-NFR-001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Browser disconnect/reconnect와 Worker crash가 Runtime durable state를 손상시키지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NEX-AE-REL-NFR-002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Runtime event/notification/stream replay는 at-least-once 가능성을 가정하고 dedup/sequence 처리해야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NEX-AE-REL-NFR-003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DB transaction과 OA/CX/MO/WC remote API를 distributed 2PC로 가정해서는 안 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NEX-AE-REL-NFR-004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Dependency outage 시 user-facing state와 Background execution state가 모순되지 않도록 typed degraded/wait/retry policy를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NEX-AE-REL-NFR-005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Poisoned/repeated-failure notification/interaction processing은 quarantine/dead-letter 운영 경로를 제공할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NEX-AE-PERF-NFR-001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Interactive request는 intent/routing/first-stream/complete latency를 분리 계측해야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Performance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28/29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NEX-AE-PERF-NFR-002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Workspace 초기 로딩은 history/evidence/work item 전체를 일괄 fetch하지 않고 pagination/lazy loading을 사용할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Load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NEX-AE-PERF-NFR-003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동일 사용자의 복수 session/background AgentExecution이 UI/API thread 또는 Runtime worker를 장시간 독점하지 않도록 concurrency policy를 적용해야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Load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NEX-AE-PERF-NFR-004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Streaming connection 수와 Background job 수를 별도 capacity metric으로 관리해야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Load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NEX-AE-OBS-NFR-001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session/message/agent_execution/runtime_job/work_item/plan/step/model/evidence/artifact trace를 correlation_id로 연결할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Trace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NEX-AE-OBS-NFR-002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mode/source/route_type/current state/wait reason/stream latency/evidence quality/gate state를 운영 metric으로 노출해야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Monitoring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NEX-AE-OBS-NFR-003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사용자 action(prompt, confirm, reject, cancel, open evidence, download artifact)은 privacy-safe audit/event로 추적 가능해야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Audit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NEX-AE-OBS-NFR-004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Raw prompt 전체가 운영 관찰성의 필수조건이 아니며 hash/classified summary/ref 중심 logging을 지원해야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Privacy Inspection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NEX-AE-DATA-NFR-001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AE는 별도 nex_ae_db를 사용하고 Frozen Agent v2.1 runtime state와 AE UX/session/history tables를 논리적 schema/package boundary로 구분해야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NEX-AE-DATA-NFR-002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Cross-service entity는 stable ref로 저장하고 foreign service DB에 direct FK/write 의존성을 만들지 않아야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Architecture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Platform v2.1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NEX-AE-DATA-NFR-003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User-facing projection/cache는 source object의 version/ref/hash를 가져야 하고 authoritative Runtime/WC/CX state와 충돌 시 재조회해야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Data/Fault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NEX-AE-DATA-NFR-004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SHOULD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Conversation/interaction/notification의 archival tiering을 retention policy에 따라 지원할 수 있어야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Data 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29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NEX-AE-TST-NFR-001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AE 신규 코드 statement coverage 목표 95% 이상, branch coverage 목표 85% 이상을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Coverage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NEX-AE-TST-NFR-002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PostgreSQL test DB를 테스트별 초기화하고 Frozen Agent v2.1 runtime contract compatibility test를 포함해야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pytest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NEX-AE-TST-NFR-003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Unified Workspace, Interactive request/stream, Evidence citation, WC Inbox, Human Gate, Notification, Artifact flow를 Playwright E2E로 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Playwright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NEX-AE-TST-NFR-004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Boundary/robustness/worst-case test로 stale session, duplicate event, evidence denied, stream disconnect, approval race, notification duplicate, large history를 검증해야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Test Design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Project quality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NEX-AE-TST-NFR-005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 Agent v2.1 Frozen Golden/Fault scenarios와 Agent-NSL Golden/Fault validation을 AE integration regression suite의 기준으로 유지해야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Regression/E2E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Agent v2.1 / NSL v0.2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NEX-AE-TST-NFR-006</w:t>
            </w:r>
          </w:p>
        </w:tc>
        <w:tc>
          <w:tcPr>
            <w:tcW w:type="dxa" w:w="792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MUST</w:t>
            </w:r>
          </w:p>
        </w:tc>
        <w:tc>
          <w:tcPr>
            <w:tcW w:type="dxa" w:w="9288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소스 변경 후 unit/integration/regression/smoke/Playwright gate 통과가 merge/release 조건이어야 한다.</w:t>
            </w:r>
          </w:p>
        </w:tc>
        <w:tc>
          <w:tcPr>
            <w:tcW w:type="dxa" w:w="180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CI Inspection</w:t>
            </w:r>
          </w:p>
        </w:tc>
        <w:tc>
          <w:tcPr>
            <w:tcW w:type="dxa" w:w="1296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3"/>
              </w:rPr>
              <w:t>Project quality</w:t>
            </w:r>
          </w:p>
        </w:tc>
      </w:tr>
    </w:tbl>
    <w:p>
      <w:pPr>
        <w:sectPr>
          <w:headerReference w:type="default" r:id="rId15"/>
          <w:footerReference w:type="default" r:id="rId16"/>
          <w:pgSz w:w="16834" w:h="11909" w:orient="landscape"/>
          <w:pgMar w:top="403" w:right="432" w:bottom="432" w:left="432" w:header="720" w:footer="720" w:gutter="0"/>
          <w:cols w:space="720"/>
          <w:docGrid w:linePitch="360"/>
        </w:sectPr>
      </w:pPr>
    </w:p>
    <w:p>
      <w:pPr>
        <w:pStyle w:val="Heading1"/>
      </w:pPr>
      <w:r>
        <w:t>8. Recommended Python Package Extension</w:t>
      </w:r>
    </w:p>
    <w:p>
      <w:pPr>
        <w:pStyle w:val="CodeBlock"/>
      </w:pPr>
      <w:r>
        <w:rPr>
          <w:rFonts w:ascii="Aptos" w:hAnsi="Aptos" w:eastAsia="Malgun Gothic"/>
        </w:rPr>
        <w:t>src/nex_ae/</w:t>
        <w:br/>
        <w:t>├── web_api/</w:t>
        <w:br/>
        <w:t>│   ├── sessions.py / conversations.py / workspace.py / streaming.py</w:t>
        <w:br/>
        <w:t>│   ├── notifications.py / artifacts.py / human_gates.py</w:t>
        <w:br/>
        <w:t>├── experience/</w:t>
        <w:br/>
        <w:t>│   ├── workspace_service.py / session_service.py / runtime_projection.py</w:t>
        <w:br/>
        <w:t>│   ├── evidence_view.py / gate_view.py / result_view.py</w:t>
        <w:br/>
        <w:t>├── interaction/</w:t>
        <w:br/>
        <w:t>│   ├── message_service.py / history_service.py / report_service.py</w:t>
        <w:br/>
        <w:t>├── notifications/</w:t>
        <w:br/>
        <w:t>│   ├── dispatcher.py / preferences.py / channels/</w:t>
        <w:br/>
        <w:t>├── integrations/</w:t>
        <w:br/>
        <w:t>│   ├── nsl_contract.py          # SkillExecutionRequest/NSLResultSummary adapter only</w:t>
        <w:br/>
        <w:t>│   └── nsl_result_mapping.py    # no NSL compiler/runtime implementation</w:t>
        <w:br/>
        <w:t>├── adapters/</w:t>
        <w:br/>
        <w:t>│   ├── oa.py / cx.py / mo.py / wc.py / skill.py / nsl_runtime.py / artifact.py</w:t>
        <w:br/>
        <w:t>└── runtime/</w:t>
        <w:br/>
        <w:t xml:space="preserve">    └── NeX Agent v2.1 Frozen Runtime contracts; semantic redefinition prohibited</w:t>
        <w:br/>
        <w:br/>
        <w:t>External repository boundary: Frozen NSL v0.2 compiler/runtime/package-trust contracts remain in nex_skill; AE uses the stable SkillExecution/Artifact Gateway adapter boundary.</w:t>
      </w:r>
    </w:p>
    <w:p>
      <w:pPr>
        <w:pStyle w:val="Heading1"/>
      </w:pPr>
      <w:r>
        <w:t>9. Persistence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Category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Object/Table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Rule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Frozen Agent Runtime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agent_execution / work_intent / agent_plan / executable_plan / plan_step_execution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NeX Agent v2.1 semantics inherited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Frozen Agent Runtime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agent_checkpoint / execution_wait / runtime_job / inbox / outbox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 v2.1 RuntimeJob/Checkpoint/Event semantics inherited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Experience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ae_agent_session / conversation_thread / message / workspace_state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Application context and UI persistence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Experience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ae_interaction / interaction_metadata / notification / preferences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History/report/notification projections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Experience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ae_artifact_ref / ae_citation_ref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Stable refs and provenance; no foreign SoR copy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 Integration Ref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ae_skill_invocation_ref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AgentExecution/PlanStep→exact skill/version, NSLResultSummary/evidence refs; no node journal copy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External NSL SoR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nex_skill.skill_version / skill_execution / skill_idempotency / skill_node_event / replay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Document 17 ownership; AE never treats these as AE persistence tables</w:t>
            </w:r>
          </w:p>
        </w:tc>
      </w:tr>
    </w:tbl>
    <w:p>
      <w:pPr>
        <w:pStyle w:val="Heading1"/>
      </w:pPr>
      <w:r>
        <w:t>10. Key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Method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Endpoint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Purpose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POST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/v1/sessions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Create/resume AgentSession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/v1/workspace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Unified Workspace projection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POST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/v1/conversations/{id}/requests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→ Interactive AgentExecution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/v1/executions/{id}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User-safe Runtime state/plan summary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/v1/executions/{id}/stream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Streaming events/response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/v1/work-inbox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WC My Work / Agent Work / Project Work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POST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/v1/gates/{id}/confirm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Human Confirmation only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/v1/notifications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Notifications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GET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/v1/interactions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Interaction history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INTERNAL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SkillExecutionPort.execute(SkillExecutionRequest v2.1)</w:t>
            </w:r>
            <w:r>
              <w:rPr>
                <w:b w:val="0"/>
              </w:rPr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LOCAL_SKILL exact CertifiedSkillVersion execution via NeX-NSL Runtime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INTERNAL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SkillExecutionPort.replay(replay_bundle_ref)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Explicit audit/test/revalidation replay; never a live WRITE path</w:t>
            </w:r>
          </w:p>
        </w:tc>
      </w:tr>
    </w:tbl>
    <w:p>
      <w:pPr>
        <w:pStyle w:val="Heading1"/>
      </w:pPr>
      <w:r>
        <w:t>11. State Projection &amp; User-safe Plan Summary</w:t>
      </w:r>
    </w:p>
    <w:p>
      <w:r>
        <w:t>AE는 새로운 business/runtime state machine을 만들지 않는다. Frozen Agent v2.1 AgentExecution/RuntimeJob과 NeX-WC WorkItem의 authoritative state를 source ref/version과 함께 user-safe projection으로 표시한다. Runtime SUCCEEDED는 WC CLOSED와 동일하지 않다.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Source State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AE View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Primary User Action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RUNNING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처리 중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진행 단계/Plan Summary 확인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WAITING_INPUT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사용자 입력 필요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질문 응답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WAITING_CONFIRMATION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실행 확인 필요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Preview 후 Confirm/Reject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WAITING_APPROVAL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승인 대기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Approval object 확인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WAITING_DEPENDENCY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협업/외부 결과 대기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Child WorkItem/Dependency 확인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RECONCILIATION_REQUIRED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처리결과 확인 필요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운영/관리자 조정 상태 확인</w:t>
            </w:r>
          </w:p>
        </w:tc>
      </w:tr>
      <w:t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SUCCEEDED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 실행 완료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Result/Artifact 확인; WC closure 별도</w:t>
            </w:r>
          </w:p>
        </w:tc>
      </w:tr>
    </w:tbl>
    <w:p>
      <w:pPr>
        <w:pStyle w:val="Heading1"/>
      </w:pPr>
      <w:r>
        <w:t>12. Prompt / Structured Generation / Streaming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rPr>
          <w:tblHeader w:val="true"/>
        </w:trPr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Purpose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AE Asset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MO Profile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Output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INTENT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Template + WorkIntent schema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INTENT_FAST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WorkIntent v1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PLAN_SELECTOR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+ candidate set contract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PLAN_SELECTOR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Candidate ID or NONE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PLAN_BUILDER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+ AgentPlan schema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PLAN_REASONING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AgentPlan v1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EXPERT_REASONING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 + expert schema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EXPERT_REASONING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Expert result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AGGREGATE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Prompt/schema if needed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PLAN_REASONING/domain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Aggregate result</w:t>
            </w:r>
          </w:p>
        </w:tc>
      </w:tr>
      <w:t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RESULT_FORMATTING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User/WC result template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RESULT_FORMATTING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User-safe result/stream</w:t>
            </w:r>
          </w:p>
        </w:tc>
      </w:tr>
    </w:tbl>
    <w:p>
      <w:r>
        <w:t>Control outputs are structured. User-facing streaming is presentation. Neither stream text nor model output can create Stable IDs, permission, Human Gate result, actual assignee or Business Side Effect.</w:t>
      </w:r>
    </w:p>
    <w:p>
      <w:pPr>
        <w:pStyle w:val="Heading1"/>
      </w:pPr>
      <w:r>
        <w:t>13. CX Evidence / Citation / 1-Hop Graph-lite UX</w:t>
      </w:r>
    </w:p>
    <w:p>
      <w:r>
        <w:rPr>
          <w:rFonts w:ascii="Aptos" w:hAnsi="Aptos" w:eastAsia="Malgun Gothic"/>
        </w:rPr>
        <w:t>CX owns permission-aware BM25 + pgvector + Evidence-grounded 1-Hop Ontology Graph-lite and the Evidence Bundle. CX Evidence Context Builder consumes the authorized CX Evidence Context/citation map to build AgentContext. Relation-based evidence must remain linked to supporting evidence and cannot be shown as an ungrounded standalone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blHeader w:val="true"/>
        </w:trPr>
        <w:tc>
          <w:tcPr>
            <w:tcW w:type="dxa" w:w="5205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CX Contract</w:t>
            </w:r>
          </w:p>
        </w:tc>
        <w:tc>
          <w:tcPr>
            <w:tcW w:type="dxa" w:w="5205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AE Rendering</w:t>
            </w:r>
          </w:p>
        </w:tc>
      </w:tr>
      <w:tr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Evidence quality</w:t>
            </w:r>
          </w:p>
        </w:tc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SUFFICIENT/PARTIAL/INSUFFICIENT/CONFLICT badge and caveat</w:t>
            </w:r>
          </w:p>
        </w:tc>
      </w:tr>
      <w:tr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Citation map</w:t>
            </w:r>
          </w:p>
        </w:tc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Inline citation + source preview/deep link</w:t>
            </w:r>
          </w:p>
        </w:tc>
      </w:tr>
      <w:tr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Source locator</w:t>
            </w:r>
          </w:p>
        </w:tc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Page/heading/slide/sheet locator</w:t>
            </w:r>
          </w:p>
        </w:tc>
      </w:tr>
      <w:tr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Classification/Project scope</w:t>
            </w:r>
          </w:p>
        </w:tc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Policy-safe label; current permission recheck</w:t>
            </w:r>
          </w:p>
        </w:tc>
      </w:tr>
      <w:tr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Graph relation evidence</w:t>
            </w:r>
          </w:p>
        </w:tc>
        <w:tc>
          <w:tcPr>
            <w:tcW w:type="dxa" w:w="5205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Related evidence indicator + supporting citation; no edge-only fact</w:t>
            </w:r>
          </w:p>
        </w:tc>
      </w:tr>
    </w:tbl>
    <w:p>
      <w:pPr>
        <w:pStyle w:val="Heading1"/>
      </w:pPr>
      <w:r>
        <w:t>14. WC Coordination / Human Gate / Notification</w:t>
      </w:r>
    </w:p>
    <w:p>
      <w:r>
        <w:t>Internal CA/PA/EA collaboration uses NeX-WC Parent/Child WorkItem + Pool/Claim semantics. Human Confirmation, Agent Formal Approval, NSL Write Approval and OA Step-up are distinct controls. WAITING_* generates durable Checkpoint in Frozen Agent Runtime and AE sends user-safe notification/deep link; AE notification state is not business state.</w:t>
      </w:r>
    </w:p>
    <w:p>
      <w:pPr>
        <w:sectPr>
          <w:headerReference w:type="default" r:id="rId17"/>
          <w:footerReference w:type="default" r:id="rId18"/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pStyle w:val="Heading2"/>
      </w:pPr>
      <w:r>
        <w:t>14.1 AE - NSL Execution Contract</w:t>
      </w:r>
    </w:p>
    <w:p>
      <w:pPr/>
      <w:r>
        <w:rPr>
          <w:rFonts w:ascii="Aptos" w:hAnsi="Aptos" w:eastAsia="Malgun Gothic"/>
        </w:rPr>
        <w:t>LOCAL_SKILL 실행에서 AE는 NSL 내부 실행 알고리즘을 호출 단위로 재구현하지 않는다. AE는 ExecutablePlan에서 exact CertifiedSkillVersion을 가져와 현재 Runtime/OA Context로 SkillExecutionRequest v2.1을 구성하고, NeX-NSL Runtime이 수행한 Preflight/Execution의 typed NSLResultSummary만 소비한다.</w:t>
      </w: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3"/>
        <w:gridCol w:w="2603"/>
        <w:gridCol w:w="2603"/>
        <w:gridCol w:w="2603"/>
      </w:tblGrid>
      <w:tr>
        <w:trPr>
          <w:tblHeader w:val="true"/>
        </w:trPr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Category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AE Source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NSL Field</w:t>
            </w:r>
          </w:p>
        </w:tc>
        <w:tc>
          <w:tcPr>
            <w:tcW w:type="dxa" w:w="2603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Skill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ExecutablePlan LOCAL_SKILL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skill_id + exact skill_version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Compile 후 latest/source 재해석 금지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Runtime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Frozen AgentExecution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agent_execution_id / work_item_id / plan_step_id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Execution trace identity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Identity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Current OA/Frozen Context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principal/business_actor/coworker/role refs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Current authority; no frozen token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Scope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Current OA/Frozen Context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org_scope_refs / project_scope_refs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Least privilege scope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Trace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AE/Frozen Runtime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correlation_id / causation_id / request_id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End-to-end trace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Policy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Compile provenance + current PDP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policy_snapshot_ref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Snapshot is audit only; current policy wins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Write identity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ExecutablePlan/Frozen Runtime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idempotency_key / expected_version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Stable business operation identity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Input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Resolved Step input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typed inputs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No natural-language resolution inside NSL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Human Gate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AE/EOS trusted proof service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agent_control_evidence_refs / nsl_approval_evidence_ref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Proof ref only; approved=true is not authority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Replay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Explicit governance/test request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replay_bundle_ref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REPLAY only; no real WRITE</w:t>
            </w:r>
          </w:p>
        </w:tc>
      </w:tr>
      <w:tr>
        <w:trPr>
          <w:cantSplit/>
        </w:trPr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Secrets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Secret reference boundary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opaque secret_refs</w:t>
            </w:r>
          </w:p>
        </w:tc>
        <w:tc>
          <w:tcPr>
            <w:tcW w:type="dxa" w:w="260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Raw secrets forbidden</w:t>
            </w:r>
          </w:p>
        </w:tc>
      </w:tr>
    </w:tbl>
    <w:p>
      <w:pPr>
        <w:pStyle w:val="Heading2"/>
      </w:pPr>
      <w:r>
        <w:rPr>
          <w:rFonts w:ascii="Aptos" w:hAnsi="Aptos" w:eastAsia="Malgun Gothic"/>
        </w:rPr>
        <w:t>14.2 NSLResultSummary → AE State Mapping</w:t>
      </w:r>
    </w:p>
    <w:p>
      <w:pPr/>
      <w:r>
        <w:rPr>
          <w:rFonts w:ascii="Aptos" w:hAnsi="Aptos" w:eastAsia="Malgun Gothic"/>
        </w:rPr>
        <w:t>NSLResultSummary는 NSL의 내부 node evidence를 AE가 재해석하는 대신 사용하는 typed boundary다. AE는 결과 category를 Frozen Runtime 상태와 caller policy에 매핑하되 commit uncertainty와 policy/gate denial을 성공으로 축약하지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tblHeader w:val="true"/>
        </w:trPr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b/>
                <w:sz w:val="16"/>
              </w:rPr>
              <w:t>NSLResultSummary Category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AE/Frozen Runtime Mapping</w:t>
            </w:r>
          </w:p>
        </w:tc>
        <w:tc>
          <w:tcPr>
            <w:tcW w:type="dxa" w:w="347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b/>
                <w:sz w:val="16"/>
              </w:rPr>
              <w:t>Safety Rule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SUCCEEDED / COMMITTED(+verification)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PlanStepExecution SUCCEEDED; 다음 dependency-ready step 진행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</w:rPr>
              <w:t>NSLResultSummary/evidence refs 보존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VALIDATION / CHECK FAIL|UNKNOWN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Step 실패 또는 clarification/replan policy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WRITE 0회; deterministic error 보존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GATE_* invalid/expired/revoked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BLOCKED 또는 Gate refresh/re-confirm path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AE UI state만으로 우회 금지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POLICY_DENIED / skill-contract-signature incompatibility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BLOCKED/ESCALATED/Replan according to Frozen Runtime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Preflight fail-closed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NOT_COMMITTED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Deterministic failure; caller policy가 새 attempt 허용 여부 결정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동일 effect로 성공 간주 금지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UNKNOWN_COMMIT_STATE / RECONCILIATION_REQUIRED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AgentExecution RECONCILIATION_REQUIRED + reconciliation job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Blind retry 금지; operation/idempotency evidence 유지</w:t>
            </w:r>
          </w:p>
        </w:tc>
      </w:tr>
      <w:tr>
        <w:trPr>
          <w:cantSplit/>
        </w:trPr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REPLAY result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Audit/Test/Certification view only</w:t>
            </w:r>
          </w:p>
        </w:tc>
        <w:tc>
          <w:tcPr>
            <w:tcW w:type="dxa" w:w="347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</w:rPr>
              <w:t>Live WorkItem/Business State 진행 금지</w:t>
            </w:r>
          </w:p>
        </w:tc>
      </w:tr>
    </w:tbl>
    <w:p>
      <w:pPr>
        <w:pStyle w:val="Heading1"/>
      </w:pPr>
      <w:r>
        <w:t>15. Acceptance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rPr>
          <w:tblHeader w:val="true"/>
        </w:trPr>
        <w:tc>
          <w:tcPr>
            <w:tcW w:type="dxa" w:w="392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ID</w:t>
            </w:r>
          </w:p>
        </w:tc>
        <w:tc>
          <w:tcPr>
            <w:tcW w:type="dxa" w:w="392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Scenario</w:t>
            </w:r>
          </w:p>
        </w:tc>
        <w:tc>
          <w:tcPr>
            <w:tcW w:type="dxa" w:w="392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Flow</w:t>
            </w:r>
          </w:p>
        </w:tc>
        <w:tc>
          <w:tcPr>
            <w:tcW w:type="dxa" w:w="3920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4"/>
              </w:rPr>
              <w:t>Focus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AE-GS-01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Interactive Evidence Answer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Prompt→AgentSession→Frozen Runtime→CX Evidence→MO Stream→Citation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Interactive/Evidence/Streaming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AE-GS-02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Interactive→Claimed Background Continuation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Interactive work links/creates WC WorkItem→eligible CA/PA/EA claims→browser close→AgentExecution continues→notification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Mode continuity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AE-GS-03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Agent Delegation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4"/>
              </w:rPr>
              <w:t>Parent→DELEGATE_WORK→WC Pool WorkItem→successful Child Agent Claim→Child AgentExecution→WAITING_DEPENDENCY→WorkResult v2.1→WORK_RESULT_SUBMITTED v2.1(event_id dedup/result-contract validation)→reauthorize→single resume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WC/Claim/Resume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AE-GS-04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Human Confirmation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R3 write preview→explicit confirmation→side-effect current authorization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Confirmation/Security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AE-GS-05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Formal Approval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 w:eastAsia="Malgun Gothic"/>
                <w:sz w:val="14"/>
              </w:rPr>
              <w:t>WC ApprovalWorkItem→WAITING_APPROVAL→OA-authorized decision event→resume; EOS domain approval record는 필요한 경우 별도 연결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Approval/EOS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AE-GS-06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Evidence Conflict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CX CONFLICT/PARTIAL→AE caveat/citations→no false confidence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Hallucination reduction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AE-GS-07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Graph-lite Evidence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1-hop relation evidence→authorized supporting source/citation→AE related evidence UI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Graph/Evidence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AE-GS-08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Stream Disconnect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disconnect→execution continues→reconnect→state/result restored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Reliability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AE-GS-09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Revocation During Wait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role revoke→resume event→PDP deny→blocked/escalated→no side effect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4"/>
              </w:rPr>
              <w:t>Security/Resume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4"/>
              </w:rPr>
              <w:t>AE-GS-10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4"/>
              </w:rPr>
              <w:t>Work Report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4"/>
              </w:rPr>
              <w:t>reportable interaction/work result→daily/weekly draft→user review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4"/>
              </w:rPr>
              <w:t>History/Report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AE-GS-11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NSL v0.1 Read-only Compatibility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4"/>
              </w:rPr>
              <w:t>LOCAL_SKILL exact v0.1/IR1.0-compatible Skill→NSL compatibility preflight→READ/CHECK/EMIT→NSLResultSummary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Compatibility / no AE syntax inference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AE-GS-12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NSL v0.2 Controlled Write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4"/>
              </w:rPr>
              <w:t>ExecutablePlan exact Skill→Confirmation/Approval proof→SkillExecutionRequest v2.1→NSL Preflight→single controlled WRITE→verified result</w:t>
            </w:r>
            <w:r>
              <w:rPr>
                <w:b w:val="0"/>
              </w:rPr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AE/NSL boundary / Gate / Write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AE-GS-13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Unknown Commit Reconciliation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4"/>
              </w:rPr>
              <w:t>NSL returns UNKNOWN_COMMIT_STATE→NSLResultSummary RECONCILIATION_REQUIRED→AE reconciliation job→SoR query→resolved outcome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No blind retry</w:t>
            </w:r>
          </w:p>
        </w:tc>
      </w:tr>
      <w:tr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AE-GS-14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NSL Replay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Explicit replay_bundle_ref→NSL REPLAY→recorded node results→provider write call 0→AE audit view</w:t>
            </w:r>
          </w:p>
        </w:tc>
        <w:tc>
          <w:tcPr>
            <w:tcW w:type="dxa" w:w="392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4"/>
              </w:rPr>
              <w:t>Replay / no live side effect</w:t>
            </w:r>
          </w:p>
        </w:tc>
      </w:tr>
    </w:tbl>
    <w:p>
      <w:pPr>
        <w:pStyle w:val="Heading1"/>
      </w:pPr>
      <w:r>
        <w:t>16.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rPr>
          <w:tblHeader w:val="true"/>
        </w:trPr>
        <w:tc>
          <w:tcPr>
            <w:tcW w:type="dxa" w:w="522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Wave</w:t>
            </w:r>
          </w:p>
        </w:tc>
        <w:tc>
          <w:tcPr>
            <w:tcW w:type="dxa" w:w="522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Area</w:t>
            </w:r>
          </w:p>
        </w:tc>
        <w:tc>
          <w:tcPr>
            <w:tcW w:type="dxa" w:w="5227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5"/>
              </w:rPr>
              <w:t>Deliverable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5"/>
              </w:rPr>
              <w:t>I1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5"/>
              </w:rPr>
              <w:t>Frozen Runtime Baseline Integration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5"/>
              </w:rPr>
              <w:t>NeX Agent v2.1 Final Frozen + Agent-NSL Integration Contract를 AE runtime parent로 적용하고 OA/CX/MO/WC/NSL adapter compatibility를 검증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I2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AgentSession / Conversation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session/thread/message/workspace context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I3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Unified Workspace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3-panel UI + runtime/work/evidence projections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I4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CX/MO Experience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Evidence/Citation + structured/streaming model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I5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WC Coordination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Work Inbox, child work, dependency, deep link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I6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Human Gate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Confirmation/Approval/Step-up UX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I7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Notification / Artifact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event notification, result/artifact/citation views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I8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Interaction / Report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5"/>
              </w:rPr>
              <w:t>history, reportable metadata, daily/weekly draft</w:t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5"/>
              </w:rPr>
              <w:t>I9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5"/>
              </w:rPr>
              <w:t>AE-NSL Integration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5"/>
              </w:rPr>
              <w:t>SkillExecutionPort adapter, SkillExecutionRequest v2.1 mapping, exact version/compatibility, NSLResultSummary/Reconciliation/Replay mapping</w:t>
            </w:r>
            <w:r>
              <w:rPr>
                <w:b w:val="0"/>
              </w:rPr>
            </w:r>
          </w:p>
        </w:tc>
      </w:tr>
      <w:tr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5"/>
              </w:rPr>
              <w:t>I10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5"/>
              </w:rPr>
              <w:t>Hardening</w:t>
            </w:r>
          </w:p>
        </w:tc>
        <w:tc>
          <w:tcPr>
            <w:tcW w:type="dxa" w:w="522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5"/>
              </w:rPr>
              <w:t>security/fault/load/Playwright/regression/observability</w:t>
            </w:r>
          </w:p>
        </w:tc>
      </w:tr>
    </w:tbl>
    <w:p>
      <w:pPr>
        <w:pStyle w:val="Heading1"/>
      </w:pPr>
      <w:r>
        <w:t>17.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tblHeader w:val="true"/>
        </w:trPr>
        <w:tc>
          <w:tcPr>
            <w:tcW w:type="dxa" w:w="7841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Artifact</w:t>
            </w:r>
          </w:p>
        </w:tc>
        <w:tc>
          <w:tcPr>
            <w:tcW w:type="dxa" w:w="7841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Purpose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5 JSON Schemas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AgentSession / StreamEvent / Notification / HumanGateView / InteractionRecord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004_ae_experience_tables.sql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product/session/history/notification/reference tables only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ae_protocols.py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FrozenRuntime/CX/MO/WC/OA integration Protocols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ae-experience-api.yaml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Workspace/session/request/stream/inbox/gate/notification API excerpt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ae-product-boundary-policy.example.json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Frozen baseline + terminology + ownership rules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golden_scenarios.md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integration/security/reliability scenarios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contracts/ae-nsl-integration-contract-v1.json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Version-pinned SkillExecutionRequest v2.1 binding + NSLResultSummary mapping; references Documents 16/17 without copying NSL internals</w:t>
            </w:r>
            <w:r>
              <w:rPr>
                <w:b w:val="0"/>
              </w:rPr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python/nsl_integration.py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SkillExecutionPort / NSLRuntimeAdapter Protocol skeleton and result category mapping</w:t>
            </w:r>
          </w:p>
        </w:tc>
      </w:tr>
    </w:tbl>
    <w:p>
      <w:pPr>
        <w:pStyle w:val="Heading1"/>
      </w:pPr>
      <w:r>
        <w:t>18.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tblHeader w:val="true"/>
        </w:trPr>
        <w:tc>
          <w:tcPr>
            <w:tcW w:type="dxa" w:w="7841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Gate</w:t>
            </w:r>
          </w:p>
        </w:tc>
        <w:tc>
          <w:tcPr>
            <w:tcW w:type="dxa" w:w="7841"/>
            <w:shd w:fill="D9EAF7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Pass Criteria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6"/>
              </w:rPr>
              <w:t>AE-QG-01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NeX Agent v2.1 Final Frozen is the sole Agent Runtime semantic baseline; Platform Documents NeX Agent v2.1/13 are historical references only.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AE-QG-02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Legacy Job Agent/Coworker-only terminology removed; IA/CA/PA/EA canonical Agent Type used.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AE-QG-03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Interactive/Background share one Runtime Kernel.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AE-QG-04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AgentSession is application context, not authority.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AE-QG-05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Unified Workspace exposes Work/Runtime/Evidence/Gate/Artifact coherently.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AE-QG-06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CX Evidence/Citation/Graph-lite provenance rendered without fabricated fact/permission.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AE-QG-07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 prompt ownership and MO execution boundary explicit; streaming is not authority.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AE-QG-08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Internal CA/PA/EA collaboration uses WC WorkItem Pool/Claim/Result SoR.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AE-QG-09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Confirmation/Formal Approval/OA Step-up distinct.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AE-QG-10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Notification/Artifact/Interaction projections retain source refs/permission checks.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AE-QG-11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NanumSquare" w:hAnsi="NanumSquare" w:eastAsia="NanumSquare"/>
                <w:sz w:val="16"/>
              </w:rPr>
              <w:t>Session→Execution→Plan→Evidence→Work/Artifact/Result trace reconstructible.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algun Gothic" w:hAnsi="Malgun Gothic" w:eastAsia="Malgun Gothic"/>
                <w:sz w:val="16"/>
              </w:rPr>
              <w:t>AE-QG-12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CAR-GS-01~07 + AE-GS-01~14 pass regression/E2E.</w:t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AE-QG-13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LOCAL_SKILL pins exact CertifiedSkillVersion and crosses only SkillExecutionRequest v2.1/NSLResultSummary integration boundary; arbitrary NSL source/latest resolution is prohibited.</w:t>
            </w:r>
            <w:r>
              <w:rPr>
                <w:b w:val="0"/>
              </w:rPr>
            </w:r>
          </w:p>
        </w:tc>
      </w:tr>
      <w:tr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AE-QG-14</w:t>
            </w:r>
          </w:p>
        </w:tc>
        <w:tc>
          <w:tcPr>
            <w:tcW w:type="dxa" w:w="7841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r>
              <w:rPr>
                <w:rFonts w:ascii="Malgun Gothic" w:hAnsi="Malgun Gothic" w:eastAsia="Malgun Gothic"/>
                <w:sz w:val="16"/>
              </w:rPr>
              <w:t>UNKNOWN_COMMIT_STATE maps to RECONCILIATION_REQUIRED with no blind retry; NSL execution/journal/replay evidence remains external SoR.</w:t>
            </w:r>
          </w:p>
        </w:tc>
      </w:tr>
    </w:tbl>
    <w:p>
      <w:pPr>
        <w:pStyle w:val="Heading1"/>
      </w:pPr>
      <w:r>
        <w:t>19. Next Step</w:t>
      </w:r>
    </w:p>
    <w:p>
      <w:r>
        <w:t>Phase 3 다음 문서는 `30_NeX_AG_SRS_and_Detailed_Design_v2.0`으로 진행한다. OA Policy Administration과 CX/MO/AE/WC의 health, Job/Worker, Runtime/Plan/Skill/Prompt governance, audit, kill switch, alerting, 운영 dashboard를 각 서비스 domain state를 재정의하지 않고 통합하는 단계다.</w:t>
      </w:r>
    </w:p>
    <w:p>
      <w:r>
        <w:br w:type="page"/>
      </w:r>
    </w:p>
    <w:p>
      <w:pPr>
        <w:pStyle w:val="Heading1"/>
      </w:pPr>
      <w:r>
        <w:t>PLAT-CP03 — AE Agent↔NSL Integration Contract</w:t>
      </w:r>
    </w:p>
    <w:p>
      <w:pPr>
        <w:spacing w:after="120"/>
      </w:pPr>
      <w:r>
        <w:rPr>
          <w:rFonts w:ascii="Aptos" w:hAnsi="Aptos" w:eastAsia="Malgun Gothic"/>
        </w:rPr>
        <w:t>AE-API는 Frozen Agent v2.1에서 생성된 ExecutableStep을 SkillExecutionRequest v2.1으로 변환하고 BusinessOperationId와 current authority context를 포함한다.</w:t>
      </w:r>
    </w:p>
    <w:p>
      <w:pPr>
        <w:spacing w:after="120"/>
      </w:pPr>
      <w:r>
        <w:t>AE Skill Artifact Gateway는 exact skill/version을 Signed NSP로 resolve하고 package verification 후 VerifiedSkillArtifact를 NSL Runtime에 전달한다.</w:t>
      </w:r>
    </w:p>
    <w:p>
      <w:pPr>
        <w:spacing w:after="120"/>
      </w:pPr>
      <w:r>
        <w:t>AE는 actual NSL WRITE IdempotencyKey를 생성하거나 저장소의 authoritative source로 간주하지 않는다. NSL 결과/evidence에서 해당 key reference를 받아 audit/reconciliation에 사용한다.</w:t>
      </w:r>
    </w:p>
    <w:p>
      <w:pPr>
        <w:spacing w:after="120"/>
      </w:pPr>
      <w:r>
        <w:t>NSL WAITING_FOR_APPROVAL/SuspensionInfo는 Agent WAITING_APPROVAL/WaitRegistration으로 변환하고 worker를 release한다. Human workflow/Resume scheduling은 Agent/Platform 책임이다.</w:t>
      </w:r>
    </w:p>
    <w:p>
      <w:pPr>
        <w:spacing w:after="120"/>
      </w:pPr>
      <w:r>
        <w:t>NSLResultMapper는 CommitState와 VerificationStatus를 분리한다. COMMITTED + verification failure는 WRITE retry로 매핑하지 않는다.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AE Approval / Notification / Resume Integration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rPr>
          <w:rFonts w:ascii="Aptos" w:hAnsi="Aptos" w:eastAsia="Malgun Gothic"/>
          <w:sz w:val="19"/>
        </w:rPr>
        <w:t>AE Runtime은 Approval semantic owner가 아니라 WAIT/Resume orchestration owner다.</w:t>
      </w:r>
    </w:p>
    <w:p>
      <w:r>
        <w:rPr>
          <w:rFonts w:ascii="Aptos" w:hAnsi="Aptos" w:eastAsia="Malgun Gothic"/>
          <w:sz w:val="19"/>
        </w:rPr>
        <w:t>NSL WAITING_FOR_APPROVAL은 WC ApprovalWorkItem 생성/연결 후 WAITING_APPROVAL로 projection하고 current RuntimeJob을 종료하여 Worker를 release한다.</w:t>
      </w:r>
    </w:p>
    <w:p>
      <w:r>
        <w:rPr>
          <w:rFonts w:ascii="Aptos" w:hAnsi="Aptos" w:eastAsia="Malgun Gothic"/>
          <w:sz w:val="19"/>
        </w:rPr>
        <w:t>WC APPROVAL_DECIDED event 수신 시 Inbox dedup/Wait match/Resume Job uniqueness를 적용한다.</w:t>
      </w:r>
    </w:p>
    <w:p>
      <w:r>
        <w:rPr>
          <w:rFonts w:ascii="Aptos" w:hAnsi="Aptos" w:eastAsia="Malgun Gothic"/>
          <w:sz w:val="19"/>
        </w:rPr>
        <w:t>AE Notification은 기존 Notification capability를 사용하며 AE-WEB/IA에 approval_domain과 provider-agnostic target reference를 전달한다.</w:t>
      </w:r>
    </w:p>
    <w:p>
      <w:r>
        <w:rPr>
          <w:rFonts w:ascii="Aptos" w:hAnsi="Aptos" w:eastAsia="Malgun Gothic"/>
          <w:sz w:val="19"/>
        </w:rPr>
        <w:t>Resume는 current OA/kill-switch를 다시 확인하고 NSL_WRITE domain이면 NSL ResumeToken/ApprovalEvidence를 구성하여 NSL RESUME을 호출한다.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PLAT-CP07/CP08 — Agent Governance Hook &amp; IA Interaction Boundary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AE Agent Registry는 IA/CA/PA/EA logical identity/profile SoR다. AG는 profile governance projection/decision을 관리하고 AE는 current enabled/suspended/kill-switch state를 runtime admission에서 강제한다.</w:t>
      </w:r>
    </w:p>
    <w:p>
      <w:r>
        <w:rPr>
          <w:rFonts w:ascii="Aptos" w:hAnsi="Aptos" w:eastAsia="Malgun Gothic"/>
          <w:sz w:val="19"/>
        </w:rPr>
        <w:t>EA-Trust는 EA profile/evaluator governance 대상이며 final operation trust decision은 governed deterministic evaluator가 수행한다.</w:t>
      </w:r>
    </w:p>
    <w:p>
      <w:r>
        <w:rPr>
          <w:rFonts w:ascii="Aptos" w:hAnsi="Aptos" w:eastAsia="Malgun Gothic"/>
          <w:sz w:val="19"/>
        </w:rPr>
        <w:t>Skill Artifact Gateway는 AG의 package/publisher/key governance를 참조하지만 AG를 hot-path RPC dependency로 요구하지 않는다.</w:t>
      </w:r>
    </w:p>
    <w:p>
      <w:r>
        <w:rPr>
          <w:rFonts w:ascii="Aptos" w:hAnsi="Aptos" w:eastAsia="Malgun Gothic"/>
          <w:sz w:val="19"/>
        </w:rPr>
        <w:t>AE-WEB user prompt는 AE-API를 통해 IA PROMPT ExecutionTrigger로 변환된다.</w:t>
      </w:r>
    </w:p>
    <w:p>
      <w:r>
        <w:rPr>
          <w:rFonts w:ascii="Aptos" w:hAnsi="Aptos" w:eastAsia="Malgun Gothic"/>
          <w:sz w:val="19"/>
        </w:rPr>
        <w:t>Runtime Notification은 AE projection으로 생성되어 AE-WEB/IA에 전달되며 Work/Approval/Business SoR를 복제하지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CX Evidence Context → Agent Context Builder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AE는 CX `AEContext`를 Frozen Agent `AgentContext`와 동일시하지 않는다.</w:t>
      </w:r>
    </w:p>
    <w:p>
      <w:r>
        <w:rPr>
          <w:rFonts w:ascii="Aptos" w:hAnsi="Aptos" w:eastAsia="Malgun Gothic"/>
          <w:sz w:val="19"/>
        </w:rPr>
        <w:t>Canonical flow: CX EvidenceBundle / CX Evidence Context → Agent Context Builder → AgentContext.</w:t>
      </w:r>
    </w:p>
    <w:p>
      <w:r>
        <w:rPr>
          <w:rFonts w:ascii="Aptos" w:hAnsi="Aptos" w:eastAsia="Malgun Gothic"/>
          <w:sz w:val="19"/>
        </w:rPr>
        <w:t>Agent Context Builder는 Work/Memory/Business refs와 CX evidence를 bounded composition하고, provenance/authority refs를 보존한다.</w:t>
      </w:r>
    </w:p>
    <w:p>
      <w:r>
        <w:rPr>
          <w:rFonts w:ascii="Aptos" w:hAnsi="Aptos" w:eastAsia="Malgun Gothic"/>
          <w:sz w:val="19"/>
        </w:rPr>
        <w:t>NSL Skill invocation에는 compiler-bound typed inputs와 explicit evidence/resource refs만 projection하며 AgentContext 전체를 전달하지 않는다.</w:t>
      </w:r>
    </w:p>
    <w:p>
      <w:r>
        <w:rPr>
          <w:rFonts w:ascii="Aptos" w:hAnsi="Aptos" w:eastAsia="Malgun Gothic"/>
          <w:sz w:val="19"/>
        </w:rPr>
        <w:t>PA는 Project Scope를 통해 CX evidence를 사용하고 별도 PA context SoR를 만들지 않는다.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PLAT-CP05 — Schedule to Agent Runtime Bridge</w:t>
      </w:r>
    </w:p>
    <w:p>
      <w:r>
        <w:rPr>
          <w:rFonts w:ascii="Aptos" w:hAnsi="Aptos" w:eastAsia="Malgun Gothic"/>
          <w:b/>
          <w:sz w:val="20"/>
        </w:rPr>
        <w:t>Status: PLAT-CP05 Controlled Amendment — Canonical Schedule/Recurring Work</w:t>
      </w:r>
    </w:p>
    <w:p>
      <w:r>
        <w:rPr>
          <w:rFonts w:ascii="Aptos" w:hAnsi="Aptos" w:eastAsia="Malgun Gothic"/>
          <w:sz w:val="19"/>
        </w:rPr>
        <w:t>AE Unified Agent Runtime은 Schedule timer를 소유하지 않는다.</w:t>
      </w:r>
    </w:p>
    <w:p>
      <w:r>
        <w:rPr>
          <w:rFonts w:ascii="Aptos" w:hAnsi="Aptos" w:eastAsia="Malgun Gothic"/>
          <w:sz w:val="19"/>
        </w:rPr>
        <w:t>ScheduleOccurrence는 WC에서 WorkItem으로 materialize된 후 기존 routing/claim contract를 사용한다.</w:t>
      </w:r>
    </w:p>
    <w:p>
      <w:r>
        <w:rPr>
          <w:rFonts w:ascii="Aptos" w:hAnsi="Aptos" w:eastAsia="Malgun Gothic"/>
          <w:sz w:val="19"/>
        </w:rPr>
        <w:t>PA/CA/EA AgentExecution은 successful Claim의 CLAIMED_WORKITEM trigger로만 시작한다.</w:t>
      </w:r>
    </w:p>
    <w:p>
      <w:r>
        <w:rPr>
          <w:rFonts w:ascii="Aptos" w:hAnsi="Aptos" w:eastAsia="Malgun Gothic"/>
          <w:sz w:val="19"/>
        </w:rPr>
        <w:t>Schedule/Occurrence refs는 AgentExecution trace/provenance에 보존할 수 있지만 ExecutionTrigger source_type은 Frozen Agent contract를 유지한다.</w:t>
      </w:r>
    </w:p>
    <w:p>
      <w:r>
        <w:rPr>
          <w:rFonts w:ascii="Aptos" w:hAnsi="Aptos" w:eastAsia="Malgun Gothic"/>
          <w:sz w:val="19"/>
        </w:rPr>
        <w:t>PA가 schedule policy를 변경하려면 WC Schedule API를 호출하고, AE runtime state를 schedule SoR로 사용하지 않는다.</w:t>
      </w:r>
    </w:p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E1 Contract Hardening — Agent Registry / ExecutionTrigger</w:t>
      </w:r>
    </w:p>
    <w:p>
      <w:r>
        <w:rPr>
          <w:rFonts w:ascii="Aptos" w:hAnsi="Aptos" w:eastAsia="Malgun Gothic"/>
          <w:b/>
        </w:rPr>
        <w:t>Status: E1 Contract Hardening v1.2 — Normative</w:t>
      </w:r>
    </w:p>
    <w:p>
      <w:pPr>
        <w:pStyle w:val="ListBullet"/>
      </w:pPr>
      <w:r>
        <w:rPr>
          <w:rFonts w:ascii="Aptos" w:hAnsi="Aptos" w:eastAsia="Malgun Gothic"/>
        </w:rPr>
        <w:t>Agent Registry DB/service contract enforces one ACTIVE PA per (tenant_id, project_id).</w:t>
      </w:r>
    </w:p>
    <w:p>
      <w:pPr>
        <w:pStyle w:val="ListBullet"/>
      </w:pPr>
      <w:r>
        <w:rPr>
          <w:rFonts w:ascii="Aptos" w:hAnsi="Aptos" w:eastAsia="Malgun Gothic"/>
        </w:rPr>
        <w:t>ExecutionTrigger v2.1 is the machine-readable AE start contract: PROMPT for IA, CLAIMED_WORKITEM for CA/PA/EA.</w:t>
      </w:r>
    </w:p>
    <w:p>
      <w:pPr>
        <w:pStyle w:val="ListBullet"/>
      </w:pPr>
      <w:r>
        <w:rPr>
          <w:rFonts w:ascii="Aptos" w:hAnsi="Aptos" w:eastAsia="Malgun Gothic"/>
        </w:rPr>
        <w:t>CLAIMED_WORKITEM requires work_item_ref, claim_ref, assignment_ref and preserves claim_generation when present.</w:t>
      </w:r>
    </w:p>
    <w:p>
      <w:pPr>
        <w:pStyle w:val="ListBullet"/>
      </w:pPr>
      <w:r>
        <w:rPr>
          <w:rFonts w:ascii="Aptos" w:hAnsi="Aptos" w:eastAsia="Malgun Gothic"/>
        </w:rPr>
        <w:t>Trigger creation is idempotent and stale/reclaimed WC claim lineage must not start a protected background execution.</w:t>
      </w:r>
    </w:p>
    <w:p>
      <w:r>
        <w:br w:type="page"/>
      </w:r>
    </w:p>
    <w:p>
      <w:pPr>
        <w:pStyle w:val="Heading1"/>
      </w:pPr>
      <w:r>
        <w:rPr>
          <w:rFonts w:ascii="Aptos" w:hAnsi="Aptos" w:eastAsia="Malgun Gothic"/>
        </w:rPr>
        <w:t>Step2 E2E Contract Hardening — NSL Security Projection / Dependency Resume</w:t>
      </w:r>
    </w:p>
    <w:p>
      <w:r>
        <w:rPr>
          <w:rFonts w:ascii="Aptos" w:hAnsi="Aptos" w:eastAsia="Malgun Gothic"/>
          <w:b/>
        </w:rPr>
        <w:t>Status: Step2 E2E Contract Hardening v1.3 — Normative</w:t>
      </w:r>
    </w:p>
    <w:p>
      <w:pPr>
        <w:pStyle w:val="ListBullet"/>
      </w:pPr>
      <w:r>
        <w:rPr>
          <w:rFonts w:ascii="Aptos" w:hAnsi="Aptos" w:eastAsia="Malgun Gothic"/>
        </w:rPr>
        <w:t>SkillExecutionRequest v2.1 requires principal_context_ref and data_policy_ref; the adapter deterministically materializes Frozen NSL ExecutionPrincipal/DataPolicy.</w:t>
      </w:r>
    </w:p>
    <w:p>
      <w:pPr>
        <w:pStyle w:val="ListBullet"/>
      </w:pPr>
      <w:r>
        <w:rPr>
          <w:rFonts w:ascii="Aptos" w:hAnsi="Aptos" w:eastAsia="Malgun Gothic"/>
        </w:rPr>
        <w:t>Background dependency completion is driven by WORK_RESULT_SUBMITTED Event v2.1 after WC result commit, not by Claim/Assignment.</w:t>
      </w:r>
    </w:p>
    <w:p>
      <w:pPr>
        <w:pStyle w:val="ListBullet"/>
      </w:pPr>
      <w:r>
        <w:rPr>
          <w:rFonts w:ascii="Aptos" w:hAnsi="Aptos" w:eastAsia="Malgun Gothic"/>
        </w:rPr>
        <w:t>AE event inbox deduplicates event_id, matches resume_match_ref to the active wait, validates the result contract and enqueues exactly one Resume RuntimeJob.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WRITE Boundary Typed Adapters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SkillExecutionRequest(mode=RESUME)는 resume_token_ref와 approval_evidence_ref 없이는 validation되지 않아야 한다.</w:t>
      </w:r>
    </w:p>
    <w:p>
      <w:r>
        <w:rPr>
          <w:rFonts w:ascii="Aptos" w:hAnsi="Aptos" w:eastAsia="Malgun Gothic"/>
          <w:sz w:val="19"/>
        </w:rPr>
        <w:t>EA-Trust가 필요한 WRITE는 ProtectedOperationDescriptor + OperationTrustDecision을 GovernedWriteExecutionPort에 전달하고 current OA DENY / fingerprint mismatch / insufficient assurance / expiry에서 Provider WRITE=0이어야 한다.</w:t>
      </w:r>
    </w:p>
    <w:p>
      <w:r>
        <w:rPr>
          <w:rFonts w:ascii="Aptos" w:hAnsi="Aptos" w:eastAsia="Malgun Gothic"/>
          <w:sz w:val="19"/>
        </w:rPr>
        <w:t>SkillArtifactGateway의 success return type은 VerifiedSkillArtifactV21이며 package admission failure는 structured reject로 처리한다.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RuntimeJob / RetryDisposition / Reconciliation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AE RuntimeJob은 finite worker scheduling unit이며 business effect identity가 아니다.</w:t>
      </w:r>
    </w:p>
    <w:p>
      <w:r>
        <w:rPr>
          <w:rFonts w:ascii="Aptos" w:hAnsi="Aptos" w:eastAsia="Malgun Gothic"/>
          <w:sz w:val="19"/>
        </w:rPr>
        <w:t>RuntimeJob dedup_key는 logical enqueue duplicate를 억제하고 Worker lease는 누가 현재 slice를 실행하는지만 결정한다.</w:t>
      </w:r>
    </w:p>
    <w:p>
      <w:r>
        <w:rPr>
          <w:rFonts w:ascii="Aptos" w:hAnsi="Aptos" w:eastAsia="Malgun Gothic"/>
          <w:sz w:val="19"/>
        </w:rPr>
        <w:t>RetryDisposition은 RETRY_WITH_BACKOFF / DO_NOT_RETRY / RECONCILE_FIRST / REPLAN_OR_ESCALATE를 사용한다.</w:t>
      </w:r>
    </w:p>
    <w:p>
      <w:r>
        <w:rPr>
          <w:rFonts w:ascii="Aptos" w:hAnsi="Aptos" w:eastAsia="Malgun Gothic"/>
          <w:sz w:val="19"/>
        </w:rPr>
        <w:t>COMMITTED 결과는 Verification FAILED/UNKNOWN이어도 DO_NOT_RETRY다.</w:t>
      </w:r>
    </w:p>
    <w:p>
      <w:r>
        <w:rPr>
          <w:rFonts w:ascii="Aptos" w:hAnsi="Aptos" w:eastAsia="Malgun Gothic"/>
          <w:sz w:val="19"/>
        </w:rPr>
        <w:t>UNKNOWN_COMMIT_STATE는 RECONCILE_FIRST이고, ReconciliationCase가 resolve되기 전 동일 WRITE retry는 0회다.</w:t>
      </w:r>
    </w:p>
    <w:p/>
    <w:p>
      <w:pPr>
        <w:pStyle w:val="Heading1"/>
      </w:pPr>
      <w:r>
        <w:t>E2E Step 5 — AgentResult / ResultDelivery Runtime Contract</w:t>
      </w:r>
    </w:p>
    <w:p>
      <w:pPr/>
      <w:r>
        <w:t>Status: E2E Step 5 Result Publication Contract Hardening v1.6 — Normative</w:t>
      </w:r>
    </w:p>
    <w:p>
      <w:pPr/>
      <w:r>
        <w:t>AE Result Processing은 RESULT_VERIFY → RESULT_SYNTHESIS → RESULT_PUBLISH → FINALIZE phase를 사용한다.</w:t>
      </w:r>
    </w:p>
    <w:p>
      <w:pPr>
        <w:pStyle w:val="ListBullet"/>
      </w:pPr>
      <w:r>
        <w:t>FinalResultAssembler가 immutable AgentResult를 먼저 durable persist하고 required/optional ResultDelivery rows를 같은 local transaction에서 생성한다.</w:t>
      </w:r>
    </w:p>
    <w:p>
      <w:pPr>
        <w:pStyle w:val="ListBullet"/>
      </w:pPr>
      <w:r>
        <w:t>ResultDelivery는 target별 PENDING → SENDING → ACKNOWLEDGED 상태를 기본으로 하며 transient failure는 RETRY_PENDING, ACK loss는 UNKNOWN_DELIVERY로 기록한다.</w:t>
      </w:r>
    </w:p>
    <w:p>
      <w:pPr>
        <w:pStyle w:val="ListBullet"/>
      </w:pPr>
      <w:r>
        <w:t>UNKNOWN_DELIVERY는 PublicationReconciliationCase + RECONCILE_PUBLICATION Job으로 target authoritative query를 수행한다.</w:t>
      </w:r>
    </w:p>
    <w:p>
      <w:pPr>
        <w:pStyle w:val="ListBullet"/>
      </w:pPr>
      <w:r>
        <w:t>CONFIRMED_NOT_DELIVERED만 동일 PublicationOperationId/idempotency identity로 retry 가능하며 CONFIRMED_ACKNOWLEDGED는 ACK state로 수렴한다.</w:t>
      </w:r>
    </w:p>
    <w:p>
      <w:pPr>
        <w:pStyle w:val="ListBullet"/>
      </w:pPr>
      <w:r>
        <w:t>required delivery가 하나라도 non-ACK이면 AgentExecution SUCCEEDED를 금지한다. optional Notification/WA/metrics 장애는 SUCCEEDED를 막지 않는다.</w:t>
      </w:r>
    </w:p>
    <w:p>
      <w:pPr>
        <w:pStyle w:val="ListBullet"/>
      </w:pPr>
      <w:r>
        <w:t>Publication retry/reconcile는 EOS/NSL Business WRITE chain을 호출하지 않으며 Business WRITE count는 기존 1을 유지한다.</w:t>
      </w:r>
    </w:p>
    <w:p>
      <w:pPr>
        <w:pStyle w:val="Heading1"/>
      </w:pPr>
      <w:r>
        <w:t>E2E Step 6 — PA Scheduled Execution Boundary</w:t>
      </w:r>
    </w:p>
    <w:p>
      <w:pPr/>
      <w:r>
        <w:t>Status: E2E Step 6 Schedule Contract Hardening v1.7 — Normative</w:t>
      </w:r>
    </w:p>
    <w:p>
      <w:pPr>
        <w:pStyle w:val="ListBullet"/>
      </w:pPr>
      <w:r>
        <w:t>AE/PA는 ScheduleSpec timer/scanner를 소유하지 않는다.</w:t>
      </w:r>
    </w:p>
    <w:p>
      <w:pPr>
        <w:pStyle w:val="ListBullet"/>
      </w:pPr>
      <w:r>
        <w:t>Scheduled PA AgentExecution의 유일한 background start trigger는 successful WC Claim 이후 CLAIMED_WORKITEM이다.</w:t>
      </w:r>
    </w:p>
    <w:p>
      <w:pPr>
        <w:pStyle w:val="ListBullet"/>
      </w:pPr>
      <w:r>
        <w:t>Execution lineage는 ScheduleId/OccurrenceId가 WorkItem source lineage를 통해 WorkItemId→ClaimId→AgentExecutionId로 전달되며 identity를 collapse하지 않는다.</w:t>
      </w:r>
    </w:p>
    <w:p>
      <w:pPr>
        <w:pStyle w:val="ListBullet"/>
      </w:pPr>
      <w:r>
        <w:t>Schedule disable/update/version conflict는 AE가 우회하거나 직접 재시도하지 않으며 WC에서 WorkItem=0으로 종료한다.</w:t>
      </w:r>
    </w:p>
    <w:p>
      <w:pPr>
        <w:pStyle w:val="Heading2"/>
      </w:pPr>
      <w:r>
        <w:t>E2E Step 8 — Background WC WorkResult / Claim-Lineage Closure</w:t>
      </w:r>
    </w:p>
    <w:p>
      <w:pPr/>
      <w:r>
        <w:t>CA/PA/EA AgentExecution이 successful WC Claim에서 시작된 경우 immutable AgentResult는 source WorkItem, Claim, ClaimGeneration, claimant Agent, Assignment lineage를 모두 보존해야 한다.</w:t>
      </w:r>
    </w:p>
    <w:p>
      <w:pPr/>
      <w:r>
        <w:t>ResultDelivery planner는 해당 background AgentResult마다 정확히 하나의 required WC_WORK_RESULT delivery를 생성해야 하며 WC_WORK_RESULT는 optional로 선언할 수 없다.</w:t>
      </w:r>
    </w:p>
    <w:p>
      <w:pPr/>
      <w:r>
        <w:t>WC_WORK_RESULT publication preflight는 current WC claim 상태, ClaimGeneration, claimant, Assignment, source AgentExecution lineage를 AS_OF_NOW로 검증한다. stale/reclaimed/tenant-mismatch lineage는 DENY하며 WorkResult를 publish하지 않는다.</w:t>
      </w:r>
    </w:p>
    <w:p>
      <w:pPr/>
      <w:r>
        <w:t>AgentExecution은 required WC_WORK_RESULT를 포함한 모든 required ResultDelivery가 durable ACKNOWLEDGED된 뒤에만 canonical SUCCEEDED가 될 수 있다. WA projection/Notification은 optional post-work fan-out이며 completion gate가 아니다.</w:t>
      </w:r>
    </w:p>
    <w:sectPr w:rsidR="00FC693F" w:rsidRPr="0006063C" w:rsidSect="00034616">
      <w:headerReference w:type="default" r:id="rId19"/>
      <w:footerReference w:type="default" r:id="rId20"/>
      <w:pgSz w:w="16834" w:h="11909" w:orient="landscape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anumSquare" w:hAnsi="NanumSquare"/>
        <w:color w:val="646464"/>
        <w:sz w:val="15"/>
      </w:rPr>
      <w:t xml:space="preserve">Confidential | NeX Platform Phase 3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v2.1  |  Agent Runtime: NeX Agent v2.1 Frozen  |  NSL: v0.2 Frozen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v2.1  |  Agent Runtime: NeX Agent v2.1 Frozen  |  NSL: v0.2 Frozen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v2.1  |  Agent Runtime: NeX Agent v2.1 Frozen  |  NSL: v0.2 Frozen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/>
        <w:color w:val="646464"/>
        <w:sz w:val="15"/>
      </w:rPr>
      <w:t>29 NeX-AE SRS &amp; Detailed Design v2.1  |  Agent Runtime: NeX Agent v2.1 Frozen  |  NSL: v0.2 Frozen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 w:val="0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Nanum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