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algun Gothic" w:hAnsi="Malgun Gothic" w:eastAsia="Malgun Gothic"/>
          <w:color w:val="163B65"/>
          <w:sz w:val="64"/>
        </w:rPr>
      </w:r>
      <w:r>
        <w:rPr>
          <w:b/>
          <w:color w:val="17365D"/>
          <w:sz w:val="20"/>
        </w:rPr>
      </w:r>
      <w:r>
        <w:t>NeX-AG</w:t>
      </w:r>
    </w:p>
    <w:p/>
    <w:p>
      <w:r>
        <w:rPr>
          <w:rFonts w:ascii="Malgun Gothic" w:hAnsi="Malgun Gothic" w:eastAsia="Malgun Gothic"/>
          <w:color w:val="356AA0"/>
          <w:sz w:val="40"/>
        </w:rPr>
        <w:t>System Requirements &amp; Detailed Design v2.0</w:t>
      </w:r>
    </w:p>
    <w:p>
      <w:pPr>
        <w:spacing w:after="200"/>
      </w:pPr>
      <w:r>
        <w:t>Governance / Operations Plane · Policy Administration · Health · Job/Worker · Runtime/Plan/Skill/Prompt Governance · Audit · Kill Switch · Alerting ·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  <w:shd w:fill="E2F0D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20"/>
              </w:rPr>
              <w:t>Governance Plane Invariant</w:t>
              <w:br/>
              <w:t>NeX-AG governs and observes; OA/CX/MO/AE/WC/NSL remain the Source of Truth and runtime enforcement points. AG is not a hot-path authorization dependency and never mutates another service database directly.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Requirements 152</w:t>
            </w:r>
          </w:p>
        </w:tc>
        <w:tc>
          <w:tcPr>
            <w:tcW w:type="dxa" w:w="2642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MUST 134 · SHOULD 18</w:t>
            </w:r>
          </w:p>
        </w:tc>
        <w:tc>
          <w:tcPr>
            <w:tcW w:type="dxa" w:w="2642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Phase 3 Platform Services</w:t>
            </w:r>
          </w:p>
        </w:tc>
        <w:tc>
          <w:tcPr>
            <w:tcW w:type="dxa" w:w="2642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2026.09.03</w:t>
            </w:r>
          </w:p>
        </w:tc>
      </w:tr>
    </w:tbl>
    <w:p>
      <w:pPr>
        <w:pStyle w:val="Heading1"/>
      </w:pPr>
      <w:r>
        <w:t>Executive Summary</w:t>
      </w:r>
    </w:p>
    <w:p>
      <w:r>
        <w:t>NeX-AG는 단순 Monitoring Console이 아니라 NeX Platform 전체의 Governance &amp; Operations Plane이다. OA가 runtime PDP/identity의 Root of Trust를 유지하는 동안 AG는 Policy Administration(PAP), Kill Switch administration, Plan/Skill/Prompt/Model governance, cross-service health/job/worker/runtime projection, deterministic alerting, federated audit, typed service control을 담당한다.</w:t>
      </w:r>
    </w:p>
    <w:p>
      <w:r>
        <w:t>가장 중요한 경계는 “Governance/Operations ≠ Source of Truth”다. AG는 타 서비스의 정의나 Runtime state를 복제해 정본으로 만들지 않고 exact reference/version/hash 기반 Projection을 유지하며, 모든 변경은 OA-authorized owner-service Admin/Control Contract를 통과한다.</w:t>
      </w:r>
    </w:p>
    <w:p>
      <w:r>
        <w:t>또한 정상 Runtime은 AG를 매 요청마다 호출하지 않는다. AG 장애가 정상 업무의 자동 fail-open/fail-closed 판단을 대신하지 않으며, OA와 각 서비스가 마지막으로 검증·배포된 Policy/KillSwitch/Asset Status를 현재 Runtime 경계에서 강제한다.</w:t>
      </w:r>
    </w:p>
    <w:p>
      <w:r>
        <w:br w:type="page"/>
      </w:r>
    </w:p>
    <w:p>
      <w:pPr>
        <w:pStyle w:val="Heading1"/>
      </w:pPr>
      <w:r>
        <w:t>1. NeX-AG Governance &amp; Operations Plane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overnance_p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AG는 cross-service telemetry/evidence를 Projection으로 수집하고, Policy/Governance/Typed Control을 owning service contract로 배포·요청한다.</w:t>
      </w:r>
    </w:p>
    <w:p>
      <w:r>
        <w:br w:type="page"/>
      </w:r>
    </w:p>
    <w:p>
      <w:pPr>
        <w:pStyle w:val="Heading1"/>
      </w:pPr>
      <w:r>
        <w:t>2. Policy Administration &amp; Kill Switch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olicy_ki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NeX-AG가 PAP와 distribution evidence를 소유하지만 runtime authorization은 NeX-OA PDP가 수행하며 Kill Switch는 current runtime input으로 강제된다.</w:t>
      </w:r>
    </w:p>
    <w:p>
      <w:r>
        <w:br w:type="page"/>
      </w:r>
    </w:p>
    <w:p>
      <w:pPr>
        <w:pStyle w:val="Heading1"/>
      </w:pPr>
      <w:r>
        <w:t>3. Evidence-driven Asset Governance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sset_gover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Plan/Skill/Prompt definition은 owner registry에 남고 AG는 exact version/evidence를 근거로 certification/activation/revalidation/suspend decision을 관리한다.</w:t>
      </w:r>
    </w:p>
    <w:p>
      <w:r>
        <w:br w:type="page"/>
      </w:r>
    </w:p>
    <w:p>
      <w:pPr>
        <w:pStyle w:val="Heading1"/>
      </w:pPr>
      <w:r>
        <w:t>4. Operations / Alerting /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8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perations_aler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4. Health/Job/Worker/Runtime telemetry를 Projection하고 deterministic alert를 생성하며 운영 action은 typed idempotent owner-service control contract로 실행한다.</w:t>
      </w:r>
    </w:p>
    <w:p>
      <w:r>
        <w:br w:type="page"/>
      </w:r>
    </w:p>
    <w:p>
      <w:pPr>
        <w:pStyle w:val="Heading1"/>
      </w:pPr>
      <w:r>
        <w:t>5. Baseline Declaration &amp;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Baseline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Status / Owner Meaning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30 Responsibility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26 NeX-OA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Root of Trust / logical PDP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AG Policy Administration + Kill Switch lifecycle; never replace PDP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27 NeX-CX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Context/Retrieval/Evidence/Graph-lite SoR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Operations/quality/security projection + typed control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28 NeX-MO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Model/Provider Registry SoR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Model/provider health/capacity/security governance projection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29 NeX-AE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Agent Experience/Runtime/Prompt SoR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Runtime operations + Prompt governance + cross-trace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NeX Agent v2.1 Final Frozen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Frozen IA/CA/PA/EA Plan/Execution semantics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Plan/Runtime governance projection; no semantics duplication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17 NSL Runtime &amp; Certified Skill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Skill Registry/Runtime/Certification SoR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Skill governance decision surface; no NSL internals duplication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NeX-WC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WorkItem/Assignment/Claim/Result/Closure SoR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Work operations projection; no direct business-state mutation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Decision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Implementation Meaning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AG-DD-01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Governance ≠ Source of Truth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 stores projections/decisions; owner service keeps canonical state.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AG-DD-02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PAP ≠ PDP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 administers versioned policy; OA evaluates runtime authorization.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AG-DD-03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 direct cross-service DB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Telemetry/control use stable service contracts.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AG-DD-04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Not a runtime hot path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Last validated policy/status remains enforceable during AG outage.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AG-DD-05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Immutable governance versions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Policy/decision/asset refs are versioned and auditable.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AG-DD-06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Certification ≠ authorization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Current PDP/status/kill switch still wins.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AG-DD-07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Kill switch first-class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Emergency deny propagates to OA/PDP and service PEP.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AG-DD-08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Ops state ≠ business state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Restart/retry does not mean business completion.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AG-DD-09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Deterministic governance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LLM cannot certify/authorize/kill/restart/close alerts itself.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AG-DD-10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Evidence-driven governance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Exact version/hash/evidence required.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AG-DD-11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Typed control only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 generic shell/SQL admin backdoor.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AG-DD-12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Trace every admin action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Actor/authority/target/reason/version/result reconstructible.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92" w:right="835" w:bottom="792" w:left="835" w:header="720" w:footer="720" w:gutter="0"/>
          <w:cols w:space="720"/>
          <w:docGrid w:linePitch="360"/>
        </w:sectPr>
      </w:pPr>
    </w:p>
    <w:p>
      <w:pPr>
        <w:pStyle w:val="Heading1"/>
      </w:pPr>
      <w:r>
        <w:t>6. Functional Requirements</w:t>
      </w:r>
    </w:p>
    <w:p>
      <w:pPr>
        <w:pStyle w:val="Heading2"/>
      </w:pPr>
      <w:r>
        <w:t>4.1 Governance Plane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NeX-AG는 별도 PostgreSQL database인 nex_ag_db를 사용하고 OA/CX/MO/AE/WC/NSL database를 직접 조회·수정해서는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Platform v1.1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AG에 저장되는 타 서비스 상태는 운영 Projection/Snapshot/Reference이며 원본 Runtime/Business/Registry Source of Truth를 대체해서는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Architecture/Data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26~29/11/17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Authorization PDP의 runtime decision은 NeX-OA가 소유하고 NeX-AG는 versioned Policy Administration(PAP)과 distribution/governance lifecycle을 담당해야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정상 Interactive/Background Runtime은 AG의 실시간 응답을 매 요청마다 요구하는 hot-path dependency를 가져서는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Fault/Architecture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Admin/Governance/Operations action은 OA가 인증한 Principal과 current Admin Effective Authority/PDP decision을 사용해야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AG의 관리 변경은 direct data mutation이 아니라 owning service의 versioned Admin/Control Contract를 통해 수행해야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Platform boundary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LLM/Prompt/Chat text는 Policy activation, Kill Switch, Certification, Service Control, Alert severity를 직접 결정하는 authority가 되어서는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NEX-AG-BND-FR-008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운영 성공 상태는 WorkItem CLOSED, AgentExecution SUCCEEDED, Skill execution success 등 각 owning domain의 business state를 임의로 변경해서는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Negative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v2.1/WC</w:t>
            </w:r>
          </w:p>
        </w:tc>
      </w:tr>
    </w:tbl>
    <w:p/>
    <w:p>
      <w:pPr>
        <w:pStyle w:val="Heading2"/>
      </w:pPr>
      <w:r>
        <w:t>4.2 Service Registry &amp;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OA/CX/MO/AE/WC/NSL 및 등록된 Platform Service의 service_id, service_type, endpoint, build/version, owner, environment를 registry로 관리해야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Platform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서비스의 health contract에서 availability, readiness, dependency state, build/version, last heartbeat를 수집해야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26~29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Health 상태는 UP/DEGRADED/DOWN/MAINTENANCE 또는 동등한 명시적 상태로 정규화해야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서비스별 database/connectivity/provider/dependency 장애를 service summary와 별도 dependency health로 구분해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Health Snapshot에는 observed_at, source_timestamp, collector_timestamp를 보존하여 stale telemetry를 식별할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Schema/Test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Health 수집 주기와 timeout은 서비스/환경별 versioned monitoring policy로 설정 가능해야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동일 서비스의 복수 instance/worker pool이 있는 경우 instance 상태와 service aggregate 상태를 분리해야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Load/State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NEX-AG-HLT-FR-008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Telemetry 수집 실패와 실제 Service DOWN을 구분하고 UNKNOWN/STALE 상태를 DOWN으로 자동 단정해서는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4.3 Job / Worker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각 서비스의 /admin/jobs/summary 또는 동등 contract를 통해 queued/running/failed/cancel/retry/timeout/backlog 정보를 조회해야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Platform v1.1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worker_id/type/pool/state/heartbeat/active_job/lease age를 owning service contract로 조회·정규화해야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12/27~29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Queue oldest_age, backlog depth, failure rate, retry count를 서비스·job_type별로 집계해야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Stale worker/expired lease는 운영 이상으로 표시하되 business side effect의 재실행 여부를 AG가 임의 결정해서는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Job cancel/retry 요청은 owning service Admin API에 typed ControlRequest로 전달해야 하며 AG DB의 job snapshot을 직접 수정해서는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Platform boundary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UNKNOWN_COMMIT_STATE/RECONCILIATION_REQUIRED 작업은 일반 failed/retry queue와 구분해 별도 backlog로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State/UX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12/17/29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반복 실패/poisoned job에 대한 quarantine/dead-letter 상태를 owning service가 제공하는 경우 별도 운영 큐로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Fault/UX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Job/Worker dashboard는 service/job_type/state/age/owner/correlation_id로 필터링 가능해야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NEX-AG-JOB-FR-009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Cancel/Retry/Drain action의 요청자, authority, target, reason, request_id, result를 audit해야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</w:tbl>
    <w:p/>
    <w:p>
      <w:pPr>
        <w:pStyle w:val="Heading2"/>
      </w:pPr>
      <w:r>
        <w:t>4.4 Policy Administration &amp;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OA PDP가 사용하는 versioned Authorization/Runtime Governance Policy를 PolicyBundle 단위로 관리해야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PolicyBundle은 immutable version, policy_type, target scope, effective period, rules/hash, owner, evidence, status를 가져야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lifecycle은 최소 DRAFT→VALIDATED→APPROVED→ACTIVE→SUPERSEDED/RETIRED 상태를 지원해야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ACTIVE 전환은 OA current Admin authorization과 Governance approval policy를 통과해야 하며 self-approval을 정책으로 제한할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Security/Workflow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activation은 immutable PolicySnapshot/Hash를 생성하고 OA 및 대상 서비스에 distribution sequence/version으로 배포해야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OA/대상 서비스는 적용한 policy_version/hash에 대한 acknowledgement를 반환할 수 있어야 하며 AG는 distribution lag를 추적해야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배포 일부 실패 시 성공 대상의 runtime을 임의 rollback하지 않고 상태를 PARTIAL/DEGRADED로 표시하고 재배포/운영 대응을 지원해야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장애 시 OA와 서비스는 마지막으로 검증·활성화된 policy snapshot을 사용할 수 있어야 하며 AG online dependency 때문에 fail-open해서는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NEX-AG-POL-FR-009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변경 diff, validation result, approver, activation time, supersedes version, distribution acknowledgements를 보존해야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NEX-AG-POL-FR-010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activation은 scheduled effective_from을 지원할 수 있어야 하되 emergency revocation/kill switch보다 우선해서는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Policy/Time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4.5 Kill Switch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OA baseline의 GLOBAL/SERVICE/PROFILE/SKILL/CAPABILITY/CONNECTOR kill switch target을 관리할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Schema/Integration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Kill Switch activation은 target_ref, reason_code, severity, activated_by, activated_at, policy_ref를 가진 immutable action evidence를 생성해야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Kill Switch는 OA PDP/PIP와 해당 service PEP에 bounded propagation으로 반영되어 신규 execution/Resume/R3+ side effect에서 강제되어야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Security/E2E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26/12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Emergency activation은 정책이 허용한 Security/Platform authority로 즉시 수행 가능하되 current OA authorization과 full audit를 생략해서는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Kill Switch release는 별도 authorized action으로 처리하고 원인/조치/evidence/revalidation 필요 여부를 기록해야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Workflow/Audit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ACTIVE Kill Switch는 Operations Dashboard와 관련 Plan/Skill/Runtime/Service detail에 prominent state로 표시되어야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Kill Switch 활성화가 이미 COMMITTED된 business effect를 rollback하는 의미로 해석되어서는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NEX-AG-KILL-FR-008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시간 제한 temporary kill switch를 지원할 수 있으나 자동 만료 시 release audit와 current policy 재평가를 수행해야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Time/Workflow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4.6 AE Runtime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AE의 AgentExecution mode/state/current step/wait reason/replan count/duration을 운영 Projection으로 조회해야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IA/CA/PA/EA execution을 구분해 running/waiting/blocked/escalated/reconciliation 상태를 집계해야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WAITING_INPUT/CONFIRMATION/APPROVAL/DEPENDENCY의 age와 due/SLA risk를 구분해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RECONCILIATION_REQUIRED backlog는 capability/domain/age 기준으로 별도 운영 view와 alert source를 제공해야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12/17/29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AgentExecution을 성공/완료로 직접 변경해서는 안 되며 pause/cancel/quarantine 등 허용된 운영 control을 AE Admin Contract로 요청해야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Negative/Integration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Runtime governance는 route_type(DIRECT/CERTIFIED/KNOWN/DYNAMIC), validation failures, replan/escalation을 통계로 제공해야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AgentIdentity/Profile(CA/PA/EA)별 concurrency/risk policy 위반 징후를 표시할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11/26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NEX-AG-RUN-FR-008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Runtime detail은 correlation_id를 통해 WorkItem/Plan/Skill/Prompt/Model/Evidence/Artifact trace로 이동할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Trace/UI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11/29</w:t>
            </w:r>
          </w:p>
        </w:tc>
      </w:tr>
    </w:tbl>
    <w:p/>
    <w:p>
      <w:pPr>
        <w:pStyle w:val="Heading2"/>
      </w:pPr>
      <w:r>
        <w:t>4.7 Plan / Routing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PlanTemplate/PlanRoutingBinding의 definition Source of Truth는 Plan Registry에 유지하고 AG는 governance projection/evidence/decision을 관리해야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PlanTemplate lifecycle DRAFT/INTERNAL_PILOT/VALIDATED/READY_FOR_CERTIFICATION/CERTIFIED/REVALIDATION_REQUIRED/DEPRECATED/RETIRED를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CERTIFIED 전환은 READY_FOR_CERTIFICATION 상태와 required execution/correction/replan/exception/diversity evidence를 검토한 Governance Owner의 명시적 승인으로만 수행해야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Workflow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PlanRoutingBinding certification/status/statistics는 PlanTemplate certification과 별도로 관리·표시해야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Governance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Plan version은 immutable하며 AG가 기존 plan JSON을 수정하지 않고 새 version/supersede 또는 governance status 변경만 요청해야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Version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success degradation, exception/replan/human correction 증가, dependency deprecation/security disable은 REVALIDATION_REQUIRED/SUSPEND decision input이어야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route distribution/selector NONE/fallback/dynamic plan rate와 verified business outcome을 plan governance evidence로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Disabled/Deprecated/Revalidation-required Plan/Binding이 Runtime routing에서 자동선택되지 않는지 monitoring/acceptance test로 검증 가능해야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E2E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NEX-AG-PLAN-FR-009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Plan governance detail에서 model/prompt/policy/capability/skill dependency version drift를 dependency graph/ref 형태로 표시할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UI/Dependency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12/30</w:t>
            </w:r>
          </w:p>
        </w:tc>
      </w:tr>
    </w:tbl>
    <w:p/>
    <w:p>
      <w:pPr>
        <w:pStyle w:val="Heading2"/>
      </w:pPr>
      <w:r>
        <w:t>4.8 Certified Skill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</w:r>
            <w:r>
              <w:rPr>
                <w:b w:val="0"/>
              </w:rPr>
              <w:t>Certified Skill Source/NSP Package / Skill Artifact/Runtime evidence의 Source of Truth는 NeX-NSL Skill Registry에 유지하고 AG는 governance projection/decision을 관리해야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Skill lifecycle DRAFT/COMPILED/TESTING/READY_FOR_CERTIFICATION/CERTIFIED/REVALIDATION_REQUIRED/SUSPENDED/DEPRECATED/RETIRED를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자동화된 evidence는 READY_FOR_CERTIFICATION까지만 올릴 수 있고 CERTIFIED는 Governance Owner의 명시적 승인으로만 전환해야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Workflow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NEX-AG-SKILL-FR-004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r>
              <w:rPr>
                <w:rFonts w:ascii="Aptos" w:hAnsi="Aptos" w:eastAsia="Malgun Gothic"/>
              </w:rPr>
              <w:t>Certification/governance view는 exact skill/version/semantic_hash, NSP package hash, publisher/signing-key current status, contract hashes와 test evidence를 참조하고 Artifact Gateway가 current ACTIVE governance에 기반한 PackageTrustEvidence/ArtifactAdmissionDecision을 생성할 수 있도록 stable decision refs를 제공해야 한다.</w:t>
            </w:r>
          </w:p>
        </w:tc>
        <w:tc>
          <w:tcPr>
            <w:tcW w:type="dxa" w:w="2909"/>
            <w:vAlign w:val="center"/>
          </w:tcPr>
          <w:p>
            <w:r>
              <w:rPr>
                <w:rFonts w:ascii="Aptos" w:hAnsi="Aptos" w:eastAsia="Malgun Gothic"/>
              </w:rPr>
              <w:t>Governance/Integration Test</w:t>
            </w:r>
          </w:p>
        </w:tc>
        <w:tc>
          <w:tcPr>
            <w:tcW w:type="dxa" w:w="2909"/>
            <w:vAlign w:val="center"/>
          </w:tcPr>
          <w:p>
            <w:r>
              <w:rPr>
                <w:rFonts w:ascii="Aptos" w:hAnsi="Aptos" w:eastAsia="Malgun Gothic"/>
              </w:rPr>
              <w:t>17/29/Step3 v1.4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private signing key를 저장·사용해서는 안 되며 public key/status와 signing/certification evidence만 참조해야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Capability contract drift, key revoke, runtime incompatibility, quality degradation은 Skill revalidation/suspend decision input이어야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Skill SUSPENDED/REVALIDATION_REQUIRED 상태는 current runtime preflight/PDP에서 실행 차단 또는 제한되도록 owning Registry/OA와 연계해야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Security/E2E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17/26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AG는 nsl_verified_success_rate, package_trust_denied, policy_denied, approval_validation_failed, contract_mismatch, reconciliation_required metrics를 skill version별 governance evidence로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NEX-AG-SKILL-FR-009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Skill certification decision에는 replacement/migration target과 operator note를 연결할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Workflow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4.9 Prompt Asset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Business Prompt Template의 Source of Truth와 내용 소유권은 NeX-AE에 유지하고 AG는 prompt_ref/version/hash/metadata/evidence/governance status를 관리해야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INTENT/PLAN_SELECTOR/PLAN_BUILDER/EXPERT_REASONING/AGGREGATE/RESULT_FORMATTING 등 Prompt Purpose와 output schema/model profile binding을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Prompt version은 immutable reference/hash로 governance하며 기존 ACTIVE prompt text를 AG에서 in-place 수정해서는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Version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29/30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Prompt lifecycle은 최소 DRAFT/TESTING/APPROVED/ACTIVE/REVALIDATION_REQUIRED/SUSPENDED/DEPRECATED/RETIRED 상태를 지원해야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ACTIVE 전환 전 structured output schema, regression/evaluation, prompt injection/adversarial, model-profile compatibility evidence를 정책에 따라 요구할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Governance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29/30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Prompt governance는 raw secret/credential 또는 허용되지 않은 data classification content를 AG projection에 복제해서는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Security/Data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Prompt quality degradation/schema failure/injection incident/model dependency change는 REVALIDATION_REQUIRED/SUSPEND decision input이어야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29/30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Prompt activation/rollback은 AE Admin Contract로 exact version을 지정하고 runtime provenance에 prompt version/hash가 남는지 검증 가능해야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Integration/Audit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12/29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NEX-AG-PRM-FR-009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Authorized Governance reviewer는 AE가 제공하는 safe diff/evaluation summary를 AG 화면에서 확인할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4.10 Model / Provider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Model/Deployment/Provider Source of Truth는 NeX-MO에 유지하고 AG는 registry version, deployment state, health, capacity, security/license projection을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capability별 model deployment, alias/version, security zone, health/capacity 상태를 governance detail에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Embedding deployment에서는 embedding_compatibility_key 불일치 fallback을 운영자가 AG에서 강제로 우회할 수 없어야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Negative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Model/provider control은 MO Admin Contract를 통해 drain/activate/deactivate/reload 등 허용 action만 요청해야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Model supply-chain/security/license status가 blocked/revalidation 상태이면 routing/activation governance에 반영되어야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GPU memory/KV cache/queue/throughput/latency saturation을 capacity dashboard와 alert rule에 사용할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Performance/Monitoring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NEX-AG-MOD-FR-007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 degraded/fallback mode는 서비스 건강상태와 CX/AE 영향도를 함께 표시해야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Integration/UX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27~29</w:t>
            </w:r>
          </w:p>
        </w:tc>
      </w:tr>
    </w:tbl>
    <w:p/>
    <w:p>
      <w:pPr>
        <w:pStyle w:val="Heading2"/>
      </w:pPr>
      <w:r>
        <w:t>4.11 CX / WC Operational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CX의 ingestion/search/vector/BM25/Graph-lite job 상태와 retrieval/evidence quality/security metrics를 AG 운영 projection으로 수집해야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CX permission-filter/final-recheck denial, evidence insufficiency, embedding degraded, graph extraction error를 security/quality 운영지표로 구분해야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CX reindex/retry/cancel 등 운영 action은 CX Admin Contract로 요청하고 document security metadata를 AG에서 직접 수정해서는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Integration/Negative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WC의 WorkItem backlog, blocked/revision, claim/lease age, dependency wait, result-submitted/closure lag를 운영 projection으로 수집할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WC/11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운영 화면에서 Runtime SUCCEEDED와 WorkItem CLOSED를 동일 상태로 표시해서는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State/UI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WC retry/reassign/requeue/administrative action은 WC의 authority/closure/assignment contract를 따라야 하며 AG가 WorkItem business state를 직접 변경해서는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WC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Parent/Child WorkItem dependency chain의 blocked/overdue hotspot을 운영 view로 표시할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UX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11/WC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NEX-AG-CXWC-FR-008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CX/WC 운영 action과 결과는 correlation_id/target ref/reason/result로 AG audit에 연결되어야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4.12 Audit / Federated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Policy/KillSwitch/Certification/Prompt activation/Model control/Service control/Job control 등 모든 governance action을 append-only admin audit로 기록해야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Audit에는 principal_ref, business/admin actor, role/eac/policy refs, action, target, reason, before/after version refs, result, timestamp를 포함해야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Audit에 raw password/token/OTP/private key/secret을 저장해서는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Scan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타 서비스 audit의 원문 Source of Truth를 AG로 복제하지 않고 service/event/reference/hash 중심의 federated audit index를 제공해야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Architecture/Data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26~29/17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correlation_id/causation_id/request_id/execution_id/work_item_id/plan/skill/prompt/model refs를 이용해 cross-service trace navigation을 지원해야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Trace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2"/>
              </w:rPr>
              <w:t>NeX Agent v2.1/29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Governance decision은 evidence snapshot/ref와 policy_version을 연결하여 사후 동일 기준으로 재구성할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Repro/Audit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중요 governance audit record에 tamper-evident hash chain 또는 외부 immutable archive export를 적용할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NEX-AG-AUD-FR-008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조회/내보내기는 Data Classification과 Auditor/Admin scope를 적용해야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</w:tbl>
    <w:p/>
    <w:p>
      <w:pPr>
        <w:pStyle w:val="Heading2"/>
      </w:pPr>
      <w:r>
        <w:t>4.13 Alerting /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Alert Rule은 deterministic metric/state predicate로 평가되어야 하며 LLM 판단만으로 OPEN/CLOSE해서는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Unit/Architecture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Alert lifecycle은 OPEN→ACKNOWLEDGED→RESOLVED 및 SUPPRESSED 상태를 지원해야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Alert Rule은 severity, target scope, threshold/window, cooldown, dedup key, routing policy를 versioned configuration으로 가져야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서비스 DOWN/DEGRADED, queue backlog, stale worker, policy distribution lag, active kill switch, reconciliation backlog, certification revalidation, model capacity를 기본 alert source로 지원해야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26~29/17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동일 원인/target의 반복 Alert는 dedup/cooldown으로 storm을 줄이되 underlying metric/history를 잃어서는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Alert acknowledgement/resolution/suppression은 actor/reason/time을 audit해야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여러 Alert를 하나의 Incident로 묶고 owner/severity/status/timeline/action refs를 관리할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Workflow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NEX-AG-ALT-FR-008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Notification channel adapter를 통해 Admin UI 외 운영 채널로 전달할 수 있어야 하며 delivery failure가 Alert 자체를 삭제해서는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4.14 Operations Dashboard &amp; Admin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Dashboard는 최소 Overview, Service/Job/Worker, Runtime/Work, Governance Assets, Security/KillSwitch, Alert/Audit view를 제공해야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Overview는 서비스 건강상태, active alerts, queue backlog, reconciliation backlog, active kill switches, pending governance decisions를 한 화면에서 요약해야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Admin UI의 메뉴/action 노출은 OA current capability/scope에 따라 제한되어야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High-risk action 전에는 target/version/reason/impact를 확인할 수 있는 structured review를 제공하고 정책상 Step-up/Human Approval이 필요하면 OA/EOS gate를 통과해야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E2E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26/18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Projection 화면에는 data_timestamp/freshness/stale 표시를 제공해 과거 상태를 현재 상태로 오인하지 않도록 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Governance asset detail은 exact version/hash/status/evidence/dependency/decision/audit를 조회할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11/17/29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NEX-AG-DASH-FR-007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운영자별 saved filter/dashboard preset을 제공할 수 있으나 권한 필터를 우회해서는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UI/Security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4.15 Typed Admin Control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Admin action은 target_type/target_ref/action_type/reason/request_id/idempotency_key/authority_ref를 가진 typed ControlRequest로 표현해야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Schema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Service restart/drain, Job cancel/retry, Runtime cancel/quarantine, Policy activate, KillSwitch activate/release, Asset suspend/revalidate 등 action별 allowlist contract를 가져야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Contract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raw shell/SSH/SQL/script execution을 일반 Admin action으로 제공해서는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ControlRequest는 current OA authorization과 필요 시 admin step-up/human approval을 완료한 후 owning service에 전달해야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Security/E2E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Owning service는 ControlResult에 accepted/rejected/in_progress/succeeded/failed 상태와 reason/evidence ref를 반환할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Contract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동일 request/idempotency key의 재전송이 중복 restart/retry/activation effect를 만들지 않도록 control endpoint가 idempotent semantics를 가져야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NEX-AG-CTRL-FR-007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timeout은 action 실패로 단정하지 않고 owning service status/reconciliation 확인이 필요한 UNKNOWN_CONTROL_STATE를 표현할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NEX-AG-CTRL-FR-008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control request/result는 admin audit와 alert/incident timeline에 연결 가능해야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Audit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1"/>
      </w:pPr>
      <w:r>
        <w:t>7. Non-Functional Requirements</w:t>
      </w:r>
    </w:p>
    <w:p>
      <w:pPr>
        <w:pStyle w:val="Heading2"/>
      </w:pPr>
      <w:r>
        <w:t>5.1 Security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NEX-AG-SEC-NFR-001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AG의 모든 read/write Admin endpoint는 OA authentication과 current authorization을 적용해야 하며 client-supplied role/scope를 신뢰해서는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NEX-AG-SEC-NFR-002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Policy/KillSwitch/Certification/Control high-risk capability는 stronger auth/step-up 정책을 요구할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NEX-AG-SEC-NFR-003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AG는 Secret/Private Key/Raw Token을 Governance projection/audit/alert payload에 저장하지 않아야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Scan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26/17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NEX-AG-SEC-NFR-004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Federated trace와 audit export는 Org/Project/Data Classification/Administrator scope를 적용해야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26/27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NEX-AG-SEC-NFR-005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Control endpoint는 CSRF/session fixation/replay/rate-limit 및 action-level authorization을 적용해야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Web Security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NEX-AG-SEC-NFR-006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Governance decision/alert rule/policy evaluation은 deterministic server-side code로 수행하고 LLM output을 authority로 사용해서는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26/11</w:t>
            </w:r>
          </w:p>
        </w:tc>
      </w:tr>
    </w:tbl>
    <w:p/>
    <w:p>
      <w:pPr>
        <w:pStyle w:val="Heading2"/>
      </w:pPr>
      <w:r>
        <w:t>5.2 Reliability / Availability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NEX-AG-REL-NFR-001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장애가 이미 배포된 OA PDP policy/kill switch 및 정상 service runtime의 즉시 중단 원인이 되어서는 안 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26/30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NEX-AG-REL-NFR-002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Telemetry collection은 at-least-once/duplicate/out-of-order를 허용하고 source_timestamp/idempotent upsert로 projection을 안정화해야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NEX-AG-REL-NFR-003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Policy/KillSwitch distribution은 target별 acknowledgement/retry를 지원하고 partial delivery 상태를 보존해야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NEX-AG-REL-NFR-004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Control action timeout/unknown state는 blind retry하지 않고 target state 확인/reconciliation 경로를 가져야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NEX-AG-REL-NFR-005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자체 collector/alert worker failure는 lease/heartbeat/reclaim으로 복구 가능해야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Fault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Platform job runtime</w:t>
            </w:r>
          </w:p>
        </w:tc>
      </w:tr>
    </w:tbl>
    <w:p/>
    <w:p>
      <w:pPr>
        <w:pStyle w:val="Heading2"/>
      </w:pPr>
      <w:r>
        <w:t>5.3 Performance / Scale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NEX-AG-PERF-NFR-001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Dashboard 주요 summary는 초기 100명 규모에서 운영자가 대화형으로 사용할 수 있는 p95 latency baseline을 측정해야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Performance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Phase4 SLA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NEX-AG-PERF-NFR-002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Telemetry/alert ingestion은 Runtime hot path를 block하지 않는 비동기 polling/event adapter 구조여야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Architecture/Load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NEX-AG-PERF-NFR-003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고빈도 raw metric은 AG PostgreSQL에 무제한 저장하지 않고 aggregation/retention/downsampling 정책을 적용할 수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Load/Retention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NEX-AG-PERF-NFR-004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Policy/KillSwitch propagation lag, collector lag, dashboard freshness를 측정하고 운영 baseline을 수립해야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Performance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5.4 Observability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NEX-AG-OBS-NFR-001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자체 API/collector/alert/control/policy distribution worker의 health/latency/error/queue metric을 노출해야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NEX-AG-OBS-NFR-002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distribution, governance decision, kill switch, control action에 correlation_id/decision_id/request_id를 부여해야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Trace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NEX-AG-OBS-NFR-003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Dashboard projection freshness와 source/collector lag를 metric으로 제공해야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NEX-AG-OBS-NFR-004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Alert rule evaluation duration/backlog/dedup/suppression rate를 운영 metric으로 제공해야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Monitoring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5.5 Data / Retention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NEX-AG-DATA-NFR-001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Policy/Governance/Control/Audit definition history는 overwrite가 아니라 immutable version/decision lineage로 보존해야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Data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NEX-AG-DATA-NFR-002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타 서비스 entity는 stable ref/version/hash로 연결하고 cross-service direct foreign key/write 의존성을 만들지 않아야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Architecture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26~29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NEX-AG-DATA-NFR-003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SHOULD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Health/metric/alert/audit projection retention은 data classification와 운영/감사 목적에 따라 configurable해야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Retention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pStyle w:val="Heading2"/>
      </w:pPr>
      <w:r>
        <w:t>5.6 Test /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ID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Pri.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Requirement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Verification</w:t>
            </w:r>
          </w:p>
        </w:tc>
        <w:tc>
          <w:tcPr>
            <w:tcW w:type="dxa" w:w="2909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2"/>
              </w:rPr>
              <w:t>Parent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NEX-AG-TST-NFR-001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Statement coverage 95% 이상, branch coverage 85% 이상을 목표로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Coverage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 quality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NEX-AG-TST-NFR-002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Policy lifecycle/distribution ack, kill switch propagation, plan/skill certification, prompt activation, typed control request에 automated test가 있어야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Test Inspection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NEX-AG-TST-NFR-003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Boundary/robustness/worst-case test로 stale telemetry, partial distribution, duplicate control, alert storm, unknown control state를 검증해야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Test Design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 quality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NEX-AG-TST-NFR-004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PostgreSQL integration test는 독립 test DB를 초기화하고 projection/audit/control idempotency를 검증해야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Integration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 quality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NEX-AG-TST-NFR-005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 Web UI는 Playwright로 dashboard filtering, high-risk action review, stale data, kill switch, certification workflow를 E2E 검증해야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Playwright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Project quality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NEX-AG-TST-NFR-006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MUST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AG-GS-01~12 Golden Scenario를 regression/release gate로 유지해야 한다.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E2E Test</w:t>
            </w:r>
          </w:p>
        </w:tc>
        <w:tc>
          <w:tcPr>
            <w:tcW w:type="dxa" w:w="2909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2"/>
              </w:rPr>
              <w:t>30</w:t>
            </w:r>
          </w:p>
        </w:tc>
      </w:tr>
    </w:tbl>
    <w:p/>
    <w:p>
      <w:pPr>
        <w:sectPr>
          <w:headerReference w:type="default" r:id="rId15"/>
          <w:footerReference w:type="default" r:id="rId16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8. Recommended Python Package Boundary</w:t>
      </w:r>
    </w:p>
    <w:p>
      <w:pPr>
        <w:pStyle w:val="CodeBlock"/>
      </w:pPr>
      <w:r>
        <w:t>src/nex_ag/</w:t>
        <w:br/>
        <w:t>├── api/ dashboard.py policies.py kill_switch.py governance.py alerts.py controls.py audit.py</w:t>
        <w:br/>
        <w:t>├── application/ governance_service.py operations_service.py policy_distribution_service.py alert_service.py control_service.py</w:t>
        <w:br/>
        <w:t>├── domain/ policy.py kill_switch.py governance_decision.py alert.py control_request.py</w:t>
        <w:br/>
        <w:t>├── telemetry/ collectors.py normalizer.py projections.py freshness.py</w:t>
        <w:br/>
        <w:t>├── governance/ plan.py skill.py prompt.py model.py evidence.py</w:t>
        <w:br/>
        <w:t>├── adapters/ oa.py cx.py mo.py ae.py wc.py nsl.py</w:t>
        <w:br/>
        <w:t>├── persistence/ models.py repositories.py migrations/</w:t>
        <w:br/>
        <w:t>├── workers/ health_collector.py metrics_collector.py policy_distributor.py alert_evaluator.py control_reconciler.py</w:t>
        <w:br/>
        <w:t>└── observability/ metrics.py tracing.py</w:t>
        <w:br/>
        <w:br/>
        <w:t>Owner service internals are never copied into AG; adapters consume stable Admin/Telemetry/Governance contracts.</w:t>
      </w:r>
    </w:p>
    <w:p>
      <w:pPr>
        <w:pStyle w:val="Heading1"/>
      </w:pPr>
      <w:r>
        <w:t>9. Core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Protocol</w:t>
            </w:r>
          </w:p>
        </w:tc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OAAdminAuthzClient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current Admin EAC/PDP/step-up verification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ServiceTelemetryClient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health/jobs/workers/metrics snapshots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ServiceControlClient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typed idempotent control request/result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PolicyDistributionTarget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policy/kill snapshot distribution + ack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GovernanceAssetClient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exact version/status/evidence/ref for Plan/Skill/Prompt/Model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AuditFederationClient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cross-service audit refs/hash/index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NotificationSink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alert/incident delivery adapter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JobQueue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6"/>
              </w:rPr>
              <w:t>AG collector/alert/control reconciliation jobs</w:t>
            </w:r>
          </w:p>
        </w:tc>
      </w:tr>
    </w:tbl>
    <w:p>
      <w:pPr>
        <w:pStyle w:val="Heading1"/>
      </w:pPr>
      <w:r>
        <w:t>10. PostgreSQL Physical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Table</w:t>
            </w:r>
          </w:p>
        </w:tc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ag_service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 registry and owner/environment metadata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ag_service_health_snapshot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normalized service/instance health with freshness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ag_job_summary_snapshot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owning-service queue summary projection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ag_worker_snapshot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worker/pool heartbeat projection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ag_metric_sample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bounded/aggregated operational metrics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ag_policy_bundle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immutable policy versions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ag_policy_activation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active/supersede schedule and governance decision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ag_policy_distribution_ack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per-target apply/ack/lag state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ag_kill_switch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current target deny state + immutable action evidence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ag_asset_governance_projection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Plan/Skill/Prompt/Model exact refs/status/evidence summary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ag_governance_decision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approval/reject/suspend/revalidate decisions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ag_alert_rule / ag_alert / ag_incident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deterministic alert and incident lifecycle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ag_control_request / ag_control_result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typed idempotent admin control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ag_admin_action_audit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AG-owned governance/operations audit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ag_federated_audit_ref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cross-service audit reference index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ag_outbox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transactional AG events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jobs/job_steps/job_events/workers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 internal durable worker runtime</w:t>
            </w:r>
          </w:p>
        </w:tc>
      </w:tr>
    </w:tbl>
    <w:p>
      <w:pPr>
        <w:pStyle w:val="Heading1"/>
      </w:pPr>
      <w:r>
        <w:t>11. Policy / Kill Switch State &amp;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Object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State / Transition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DRAFT→VALIDATED→APPROVED→ACTIVE→SUPERSEDED/RETIRED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Immutable version/hash; per-target distribution ACK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Kill Switch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INACTIVE→ACTIVE→RELEASE_PENDING→INACTIVE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Current emergency deny; release is explicit/audited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Distribution Target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PENDING→ACK / FAILED / STALE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Exact version/hash and apply time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Governance Decision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REQUESTED→EVIDENCE_READY→APPROVED/REJECTED→APPLIED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Exact asset/version/evidence refs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Control Request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REQUESTED→AUTHORIZED→SENT→ACKNOWLEDGED→SUCCEEDED/FAILED/UNKNOWN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Unknown requires reconciliation; no blind duplicate</w:t>
            </w:r>
          </w:p>
        </w:tc>
      </w:tr>
    </w:tbl>
    <w:p>
      <w:pPr>
        <w:pStyle w:val="Heading1"/>
      </w:pPr>
      <w:r>
        <w:t>12. Governance Asset Ownership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4"/>
              </w:rPr>
              <w:t>Asset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4"/>
              </w:rPr>
              <w:t>Source of Truth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4"/>
              </w:rPr>
              <w:t>AG Governance Rule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PlanTemplate / RoutingBinding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Plan Registry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certifies/suspends/revalidates exact version through registry contract; current runtime routing filters enforce status.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Certified Skill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NSL Skill Registry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reviews exact manifest/NSO/signature/test evidence; Governance Owner certification; runtime preflight/PDP still wins.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 Asset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governs exact prompt ref/version/hash/evidence; AE owns text and activation endpoint.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Model / Deployment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MO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projects registry/health/security/capacity and sends typed controls; MO owns deployment/routing.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Policy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PAP / OA Runtime PDP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owns policy lifecycle/distribution; OA owns runtime decision.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WorkItem / Runtime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WC / AE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observes/controls allowed operations but never asserts business completion.</w:t>
            </w:r>
          </w:p>
        </w:tc>
      </w:tr>
    </w:tbl>
    <w:p>
      <w:pPr>
        <w:pStyle w:val="Heading1"/>
      </w:pPr>
      <w:r>
        <w:t>13. Typed Admin Control Contract</w:t>
      </w:r>
    </w:p>
    <w:p>
      <w:pPr>
        <w:pStyle w:val="CodeBlock"/>
      </w:pPr>
      <w:r>
        <w:t>ControlRequest v1</w:t>
        <w:br/>
        <w:t xml:space="preserve">  control_request_id</w:t>
        <w:br/>
        <w:t xml:space="preserve">  action_type</w:t>
        <w:br/>
        <w:t xml:space="preserve">  target_type / target_ref / exact_version(optional)</w:t>
        <w:br/>
        <w:t xml:space="preserve">  reason_code / operator_note</w:t>
        <w:br/>
        <w:t xml:space="preserve">  authority_ref / policy_ref</w:t>
        <w:br/>
        <w:t xml:space="preserve">  idempotency_key</w:t>
        <w:br/>
        <w:t xml:space="preserve">  correlation_id</w:t>
        <w:br/>
        <w:t xml:space="preserve">  requested_at</w:t>
        <w:br/>
        <w:br/>
        <w:t>ControlResult v1</w:t>
        <w:br/>
        <w:t xml:space="preserve">  state = ACCEPTED | REJECTED | IN_PROGRESS | SUCCEEDED | FAILED | UNKNOWN_CONTROL_STATE</w:t>
        <w:br/>
        <w:t xml:space="preserve">  reason_code</w:t>
        <w:br/>
        <w:t xml:space="preserve">  target_state</w:t>
        <w:br/>
        <w:t xml:space="preserve">  evidence_ref</w:t>
        <w:br/>
        <w:t xml:space="preserve">  updated_at</w:t>
      </w:r>
    </w:p>
    <w:p>
      <w:r>
        <w:t>Owning service가 실제 상태 변경을 실행·거부한다. AG timeout은 실패로 단정하지 않고 UNKNOWN_CONTROL_STATE로 기록한 뒤 target 상태를 reconciliation한다.</w:t>
      </w:r>
    </w:p>
    <w:p>
      <w:pPr>
        <w:pStyle w:val="Heading1"/>
      </w:pPr>
      <w:r>
        <w:t>14. Operations Dashboard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View</w:t>
            </w:r>
          </w:p>
        </w:tc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Primary Information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Overview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 Health, Active Alerts, Queue Backlog, Reconciliation, Active Kill Switches, Pending Governance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Services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Instance/dependency health, build/version, jobs/workers, recent failures, controls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Runtime / Work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AgentExecution mode/state/waits/replan/reconciliation + WC backlog/claim/dependency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Governance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Policy, Plan/Binding, Skill, Prompt, Model exact versions/evidence/decisions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Security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Kill Switch, authorization denies, signing/contract issues, policy distribution lag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Alerts / Incidents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Open/Ack/Resolved/Suppressed, owner/timeline/actions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Audit / Trace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Admin action + federated trace by correlation/execution/work/plan/skill/prompt/model refs</w:t>
            </w:r>
          </w:p>
        </w:tc>
      </w:tr>
    </w:tbl>
    <w:p>
      <w:pPr>
        <w:pStyle w:val="Heading1"/>
      </w:pPr>
      <w:r>
        <w:t>15. Acceptance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4"/>
              </w:rPr>
              <w:t>Scenario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4"/>
              </w:rPr>
              <w:t>Acceptance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AG-GS-01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Policy activation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Approved immutable policy distributed; OA/service ACK exact hash/version.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AG-GS-02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Partial policy distribution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Some targets fail → PARTIAL + retry/alert; no silent rollback/fail-open.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AG-GS-03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Emergency kill switch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Capability kill propagates; new/Resume/R3+ execution denied.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AG-GS-04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Plan certification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READY evidence → Governance Owner CERTIFIED → routing eligible.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AG-GS-05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Plan degradation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exception/replan growth → REVALIDATION_REQUIRED → no automatic selection.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AG-GS-06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Skill certification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Exact manifest/NSO/signature/evidence refs reviewed → certify.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AG-GS-07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Skill key revoke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Certified skill signing key revoked → runtime preflight blocks + alert.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AG-GS-08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Prompt activation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AE prompt exact version/hash/eval evidence approved → activation/provenance.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AG-GS-09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Worker stale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stale heartbeat alert; AG does not replay business effect.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AG-GS-10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Unknown control state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control timeout → UNKNOWN_CONTROL_STATE → reconcile, no blind duplicate.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AG-GS-11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Reconciliation backlog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UNKNOWN_COMMIT backlog separate + age-based alert.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AG-GS-12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AG outage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4"/>
              </w:rPr>
              <w:t>OA/services continue last validated policy/kill state; no fail-open.</w:t>
            </w:r>
          </w:p>
        </w:tc>
      </w:tr>
    </w:tbl>
    <w:p>
      <w:pPr>
        <w:pStyle w:val="Heading1"/>
      </w:pPr>
      <w:r>
        <w:t>16. Observability / Alert Metrics</w:t>
      </w:r>
    </w:p>
    <w:p>
      <w:pPr>
        <w:pStyle w:val="ListBullet"/>
      </w:pPr>
      <w:r>
        <w:t>ag_service_health_state</w:t>
      </w:r>
    </w:p>
    <w:p>
      <w:pPr>
        <w:pStyle w:val="ListBullet"/>
      </w:pPr>
      <w:r>
        <w:t>ag_telemetry_freshness_seconds</w:t>
      </w:r>
    </w:p>
    <w:p>
      <w:pPr>
        <w:pStyle w:val="ListBullet"/>
      </w:pPr>
      <w:r>
        <w:t>ag_job_backlog_depth / oldest_age</w:t>
      </w:r>
    </w:p>
    <w:p>
      <w:pPr>
        <w:pStyle w:val="ListBullet"/>
      </w:pPr>
      <w:r>
        <w:t>ag_worker_stale_total</w:t>
      </w:r>
    </w:p>
    <w:p>
      <w:pPr>
        <w:pStyle w:val="ListBullet"/>
      </w:pPr>
      <w:r>
        <w:t>ag_policy_distribution_lag_seconds</w:t>
      </w:r>
    </w:p>
    <w:p>
      <w:pPr>
        <w:pStyle w:val="ListBullet"/>
      </w:pPr>
      <w:r>
        <w:t>ag_policy_distribution_failed_total</w:t>
      </w:r>
    </w:p>
    <w:p>
      <w:pPr>
        <w:pStyle w:val="ListBullet"/>
      </w:pPr>
      <w:r>
        <w:t>ag_kill_switch_active_total</w:t>
      </w:r>
    </w:p>
    <w:p>
      <w:pPr>
        <w:pStyle w:val="ListBullet"/>
      </w:pPr>
      <w:r>
        <w:t>ag_runtime_waiting_age</w:t>
      </w:r>
    </w:p>
    <w:p>
      <w:pPr>
        <w:pStyle w:val="ListBullet"/>
      </w:pPr>
      <w:r>
        <w:t>ag_reconciliation_backlog</w:t>
      </w:r>
    </w:p>
    <w:p>
      <w:pPr>
        <w:pStyle w:val="ListBullet"/>
      </w:pPr>
      <w:r>
        <w:t>ag_plan_revalidation_required_total</w:t>
      </w:r>
    </w:p>
    <w:p>
      <w:pPr>
        <w:pStyle w:val="ListBullet"/>
      </w:pPr>
      <w:r>
        <w:t>ag_skill_revalidation_required_total</w:t>
      </w:r>
    </w:p>
    <w:p>
      <w:pPr>
        <w:pStyle w:val="ListBullet"/>
      </w:pPr>
      <w:r>
        <w:t>ag_prompt_schema_failure_rate</w:t>
      </w:r>
    </w:p>
    <w:p>
      <w:pPr>
        <w:pStyle w:val="ListBullet"/>
      </w:pPr>
      <w:r>
        <w:t>ag_model_capacity_saturation</w:t>
      </w:r>
    </w:p>
    <w:p>
      <w:pPr>
        <w:pStyle w:val="ListBullet"/>
      </w:pPr>
      <w:r>
        <w:t>ag_alert_open_total / alert_age</w:t>
      </w:r>
    </w:p>
    <w:p>
      <w:pPr>
        <w:pStyle w:val="ListBullet"/>
      </w:pPr>
      <w:r>
        <w:t>ag_control_unknown_state_total</w:t>
      </w:r>
    </w:p>
    <w:p>
      <w:pPr>
        <w:pStyle w:val="ListBullet"/>
      </w:pPr>
      <w:r>
        <w:t>ag_governance_pending_decision_total</w:t>
      </w:r>
    </w:p>
    <w:p>
      <w:pPr>
        <w:pStyle w:val="Heading1"/>
      </w:pPr>
      <w:r>
        <w:t>17.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Wave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Area</w:t>
            </w:r>
          </w:p>
        </w:tc>
        <w:tc>
          <w:tcPr>
            <w:tcW w:type="dxa" w:w="3523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Deliverable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I1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Core Boundary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service registry, OA admin authz, projection model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I2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Health / Jobs / Workers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telemetry adapters, normalized snapshots, freshness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I3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 / Kill Switch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versioned policy bundles, distribution ack, kill propagation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I4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Audit / Control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typed control, admin audit, unknown-control reconciliation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I5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Runtime / WC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AE runtime + WC work projection, reconciliation backlog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I6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Plan Governance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plan/template/binding evidence and certification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I7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Skill / Prompt Governance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NSL skill + AE prompt exact-version governance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I8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Model / CX Governance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MO model/provider and CX quality/graph operations views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I9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Alerts / Incidents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deterministic rules, dedup/cooldown, notification</w:t>
            </w:r>
          </w:p>
        </w:tc>
      </w:tr>
      <w:tr>
        <w:trPr>
          <w:cantSplit/>
        </w:trPr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I10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Dashboard / Hardening</w:t>
            </w:r>
          </w:p>
        </w:tc>
        <w:tc>
          <w:tcPr>
            <w:tcW w:type="dxa" w:w="3523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role-scoped UI, Playwright, fault/load/security tests</w:t>
            </w:r>
          </w:p>
        </w:tc>
      </w:tr>
    </w:tbl>
    <w:p>
      <w:pPr>
        <w:pStyle w:val="Heading1"/>
      </w:pPr>
      <w:r>
        <w:t>18.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Artifact</w:t>
            </w:r>
          </w:p>
        </w:tc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6 JSON Schemas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PolicyBundle / KillSwitch / GovernanceDecision / ServiceHealthSnapshot / Alert / ControlRequest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001~003 PostgreSQL DDL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Core telemetry + governance + alert/control/audit projection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Python Protocols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OA authz / telemetry / control / policy distribution / asset governance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 distribution reference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per-target ACK/FAILED tracking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Deterministic alert evaluator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typed threshold predicate skeleton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OpenAPI excerpt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dashboard/policy/kill/governance/control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governance_policy.example.json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certification/high-risk/control baseline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Golden Scenarios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AG-GS-01~12</w:t>
            </w:r>
          </w:p>
        </w:tc>
      </w:tr>
    </w:tbl>
    <w:p>
      <w:pPr>
        <w:pStyle w:val="Heading1"/>
      </w:pPr>
      <w:r>
        <w:t>19.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Gate</w:t>
            </w:r>
          </w:p>
        </w:tc>
        <w:tc>
          <w:tcPr>
            <w:tcW w:type="dxa" w:w="5285"/>
            <w:vAlign w:val="center"/>
            <w:shd w:fill="D9E8F5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sz w:val="15"/>
              </w:rPr>
              <w:t>Pass Criteria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AG-QG-01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 is PAP/Governance Plane, never OA runtime PDP.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AG-QG-02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 cross-service direct DB mutation exists.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AG-QG-03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 is not a runtime hot-path dependency.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AG-QG-04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Policy distribution uses immutable version/hash + target acknowledgements.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AG-QG-05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Kill switch is current, auditable and enforced by OA/service PEP.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AG-QG-06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Plan/Skill/Prompt/Model definitions remain in owner registries.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AG-QG-07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Certification does not bypass current PDP/status/security checks.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AG-QG-08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Runtime/Work operational state is not confused with business completion.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AG-QG-09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Typed controls are authorized/idempotent/audited; no shell/SQL backdoor.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AG-QG-10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Deterministic alerting handles stale/partial/unknown states explicitly.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AG-QG-11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Federated trace reconstructs policy→runtime→plan→skill→business evidence.</w:t>
            </w:r>
          </w:p>
        </w:tc>
      </w:tr>
      <w:tr>
        <w:trPr>
          <w:cantSplit/>
        </w:trPr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AG-QG-12</w:t>
            </w:r>
          </w:p>
        </w:tc>
        <w:tc>
          <w:tcPr>
            <w:tcW w:type="dxa" w:w="5285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5"/>
              </w:rPr>
              <w:t>AG-GS-01~12 and 95/85 coverage gates pass.</w:t>
            </w:r>
          </w:p>
        </w:tc>
      </w:tr>
    </w:tbl>
    <w:p>
      <w:pPr>
        <w:pStyle w:val="Heading1"/>
      </w:pPr>
      <w:r>
        <w:t>20. Next Step</w:t>
      </w:r>
    </w:p>
    <w:p>
      <w:r>
        <w:rPr>
          <w:rFonts w:ascii="Aptos" w:hAnsi="Aptos" w:eastAsia="Malgun Gothic"/>
        </w:rPr>
        <w:t>Phase 3 다음 문서는 `31_NeX_WC_SRS_and_Detailed_Design_v2.0`으로 진행한다. Frozen Agent v2.1이 사용하는 WorkItem/Assignment/Eligibility/Claim/Lease/Parent-Child Dependency/Result/Closure/A2A 경계를 NeX-WC 서비스 소유권과 PostgreSQL/API/Worker 수준으로 확정한다.</w:t>
      </w:r>
    </w:p>
    <w:p>
      <w:r>
        <w:br w:type="page"/>
      </w:r>
    </w:p>
    <w:p>
      <w:pPr>
        <w:pStyle w:val="Heading1"/>
      </w:pPr>
      <w:r>
        <w:t>PLAT-CP03 — Skill Package Trust Governance Alignment</w:t>
      </w:r>
    </w:p>
    <w:p>
      <w:pPr>
        <w:spacing w:after="120"/>
      </w:pPr>
      <w:r>
        <w:t>AG는 Agent/Skill/Package governance plane이며 Runtime PackageTrustEvidence의 producer/SoR가 아니다.</w:t>
      </w:r>
    </w:p>
    <w:p>
      <w:pPr>
        <w:spacing w:after="120"/>
      </w:pPr>
      <w:r>
        <w:t>Governance asset은 exact NSP package/version/hash, publisher, signing key, certification/revocation status를 식별할 수 있어야 한다.</w:t>
      </w:r>
    </w:p>
    <w:p>
      <w:pPr>
        <w:spacing w:after="120"/>
      </w:pPr>
      <w:r>
        <w:t>AE Skill Artifact Gateway는 AG의 current governance/policy를 참조하여 exact NSP를 resolve/verify하고 PackageTrustEvidence/VerifiedSkillArtifact를 구성한다.</w:t>
      </w:r>
    </w:p>
    <w:p>
      <w:pPr>
        <w:spacing w:after="120"/>
      </w:pPr>
      <w:r>
        <w:t>Kill-switch는 Agent Profile, Skill/Capability, NSP package/publisher/key를 현재 실행 전 fail-closed control로 차단할 수 있어야 한다.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PLAT-CP07 — Governance Re-baseline v2.1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AG의 Architecture role은 유지하되 governance asset vocabulary를 Agent v2.1 / NSL v0.2 기준으로 확장한다.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Agent Governance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AGENT_PROFILE: IA/CA/PA/EA profile governance.</w:t>
      </w:r>
    </w:p>
    <w:p>
      <w:pPr>
        <w:pStyle w:val="ListBullet"/>
      </w:pPr>
      <w:r>
        <w:rPr>
          <w:rFonts w:ascii="Aptos" w:hAnsi="Aptos" w:eastAsia="Malgun Gothic"/>
          <w:sz w:val="19"/>
        </w:rPr>
        <w:t>TRUST_PROFILE / TRUST_EVALUATOR: EA-Trust deterministic evaluator governance.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AG는 Agent identity SoR가 아니며 AE Agent Registry ref/version을 governance한다.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Skill / Package Governance</w:t>
      </w:r>
    </w:p>
    <w:p>
      <w:pPr>
        <w:pStyle w:val="ListBullet"/>
      </w:pPr>
      <w:r>
        <w:rPr>
          <w:rFonts w:ascii="Aptos" w:hAnsi="Aptos" w:eastAsia="Malgun Gothic"/>
          <w:sz w:val="19"/>
        </w:rPr>
        <w:t>SKILL: Skill semantic/version governance.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NSP_PACKAGE: exact package/hash/certification/revalidation/revocation.</w:t>
      </w:r>
    </w:p>
    <w:p>
      <w:pPr>
        <w:pStyle w:val="ListBullet"/>
      </w:pPr>
      <w:r>
        <w:rPr>
          <w:rFonts w:ascii="Aptos" w:hAnsi="Aptos" w:eastAsia="Malgun Gothic"/>
          <w:sz w:val="19"/>
        </w:rPr>
        <w:t>PUBLISHER / SIGNING_KEY: package signing trust governance.</w:t>
      </w:r>
    </w:p>
    <w:p>
      <w:pPr>
        <w:pStyle w:val="ListBullet"/>
      </w:pPr>
      <w:r>
        <w:rPr>
          <w:rFonts w:ascii="Aptos" w:hAnsi="Aptos" w:eastAsia="Malgun Gothic"/>
          <w:sz w:val="19"/>
        </w:rPr>
        <w:t>Runtime PackageTrustEvidence는 AE Skill Artifact Gateway가 생성하고 NSL이 소비한다.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Kill Switch</w:t>
      </w:r>
    </w:p>
    <w:p>
      <w:r>
        <w:rPr>
          <w:rFonts w:ascii="Aptos" w:hAnsi="Aptos" w:eastAsia="Malgun Gothic"/>
          <w:sz w:val="19"/>
        </w:rPr>
        <w:t>Kill-switch target은 Agent Profile, Skill/Capability, NSP package/publisher/signing key 등에 적용 가능해야 한다.</w:t>
      </w:r>
    </w:p>
    <w:p>
      <w:r>
        <w:rPr>
          <w:rFonts w:ascii="Aptos" w:hAnsi="Aptos" w:eastAsia="Malgun Gothic"/>
          <w:sz w:val="19"/>
        </w:rPr>
        <w:t>AG outage 시 last validated distributed policy/governance state를 owner service/PEP가 강제하며 AG를 runtime hot path로 만들지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Governance Asset</w:t>
            </w:r>
          </w:p>
        </w:tc>
        <w:tc>
          <w:tcPr>
            <w:tcW w:type="dxa" w:w="5285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Authoritative Runtime/SoR</w:t>
            </w:r>
          </w:p>
        </w:tc>
      </w:tr>
      <w:tr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AGENT_PROFILE</w:t>
            </w:r>
          </w:p>
        </w:tc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 Agent Registry</w:t>
            </w:r>
          </w:p>
        </w:tc>
      </w:tr>
      <w:tr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TRUST_PROFILE / TRUST_EVALUATOR</w:t>
            </w:r>
          </w:p>
        </w:tc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AE/Trust evaluator registry; AG governs</w:t>
            </w:r>
          </w:p>
        </w:tc>
      </w:tr>
      <w:tr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SKILL / NSP_PACKAGE</w:t>
            </w:r>
          </w:p>
        </w:tc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Skill/Artifact Registry; AG governs</w:t>
            </w:r>
          </w:p>
        </w:tc>
      </w:tr>
      <w:tr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PUBLISHER / SIGNING_KEY</w:t>
            </w:r>
          </w:p>
        </w:tc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Security/Artifact governance metadata</w:t>
            </w:r>
          </w:p>
        </w:tc>
      </w:tr>
      <w:tr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MODEL</w:t>
            </w:r>
          </w:p>
        </w:tc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MO</w:t>
            </w:r>
          </w:p>
        </w:tc>
      </w:tr>
      <w:tr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POLICY</w:t>
            </w:r>
          </w:p>
        </w:tc>
        <w:tc>
          <w:tcPr>
            <w:tcW w:type="dxa" w:w="528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 PAP; evaluated by OA/owner PEP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Package Governance to Runtime Admission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AG는 계속 PAP/Governance plane이며 runtime trust evidence producer가 아니다.</w:t>
      </w:r>
    </w:p>
    <w:p>
      <w:r>
        <w:rPr>
          <w:rFonts w:ascii="Aptos" w:hAnsi="Aptos" w:eastAsia="Malgun Gothic"/>
          <w:sz w:val="19"/>
        </w:rPr>
        <w:t>Artifact Gateway는 AG/Registry의 current package/publisher/signing-key state를 조회하여 admission을 결정한다.</w:t>
      </w:r>
    </w:p>
    <w:p>
      <w:r>
        <w:rPr>
          <w:rFonts w:ascii="Aptos" w:hAnsi="Aptos" w:eastAsia="Malgun Gothic"/>
          <w:sz w:val="19"/>
        </w:rPr>
        <w:t>REVOKED/SUSPENDED/REVALIDATION_REQUIRED/DEPRECATED package는 ArtifactAdmissionDecision=REJECTED이며 VerifiedSkillArtifact를 생성할 수 없다.</w:t>
      </w:r>
    </w:p>
    <w:p>
      <w:r>
        <w:rPr>
          <w:rFonts w:ascii="Aptos" w:hAnsi="Aptos" w:eastAsia="Malgun Gothic"/>
          <w:sz w:val="19"/>
        </w:rPr>
        <w:t>ACTIVE + valid package hash/signature/publisher/key/trust policy만 PackageTrustEvidence(trust_status=VALID)를 생성할 수 있다.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