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860" w:rsidRPr="00B37860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Dalat-xususiy sheriklik loyihasi asosida tashkil etilishi kutilayotgan</w:t>
      </w:r>
    </w:p>
    <w:p w:rsidR="00B37860" w:rsidRPr="00B37860" w:rsidRDefault="009F24C3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Samarqand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viloyati, </w:t>
      </w:r>
      <w:r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Samarqand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shaxri</w:t>
      </w:r>
      <w:r w:rsidR="005366F4" w:rsidRPr="005366F4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,</w:t>
      </w:r>
      <w:r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Beruniy ko</w:t>
      </w:r>
      <w:r w:rsidR="00530407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‘</w:t>
      </w:r>
      <w:r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chasida joylashgan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“</w:t>
      </w:r>
      <w:r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Yoshlik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” </w:t>
      </w:r>
      <w:r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madaniyat va istirohat bog‘ini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 </w:t>
      </w:r>
      <w:r w:rsidRPr="009F24C3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 xml:space="preserve">obodonlashtirish, </w:t>
      </w:r>
      <w:r w:rsidR="00B37860"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rekonstruksiya qilish va jihozlash toʻgʻrisida</w:t>
      </w:r>
    </w:p>
    <w:p w:rsidR="001174AA" w:rsidRPr="00C92276" w:rsidRDefault="00B37860" w:rsidP="00B378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</w:pPr>
      <w:r w:rsidRPr="00B37860">
        <w:rPr>
          <w:rFonts w:ascii="Times New Roman" w:eastAsia="Times New Roman" w:hAnsi="Times New Roman" w:cs="Times New Roman"/>
          <w:b/>
          <w:sz w:val="28"/>
          <w:szCs w:val="28"/>
          <w:lang w:val="uz-Cyrl-UZ" w:eastAsia="ru-RU"/>
        </w:rPr>
        <w:t>MAʼLUMOT</w:t>
      </w:r>
    </w:p>
    <w:p w:rsidR="00F83344" w:rsidRPr="00F83344" w:rsidRDefault="00F83344" w:rsidP="00F8334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uz-Cyrl-UZ" w:eastAsia="ru-RU"/>
        </w:rPr>
      </w:pPr>
    </w:p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637"/>
        <w:gridCol w:w="4083"/>
        <w:gridCol w:w="5487"/>
      </w:tblGrid>
      <w:tr w:rsidR="001174AA" w:rsidTr="00C92276">
        <w:tc>
          <w:tcPr>
            <w:tcW w:w="637" w:type="dxa"/>
          </w:tcPr>
          <w:p w:rsidR="001174AA" w:rsidRPr="00C92276" w:rsidRDefault="00C92276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Т/р</w:t>
            </w:r>
          </w:p>
        </w:tc>
        <w:tc>
          <w:tcPr>
            <w:tcW w:w="4083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Asosiy koʻrsatkichlar</w:t>
            </w:r>
          </w:p>
        </w:tc>
        <w:tc>
          <w:tcPr>
            <w:tcW w:w="5487" w:type="dxa"/>
          </w:tcPr>
          <w:p w:rsidR="001174AA" w:rsidRPr="00C92276" w:rsidRDefault="00314CDC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4C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Maʼlumotlar</w:t>
            </w:r>
          </w:p>
        </w:tc>
      </w:tr>
      <w:tr w:rsidR="001174AA" w:rsidRPr="00530407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4083" w:type="dxa"/>
          </w:tcPr>
          <w:p w:rsidR="001174AA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nomi</w:t>
            </w:r>
          </w:p>
        </w:tc>
        <w:tc>
          <w:tcPr>
            <w:tcW w:w="5487" w:type="dxa"/>
          </w:tcPr>
          <w:p w:rsidR="001174AA" w:rsidRPr="00314CDC" w:rsidRDefault="009F24C3" w:rsidP="009F24C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Samarqand</w:t>
            </w:r>
            <w:r w:rsidR="00314CD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viloyati</w:t>
            </w:r>
            <w:r w:rsidR="00E76BE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,</w:t>
            </w:r>
            <w:r w:rsidR="00314CD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S</w:t>
            </w:r>
            <w:r w:rsidR="0053040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a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marqand shahar </w:t>
            </w:r>
            <w:r w:rsidR="005565F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Yoshlik</w:t>
            </w:r>
            <w:r w:rsidR="005565F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” madaniyat </w:t>
            </w:r>
            <w:r w:rsidR="00530407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va istirohat bog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‘i</w:t>
            </w:r>
            <w:r w:rsidR="005565FD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1174AA" w:rsidRPr="00530407" w:rsidTr="00C92276">
        <w:tc>
          <w:tcPr>
            <w:tcW w:w="637" w:type="dxa"/>
          </w:tcPr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2.</w:t>
            </w:r>
          </w:p>
          <w:p w:rsidR="001174AA" w:rsidRPr="00C92276" w:rsidRDefault="001174AA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</w:p>
        </w:tc>
        <w:tc>
          <w:tcPr>
            <w:tcW w:w="4083" w:type="dxa"/>
          </w:tcPr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 taraflarining nomi:</w:t>
            </w:r>
          </w:p>
          <w:p w:rsidR="00314CDC" w:rsidRPr="00314CDC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sherigi</w:t>
            </w:r>
          </w:p>
          <w:p w:rsidR="00314CDC" w:rsidRPr="0062138B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1174AA" w:rsidRPr="00C92276" w:rsidRDefault="00314CDC" w:rsidP="00314CD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Xususiy tashabbuskor</w:t>
            </w:r>
          </w:p>
        </w:tc>
        <w:tc>
          <w:tcPr>
            <w:tcW w:w="5487" w:type="dxa"/>
          </w:tcPr>
          <w:p w:rsidR="00314CDC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O</w:t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‘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zbekiston </w:t>
            </w:r>
            <w:r w:rsidR="005565FD" w:rsidRPr="00A10BC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R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espublikasi </w:t>
            </w:r>
          </w:p>
          <w:p w:rsidR="00C92276" w:rsidRPr="00314CDC" w:rsidRDefault="00314CDC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Madaniyat vazirligi</w:t>
            </w:r>
          </w:p>
          <w:p w:rsidR="00C92276" w:rsidRPr="00A10BC9" w:rsidRDefault="00C92276" w:rsidP="00053FB9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  <w:p w:rsidR="00C92276" w:rsidRPr="00CA60D5" w:rsidRDefault="00EC2618" w:rsidP="009F24C3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“</w:t>
            </w:r>
            <w:r w:rsidR="009F24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KIT AUTO</w:t>
            </w:r>
            <w:r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”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uz-Cyrl-UZ"/>
              </w:rPr>
              <w:t xml:space="preserve"> </w:t>
            </w:r>
            <w:r w:rsidR="00314CDC" w:rsidRPr="00CA60D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ma’suliyati cheklangan jamiyati.</w:t>
            </w:r>
          </w:p>
        </w:tc>
      </w:tr>
      <w:tr w:rsidR="001174AA" w:rsidRPr="00530407" w:rsidTr="00C92276">
        <w:tc>
          <w:tcPr>
            <w:tcW w:w="637" w:type="dxa"/>
          </w:tcPr>
          <w:p w:rsidR="001174AA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3.</w:t>
            </w:r>
          </w:p>
        </w:tc>
        <w:tc>
          <w:tcPr>
            <w:tcW w:w="4083" w:type="dxa"/>
          </w:tcPr>
          <w:p w:rsidR="001174AA" w:rsidRPr="00451F5E" w:rsidRDefault="00451F5E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 faoliyat yoʻnalishi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1174AA" w:rsidRPr="00314CDC" w:rsidRDefault="009F24C3" w:rsidP="00053FB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Madaniyat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istirohat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bog‘i</w:t>
            </w:r>
            <w:proofErr w:type="spellEnd"/>
          </w:p>
        </w:tc>
      </w:tr>
      <w:tr w:rsidR="00752559" w:rsidRPr="00530407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4.</w:t>
            </w:r>
          </w:p>
        </w:tc>
        <w:tc>
          <w:tcPr>
            <w:tcW w:w="4083" w:type="dxa"/>
          </w:tcPr>
          <w:p w:rsidR="00314CDC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joylashgan</w:t>
            </w:r>
            <w:proofErr w:type="spellEnd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14CDC">
              <w:rPr>
                <w:rFonts w:ascii="Times New Roman" w:hAnsi="Times New Roman" w:cs="Times New Roman"/>
                <w:sz w:val="28"/>
                <w:szCs w:val="28"/>
              </w:rPr>
              <w:t>manzili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752559" w:rsidRPr="00451F5E" w:rsidRDefault="00752559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314CDC" w:rsidRDefault="009F24C3" w:rsidP="00F03B8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Smarqand viloyati</w:t>
            </w:r>
            <w:r w:rsidR="00E76BE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,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Samarqand shaxri</w:t>
            </w:r>
            <w:r w:rsidR="00E76BE3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,</w:t>
            </w:r>
            <w:r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 xml:space="preserve"> Beruniy ko‘chasi</w:t>
            </w:r>
            <w:r w:rsidR="00C90F41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en-US"/>
              </w:rPr>
              <w:t>.</w:t>
            </w:r>
          </w:p>
        </w:tc>
      </w:tr>
      <w:tr w:rsidR="00752559" w:rsidRPr="00F03B8D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5.</w:t>
            </w:r>
          </w:p>
        </w:tc>
        <w:tc>
          <w:tcPr>
            <w:tcW w:w="4083" w:type="dxa"/>
          </w:tcPr>
          <w:p w:rsidR="00752559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 amalga oshirish muddati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752559" w:rsidRPr="00CA60D5" w:rsidRDefault="009F24C3" w:rsidP="005366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5366F4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0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yil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752559" w:rsidRPr="00530407" w:rsidTr="00C92276">
        <w:tc>
          <w:tcPr>
            <w:tcW w:w="637" w:type="dxa"/>
          </w:tcPr>
          <w:p w:rsidR="00752559" w:rsidRPr="00C92276" w:rsidRDefault="00752559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6.</w:t>
            </w:r>
          </w:p>
        </w:tc>
        <w:tc>
          <w:tcPr>
            <w:tcW w:w="4083" w:type="dxa"/>
          </w:tcPr>
          <w:p w:rsidR="00752559" w:rsidRPr="00C92276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Isteʼmolchilarga realizatsiya qilinadigan tovarlarning (ishlarning, xizmatlarning) tariflari;</w:t>
            </w:r>
          </w:p>
        </w:tc>
        <w:tc>
          <w:tcPr>
            <w:tcW w:w="5487" w:type="dxa"/>
          </w:tcPr>
          <w:p w:rsidR="00752559" w:rsidRPr="009A4906" w:rsidRDefault="009F24C3" w:rsidP="00451F5E">
            <w:pPr>
              <w:rPr>
                <w:rFonts w:ascii="Arial Narrow" w:hAnsi="Arial Narrow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Madaniyat va istirohat bog‘i faoliyatini qayta takomillashtirish, yangi o‘yingohlar o‘rnatish, dam olish maskaniga keluvchilarni va sayyohlarni madaniy hordiq olishi uchun barcha qulayliklar yaratish.</w:t>
            </w:r>
          </w:p>
        </w:tc>
      </w:tr>
      <w:tr w:rsidR="002666D0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7.</w:t>
            </w:r>
          </w:p>
        </w:tc>
        <w:tc>
          <w:tcPr>
            <w:tcW w:w="4083" w:type="dxa"/>
          </w:tcPr>
          <w:p w:rsidR="002666D0" w:rsidRPr="00451F5E" w:rsidRDefault="005565FD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Loyihaning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umumiy</w:t>
            </w:r>
            <w:proofErr w:type="spellEnd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14CDC" w:rsidRPr="00314CDC">
              <w:rPr>
                <w:rFonts w:ascii="Times New Roman" w:hAnsi="Times New Roman" w:cs="Times New Roman"/>
                <w:sz w:val="28"/>
                <w:szCs w:val="28"/>
              </w:rPr>
              <w:t>qiymati</w:t>
            </w:r>
            <w:proofErr w:type="spellEnd"/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Default="009F24C3" w:rsidP="00451F5E">
            <w:pP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mlrd</w:t>
            </w:r>
            <w:proofErr w:type="spellEnd"/>
            <w:r w:rsidR="005565FD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so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‘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m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Latn-UZ"/>
              </w:rPr>
              <w:t>.</w:t>
            </w:r>
            <w:bookmarkStart w:id="0" w:name="_GoBack"/>
            <w:bookmarkEnd w:id="0"/>
          </w:p>
          <w:p w:rsidR="00451F5E" w:rsidRPr="009A4906" w:rsidRDefault="00451F5E" w:rsidP="00451F5E">
            <w:pPr>
              <w:rPr>
                <w:rFonts w:ascii="Arial Narrow" w:hAnsi="Arial Narrow"/>
                <w:sz w:val="28"/>
                <w:szCs w:val="28"/>
                <w:lang w:val="uz-Cyrl-UZ"/>
              </w:rPr>
            </w:pPr>
          </w:p>
        </w:tc>
      </w:tr>
      <w:tr w:rsidR="002666D0" w:rsidRPr="00530407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8.</w:t>
            </w:r>
          </w:p>
        </w:tc>
        <w:tc>
          <w:tcPr>
            <w:tcW w:w="4083" w:type="dxa"/>
          </w:tcPr>
          <w:p w:rsidR="008E3E02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Davlat tomonidan qoʻllab-quvvatlash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br/>
            </w:r>
            <w:r w:rsidR="005565FD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Loyihaning</w:t>
            </w: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umumiy qiymati hajmi va turlar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  <w:p w:rsidR="00314CDC" w:rsidRPr="00CA60D5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5487" w:type="dxa"/>
          </w:tcPr>
          <w:p w:rsidR="002666D0" w:rsidRPr="00451F5E" w:rsidRDefault="009A671C" w:rsidP="009A671C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9A671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Samarqand</w:t>
            </w:r>
            <w:r w:rsidR="00CA60D5" w:rsidRPr="00CA60D5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viloyati </w:t>
            </w:r>
            <w:r w:rsidRPr="009A671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Samarqand shaxrida joylashgan </w:t>
            </w:r>
            <w:r w:rsidR="00EC2618" w:rsidRPr="003A1FB6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“</w:t>
            </w:r>
            <w:r w:rsidRPr="009A671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Yoshlik</w:t>
            </w:r>
            <w:r w:rsidR="00EC2618" w:rsidRPr="003A1FB6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>”</w:t>
            </w:r>
            <w:r w:rsidRPr="009A671C">
              <w:rPr>
                <w:rFonts w:ascii="Times New Roman" w:hAnsi="Times New Roman" w:cs="Times New Roman"/>
                <w:bCs/>
                <w:noProof/>
                <w:sz w:val="26"/>
                <w:szCs w:val="26"/>
                <w:lang w:val="uz-Cyrl-UZ"/>
              </w:rPr>
              <w:t xml:space="preserve"> madaniay va istirohat </w:t>
            </w:r>
            <w:r w:rsidRPr="009A671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bog‘iga tegishli 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umumiy</w:t>
            </w:r>
            <w:r w:rsidR="00053FB9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yer maydoni </w:t>
            </w:r>
            <w:r w:rsidRPr="009A671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5,44 gk. tashkil qiladi</w:t>
            </w:r>
            <w:r w:rsidR="00EC2618" w:rsidRPr="00EC2618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  <w:r w:rsidR="00451F5E" w:rsidRPr="00451F5E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</w:tr>
      <w:tr w:rsidR="002666D0" w:rsidRPr="002010EB" w:rsidTr="00C92276">
        <w:tc>
          <w:tcPr>
            <w:tcW w:w="637" w:type="dxa"/>
          </w:tcPr>
          <w:p w:rsidR="002666D0" w:rsidRPr="00C92276" w:rsidRDefault="002666D0" w:rsidP="00C922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</w:pPr>
            <w:r w:rsidRPr="00C92276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9.</w:t>
            </w:r>
          </w:p>
        </w:tc>
        <w:tc>
          <w:tcPr>
            <w:tcW w:w="4083" w:type="dxa"/>
          </w:tcPr>
          <w:p w:rsidR="002666D0" w:rsidRPr="00451F5E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4C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Yaratiladigan ish oʻrinlari soni</w:t>
            </w:r>
            <w:r w:rsidR="00451F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314CDC" w:rsidRPr="00314CDC" w:rsidRDefault="00314CDC" w:rsidP="00AE7B7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87" w:type="dxa"/>
          </w:tcPr>
          <w:p w:rsidR="002666D0" w:rsidRPr="00C92276" w:rsidRDefault="009A671C" w:rsidP="00FD66F8">
            <w:pP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 w:rsidR="00FD66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CA60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  <w:r w:rsidR="004E0B3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 xml:space="preserve"> </w:t>
            </w:r>
          </w:p>
        </w:tc>
      </w:tr>
    </w:tbl>
    <w:p w:rsidR="001174AA" w:rsidRDefault="001174AA" w:rsidP="001174AA">
      <w:pPr>
        <w:rPr>
          <w:sz w:val="24"/>
          <w:szCs w:val="24"/>
          <w:lang w:val="uz-Cyrl-UZ"/>
        </w:rPr>
      </w:pPr>
    </w:p>
    <w:p w:rsidR="001174AA" w:rsidRPr="001174AA" w:rsidRDefault="001174AA" w:rsidP="001174AA">
      <w:pPr>
        <w:rPr>
          <w:sz w:val="24"/>
          <w:szCs w:val="24"/>
          <w:lang w:val="uz-Cyrl-UZ"/>
        </w:rPr>
      </w:pPr>
    </w:p>
    <w:sectPr w:rsidR="001174AA" w:rsidRPr="001174AA" w:rsidSect="00F83344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1783A"/>
    <w:multiLevelType w:val="hybridMultilevel"/>
    <w:tmpl w:val="746E3A04"/>
    <w:lvl w:ilvl="0" w:tplc="2C00760E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AA"/>
    <w:rsid w:val="00053FB9"/>
    <w:rsid w:val="000E7889"/>
    <w:rsid w:val="001174AA"/>
    <w:rsid w:val="002010EB"/>
    <w:rsid w:val="002666D0"/>
    <w:rsid w:val="00314CDC"/>
    <w:rsid w:val="004460D3"/>
    <w:rsid w:val="00451F5E"/>
    <w:rsid w:val="004E0B35"/>
    <w:rsid w:val="00530407"/>
    <w:rsid w:val="005366F4"/>
    <w:rsid w:val="005565FD"/>
    <w:rsid w:val="005F03EE"/>
    <w:rsid w:val="00612647"/>
    <w:rsid w:val="0062138B"/>
    <w:rsid w:val="0067429E"/>
    <w:rsid w:val="00677486"/>
    <w:rsid w:val="00752559"/>
    <w:rsid w:val="00876464"/>
    <w:rsid w:val="008D7383"/>
    <w:rsid w:val="008E3E02"/>
    <w:rsid w:val="009A4906"/>
    <w:rsid w:val="009A671C"/>
    <w:rsid w:val="009F24C3"/>
    <w:rsid w:val="00A10BC9"/>
    <w:rsid w:val="00AE7B78"/>
    <w:rsid w:val="00B37860"/>
    <w:rsid w:val="00B51911"/>
    <w:rsid w:val="00BD48D9"/>
    <w:rsid w:val="00C90F41"/>
    <w:rsid w:val="00C92276"/>
    <w:rsid w:val="00CA60D5"/>
    <w:rsid w:val="00E76BE3"/>
    <w:rsid w:val="00EC2618"/>
    <w:rsid w:val="00F03B8D"/>
    <w:rsid w:val="00F83344"/>
    <w:rsid w:val="00FB3072"/>
    <w:rsid w:val="00FD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Знак Знак Знак Знак Знак Знак Знак Знак Знак Знак"/>
    <w:basedOn w:val="a"/>
    <w:autoRedefine/>
    <w:rsid w:val="0067429E"/>
    <w:pPr>
      <w:spacing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3E7A2-84CE-4324-B83F-57BBC498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 Windows</cp:lastModifiedBy>
  <cp:revision>11</cp:revision>
  <dcterms:created xsi:type="dcterms:W3CDTF">2021-11-05T10:55:00Z</dcterms:created>
  <dcterms:modified xsi:type="dcterms:W3CDTF">2021-12-29T09:55:00Z</dcterms:modified>
</cp:coreProperties>
</file>