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2009-11-20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271 46 20 November 2009 The Spiritual Assembly of the Bahá’ís of Malaysia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Spiritual Assembly of the Bahá'ís of Malaysia</dc:title>
  <dc:subject>Bahá'í Guidance (2009-11-20)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