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2012-08-09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 August 2012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of the United States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50.1 The establishment of ten Regional Bahá’í Councils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country is an auspicious moment, occurring at a time when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of the United States finds itself in a fortified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condition, forward-looking and eager to learn from experience.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guidance provided in its messages on the Five Year Plan has been, and continues to be, the object of thoughtful study, forming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basis upon which systematic action is being undertaken.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clear that the friends are acquiring greater familiarity with the dynamics of growth, especially when they see how a fresh sense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community life can emerge, within a neighborhood or town,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core activities called for by the Plan become deeply rooted.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50.2 In each of your regions, encouraging signs appear.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perceived dichotomy that had arisen between classes offered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children living close to one another and centralized schools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covering a broader area is yielding to a more mature under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standing. Through participation in the courses of the training institute, an ever-greater number of friends are enhancing their capacity to offer spiritual education to those they encounter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wider society. Classes for the young initiated at the neigh-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borhood level for this purpose are multiplying. In those places where the junior youth spiritual empowerment program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 firmly established, its importance as a vital component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community-building process is becoming increasingly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apparent; it is more promising still that the first two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function as sites for the dissemination of learning about this program have now emerged. The spirit of collaboration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institutions of the Faith, at every level of the administration,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more and more evident. These are the favorable circumstanc-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ACTIONes in which more than four score believers, eager to stimulate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process of growth across the United States, are assuming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responsibilities as members of the newly reconstituted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Bahá’í Councils. They do so knowing that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primary task is to support and guide the work of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 in cluster after cluster. With this in mind, the House of Justice has requested us to convey a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comments that it is hoped will be of assistance to these devoted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as they embark on the work before them.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50.3 The message of 28 December 2010 from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describing the features of the current Five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 makes direct reference to the responsibilities exercised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Regional Councils. The House of Justice highlights,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things, the need for Councils to pay close attention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operation of the regional institute, including the scheme of coordination the institute establishes at the level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cluster. The Councils must ensure, too, the timely appearance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dynamic functioning of Area Teaching Committees. The discharge of these duties, carried out with the assistance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Counsellors and their auxiliaries, will serve to foster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of increasing numbers of the friends in a rising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of programs of growth—and  this, in turn, conduces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sound development of the individual, the community, and the institutions. Overall, a Council would wish to be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informed about the conditions that prevail in each cluster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region. Further, as you will be aware from the 12 December 2011 message of the House of Justice to all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Assemblies, there are two complementary perspectives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Councils will be able to view the pattern of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cluster: the “three-month cycles of activity through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community grows” and the emergence of “an educational process with three distinct stages.”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50.4 As they analyze what occurs in a cluster through successive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cycles of activity, Regional Councils will benefit from drawing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 system that has been developed in the Bahá’í world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generation and dissemination of knowledge about growth;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connection, the  Councils’ direct relationship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Counsellors assumes special significance. Thus will experience gained from the advancement of clusters in your own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countries provide a store of insight as well as inspiration.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Naturally, this knowledge will be derived not only from the successes that accrue, but also from instances where progress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signs that learning continues to be the mode of operation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level of the cluster. As one cycle follows after another,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be a steady rise in the friends’ capacity to apply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guidance they have received, to reflect on their own experience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light of what is being learned worldwide, to improve their efforts, and to surmount the obstacles they encounter.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50.5 With respect to the educational process whose emergence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clusters is essential to the community-building work every-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where, the 12 December message describes its dynamics in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detail. Although neighborhood classes for the spiritual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children and the junior youth spiritual empowerment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program both took some time to become well established in the United States, there is every sign that they are set to flourish.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indicated above, the prospects for the junior youth program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especially bright. Its impact can be seen in the transformation that occurs within the junior youth who are its participants;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come to regard themselves as agents of social change,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endowed with a twofold sense of purpose that impels them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 charge of their own spiritual and intellectual growth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contribute to the welfare of society. It is noteworthy, however, that the program’s beneficial effects are also apparent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rapid moral and spiritual development of many young people,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they Bahá’ís or not, who are assisted to serve as animators.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50.6 Regional Councils, then, should become adept at analyzing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conditions in each cluster from both perspectives set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12 December message. But from either perspective,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critical importance of systematically developing human resourc-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es—which lies at the heart of the Plan—must remain in view.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unless a capacity for human resource development is well established in a cluster, there can be no expectation of sustained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progress. Conversely, a Bahá’í community that gains solid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 in this work will not only have enhanced its ability to attract growing contingents to the Cause of God; it will also find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itself able to rally a perpetually expanding body of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dedicated to the transformation of the society around them.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50.7 That this process should advance at varying speeds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various populations is to be expected; it is a natural feature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an organic phenomenon. It should certainly not become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 anxiety. The Plan’s methods and instruments endow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with the means to labor effectively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every setting—from the university campus to the urban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ACTIONneighborhood, from the rural town to the city suburb. Yet,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clearly appreciate, to expect the rate at which growth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occurs in one instance to be matched in every other, or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curtail the process within one population because others are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equally served, would be wholly unreasonable and ultimately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counterproductive. In short, those responsible for coordinating the endeavors of the friends should be ever sensitive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 unfoldment of the processes they oversee—conscious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when greater intensity is required in one area and when patience and encouragement are called for in another. Within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population, the path of learning will thus open up.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50.8 Accepting, indeed welcoming, the dynamics that charac-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terize each set of circumstances will help the friends to refrain from drawing unhelpful comparisons between the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experienced in one area or by one group of believers and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reported elsewhere. The friends will be involved in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their capacities and the possibilities before them. Some will, in the settings where they find themselves, reach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to family, friends, colleagues, and acquaintances, inviting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to take part in core activities. Others will become inte-grated into neighborhoods and dedicate themselves to assisting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particularly receptive populations to advance along a path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development—giving rise to centers of intense activity.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course, where a special measure of receptivity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recognized, resources will need to be deployed to enable it to blossom.  However, the institutions of the Faith need to guard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stifling an instance of rapid growth in a neighborhood by calling on too many individuals from outside to become involved in fledgling efforts.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50.9 The House of Justice has previously indicated, in letters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to you on its behalf, the importance of giving due atten-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to historically significant populations in the United States.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imperative remains. Today, the remarkable phenomenon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immigration that has accelerated in recent decades must also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claim a major share of your attention. After all, immigrants—whether from the Latin regions of your own continent, across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Pacific from Asia or the Atlantic from Africa—constitute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sizable proportion of the American population. Their sons and daughters now apparently number almost one in four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children in your country. Among these families whose origins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lie beyond your borders a vibrant sense of community is often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pronounced. Raising capacity within these populations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plement the program for the spiritual empowerment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junior youth, will enhance the vitality of community-building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endeavors in many clusters.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50.10 Intensifying efforts to reach out to a receptive population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carries certain implications for the scheme of coordination in a cluster. As indicated in the 12  December message,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Teaching Centre is following experience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to articulate what form the elements of an effective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organizational scheme assume under diverse circumstances.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regard, the Counsellors and their auxiliaries will work closely with the Regional Councils, institute boards, and cluster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agencies; your Assembly will, undoubtedly, wish to engage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regular consultation with the Counsellors on this theme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assess the implications of new insights for expansion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consolidation in the United States.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50.11 This leads naturally to the consideration of some points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will require the close attention of  your Assembly,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acceleration of the process of growth has profound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ramifications for the organization of your National Center.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will recall that a letter to you dated 19  October 2005,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on behalf of the House of Justice, explored in some detail the administrative challenges associated with large-scale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expansion. The broad principles elucidated therein continue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apply to your present situation. The letter highlighted the im-portance of decentralization in order to allow for the necessary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flexibility to respond to needs at the grass roots. While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productive steps have been taken, further changes are required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enable you to provide the financial resources necessary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 a rising number of programs of growth. Moreover, it seems likely that the same flexibility—and, at times, innovative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thinking—will be needed in the approach to the provision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 to support part- and full-time workers in the regions and clusters. It should be  expected that, in the future, increasing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will devolve to these levels. A periodic review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mandates and the functioning of programs and offices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affiliated with your National Center is necessary to ensure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suitable balance of structures and an appropriate distribution of resources at all levels. Even your internal arrangements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maintaining an open channel of communication between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and the Regional Councils would benefit from review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ACTIONso  that you remain fully informed of advances made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implementation of the Plan nationwide.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50.12 A new chapter in the evolution of the Administrative Order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United States is now opening, endowed with immense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promise. As those dedicated believers called to serve on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Councils now take up their responsibilities, no doubt they will be conscious that they function as members of corporate bodies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not, of course, as individual leaders. Indeed, it will be essen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tial for them to remain mindful of the admonitions in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writings that apply to all those charged with the administration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affairs of the Faith—that they are to approach their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spirit of “humble fellowship” and that they must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allow themselves to be considered the “central ornaments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body of the Cause.” So promising a process of growth unfolding in your country at the level of the cluster should not come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revolve around their expectations or to rely on their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presence. Guarding against the least trace of any such tendency will greatly redound to their effectiveness. For the reality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situation in many instances is that the richest experience exists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grass roots, when a nucleus of believers labors intensively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build capacity within a population to take charge of its 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and social advancement. All those who aim to assist the process of learning at this level must remain sensitive to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ditions in individual clusters, lest frequent requests for reports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summons to gatherings—however well intentioned—sap energy or dissipate focus. Rather will they wish to do everything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within their means to provide support, to lovingly encourage,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facilitate the efforts under way, and to respond, with flexibility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dispatch, to needs as they arise.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50.13 The House of Justice deeply appreciates your earnest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exertions to attend to the requirements of the Five Year Plan. It acknowledges receipt of your email letter dated 18 July 2012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enclosing the names of those believers who have the privilege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serve on the Regional Councils in the United States. You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assured that the House of Justice will offer its ardent supplica-tions at the Sacred Threshold on their behalf. May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to bless and confirm the endeavors of the American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in the path of service to His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(2012-08-09)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