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1973-01-19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125.1 JOYFULLY ANNOUNCE COMPLETION SYNOPSIS CODIFICATION KITÁB-I-AQDAS FOR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PUBLICATION RI ḌVÁN SYNCHRONIZING CELEBRATION HUNDREDTH ANNIVERSARY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REVELATION MOST HOLY BOOK FULFILLING WORLD CENTER GOAL NINE YEAR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CONFIDENT RELEASE THIS PUBLICATION ENVISAGED BY BELOVED GUARDIAN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MAIN FEATURES HE OUTLINED WILL CONSTITUTE ANOTHER SIGNIFICANT STEP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PATH LEADING BAHÁ’Í COMMUNITY FULL MATURITY ESTABLISHMENT WORLD ORDER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126 Obeying the Law of God in One’s Personal Life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(1973-01-19)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