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1975-04-04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159.1 OCCASION MOST GREAT FESTIVAL WE CONTEMPLATE WITH THANKFUL HEARTS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ACHIEVEMENTS FIRST YEAR FIVE YEAR PLAN ELECTION THIS RI ḌVÁN FIVE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FOUR IN AFRICA ONE IN ASIA.  DESPITE WORSENING PLIGHT MORIBUND CIVILIZATION EVIDENCES GATHERING CLOUDS WIDESPREAD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OPPOSITION DIVINE MESSAGE BELIEVERS THROUGHOUT WORLD FORGING AHEAD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ACCOMPLISHMENT GOALS.  THREE HUNDRED EIGHTY-SIX PIONEERS ALREADY SETTLED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ONE HUNDRED FIFTY-TWO PREPARING PROCEED POSTS.  NEW WORLDWIDE TRAVEL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TEACHING PROGRAM DESIGNED BY INTERNATIONAL TEACHING CENTER NOW BEING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LAUNCHED BY NATIONAL SPIRITUAL ASSEMBLIES IN CONSULTATION COUNSELORS.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BELOVED HANDS CAUSE ADVANCING VANGUARD ARMY LIGHT LENDING CONSTANT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LOVING GUIDANCE ENCORAGEMENT PROTECTION FRIENDS LABORING DIVINE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VINEYARD.  WORLD CENTER FAITH RICHLY BLESSED THROUGH ACQUISITION HOLY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HOUSE MASTER BIRTHPLACE SHOGHI EFFENDI WITHIN WALLS 'AKKÁ WILL EARLY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WITNESS ON CONSECRATED SOIL SLOPES MOUNT CARMEL INITIATION EXCAVATION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FOUNDATIONS PERMANENT SEAT UNIVERSAL HOUSE JUSTICE AND IN ITALY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SIGNATURE CONTRACT MARBLE REQUIRED MAJESTIC EDIFICE. AT THIS CRITICAL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JUNCTURE HUMAN HISTORY THREE MAJOR OBJECTIVES PLAN AND ITS SPECIFIC GOALS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PRESENT DISTINCT INSISTENT CHALLENGE TO EACH INDIVIDUAL BAHÁ’Í ADULT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231YOUTH CHILD TO EACH BAHÁ’Í FAMILY TO EACH LOCAL COMMUNITY AND ABOVE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EACH LOCAL SPIRITUAL ASSEMBLY WHOSE DEVELOPMENT IS VITAL SUCCESS FIVE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PLAN AND PROGRESSIVE UNFOLDMENT DIVINELY ORDAINED BAHÁ’Í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REMAINING THREE HUNDRED NINETY-FIVE PIONEERS SPEEDILY ARISE AND ARMY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VOLUNTEERS RESPOND NEWLY LAUNCHED TRAVEL TEACHING PROGRAM. 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ASSEMBLIES INDIVIDUAL BELIEVERS URGED CONTRIBUTE UNSTINTINGLY TIME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EFFORT OUTPOURING MATERIAL RESOURCES SUPPORT EVERY PHASE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IMPLEMENTATION PLAN COMING YEAR.  APPEAL BELIEVERS EVERY LAND JOIN US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PRAYERS SUPPLICATION BLESSED BEAUTY GUIDE SUSTAIN PROTECT HIS DEVOTED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FOLLOWERS IN THEIR DEDICATED EFFORTS PURIFY THEIR SOULS RAISE HIS BANNER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SERVE HIS CAUSE.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160 Fiftieth Anniversary of the National Spiritual Assembly of the United States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 A PRIL  1975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National Spiritual Assembly of the Bahá’ís of the United States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160.1 PORTENTOUS OCCASION FIFTIETH ANNIVERSARY FORMAL ESTABLISHMENT NATIONAL SPIRITUAL ASSEMBLY BAHÁ’ÍS UNITED STATES RECALL WITH PRIDE ADMIRATION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PREEMINENT STATION CONFERRED AMERICAN BAHÁ’Í COMMUNITY CENTER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COVENANT PREPONDERATING ROLE ALREADY ASSUMED WORLDWIDE PROMOTION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FAITH GLORIOUS ACHIEVEMENTS UNMATCHED RANGE MAGNITUDE ENTIRE BAHÁ’Í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WORLD PAST HALF CENTURY.  CALL UPON THIS HIGHLY BLESSED DISTINGUISHED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CONTEMPLATE ITS UNDOUBTED DUTIES PRIVILEGES PURGE ITS SOUL ALL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WORLDLY ENTANGLEMENTS REDEDICATE ITS ENERGIES RESOURCES IMMEDIATE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TASKS ARISE SINGLE-MINDEDLY PERFORM HISTORIC MISSION RENDER SUCH SERVICES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ATTAIN SUCH SACRIFICIAL HEIGHTS WORTHY BRILLIANT FOREBEARS HEROIC AGE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FAITH.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232161 Safeguarding the Letters of Shoghi Effendi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 M AY 1975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 Dear Bahá’í'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(1975-04-04)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