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1981-09-28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297.1  SITUATION PERSECUTION FRIENDS YAZD ENTERING NEW PERILOUS PHASE:</w:t>
      </w:r>
    </w:p>
    <w:p>
      <w:pPr>
        <w:spacing w:before="280" w:after="120"/>
        <w:jc w:val="left"/>
      </w:pPr>
      <w:r>
        <w:rPr>
          <w:rFonts w:ascii="Times New Roman" w:hAnsi="Times New Roman"/>
          <w:b/>
          <w:color w:val="000000"/>
          <w:sz w:val="22"/>
        </w:rPr>
        <w:t>FURTHER INFORMATION CONVEYED TO YOU OUR CABLE 11 AUGUST ABOUT RADIO</w:t>
      </w:r>
    </w:p>
    <w:p>
      <w:pPr>
        <w:spacing w:before="280" w:after="120"/>
        <w:jc w:val="left"/>
      </w:pPr>
      <w:r>
        <w:rPr>
          <w:rFonts w:ascii="Times New Roman" w:hAnsi="Times New Roman"/>
          <w:b/>
          <w:color w:val="000000"/>
          <w:sz w:val="22"/>
        </w:rPr>
        <w:t>SUMMONS ISSUED PROMINENT YAZD BAHÁ’ÍS THESE FRIENDS ARE AGAIN BEING</w:t>
      </w:r>
    </w:p>
    <w:p>
      <w:pPr>
        <w:spacing w:before="0" w:after="160" w:line="276" w:lineRule="auto"/>
        <w:jc w:val="both"/>
      </w:pPr>
      <w:r>
        <w:rPr>
          <w:rFonts w:ascii="Times New Roman" w:hAnsi="Times New Roman"/>
          <w:color w:val="000000"/>
          <w:sz w:val="22"/>
        </w:rPr>
        <w:t>CALLED PRESENT THEMSELVES BEFORE REVOLUTIONARY COURTS.  14 OF THEM HAVE</w:t>
      </w:r>
    </w:p>
    <w:p>
      <w:pPr>
        <w:spacing w:before="0" w:after="160" w:line="276" w:lineRule="auto"/>
        <w:jc w:val="both"/>
      </w:pPr>
      <w:r>
        <w:rPr>
          <w:rFonts w:ascii="Times New Roman" w:hAnsi="Times New Roman"/>
          <w:color w:val="000000"/>
          <w:sz w:val="22"/>
        </w:rPr>
        <w:t>SO FAR REPORTED.  WHILE FATE THESE IN BALANCE TEN OTHER BELIEVERS YAZD WHO</w:t>
      </w:r>
    </w:p>
    <w:p>
      <w:pPr>
        <w:spacing w:before="280" w:after="120"/>
        <w:jc w:val="left"/>
      </w:pPr>
      <w:r>
        <w:rPr>
          <w:rFonts w:ascii="Times New Roman" w:hAnsi="Times New Roman"/>
          <w:b/>
          <w:color w:val="000000"/>
          <w:sz w:val="22"/>
        </w:rPr>
        <w:t>HAD BEEN PREVIOUSLY DETAINED HAVE JUST BEEN TRANSFERRED TO PRISONS</w:t>
      </w:r>
    </w:p>
    <w:p>
      <w:pPr>
        <w:spacing w:before="0" w:after="160" w:line="276" w:lineRule="auto"/>
        <w:jc w:val="both"/>
      </w:pPr>
      <w:r>
        <w:rPr>
          <w:rFonts w:ascii="Times New Roman" w:hAnsi="Times New Roman"/>
          <w:color w:val="000000"/>
          <w:sz w:val="22"/>
        </w:rPr>
        <w:t>DIRECTLY ASSOCIATED REVOLUTIONARY COURTS.  FOUR OF THESE ARE WOMEN.  ONE</w:t>
      </w:r>
    </w:p>
    <w:p>
      <w:pPr>
        <w:spacing w:before="0" w:after="160" w:line="276" w:lineRule="auto"/>
        <w:jc w:val="both"/>
      </w:pPr>
      <w:r>
        <w:rPr>
          <w:rFonts w:ascii="Times New Roman" w:hAnsi="Times New Roman"/>
          <w:color w:val="000000"/>
          <w:sz w:val="22"/>
        </w:rPr>
        <w:t>OF THEM IS 75 YEARS OLD, THE OTHER THREE IN THEIR LATE FIFTIES.  TRANSFER NEW PRISON OMINOUS SIGN THAT LOCAL REVOLUTIONARY COURT INTENDS ISSUE ITS FINAL</w:t>
      </w:r>
    </w:p>
    <w:p>
      <w:pPr>
        <w:spacing w:before="280" w:after="120"/>
        <w:jc w:val="left"/>
      </w:pPr>
      <w:r>
        <w:rPr>
          <w:rFonts w:ascii="Times New Roman" w:hAnsi="Times New Roman"/>
          <w:b/>
          <w:color w:val="000000"/>
          <w:sz w:val="22"/>
        </w:rPr>
        <w:t>VERDICT.  FRIENDS IN CAPITAL HAVE REPEATEDLY IN PAST APPEALED WITHOUT</w:t>
      </w:r>
    </w:p>
    <w:p>
      <w:pPr>
        <w:spacing w:before="0" w:after="160" w:line="276" w:lineRule="auto"/>
        <w:jc w:val="both"/>
      </w:pPr>
      <w:r>
        <w:rPr>
          <w:rFonts w:ascii="Times New Roman" w:hAnsi="Times New Roman"/>
          <w:color w:val="000000"/>
          <w:sz w:val="22"/>
        </w:rPr>
        <w:t>SUCCESS FOR VINDICATION RIGHTS BAHÁ’ÍS TO CENTRAL AUTHORITIES TEHRAN.  IN</w:t>
      </w:r>
    </w:p>
    <w:p>
      <w:pPr>
        <w:spacing w:before="280" w:after="120"/>
        <w:jc w:val="left"/>
      </w:pPr>
      <w:r>
        <w:rPr>
          <w:rFonts w:ascii="Times New Roman" w:hAnsi="Times New Roman"/>
          <w:b/>
          <w:color w:val="000000"/>
          <w:sz w:val="22"/>
        </w:rPr>
        <w:t>RECENT WEEKS HIGH-RANKING AUTHORITIES EVEN REFUSE GIVE AUDIENCE TO</w:t>
      </w:r>
    </w:p>
    <w:p>
      <w:pPr>
        <w:spacing w:before="0" w:after="160" w:line="276" w:lineRule="auto"/>
        <w:jc w:val="both"/>
      </w:pPr>
      <w:r>
        <w:rPr>
          <w:rFonts w:ascii="Times New Roman" w:hAnsi="Times New Roman"/>
          <w:color w:val="000000"/>
          <w:sz w:val="22"/>
        </w:rPr>
        <w:t>BAHÁ’ÍS AS SOON AS THEY LEARN SUBJECT MATTER.  OFFICIALS IN LOWER RANKS SO</w:t>
      </w:r>
    </w:p>
    <w:p>
      <w:pPr>
        <w:spacing w:before="280" w:after="120"/>
        <w:jc w:val="left"/>
      </w:pPr>
      <w:r>
        <w:rPr>
          <w:rFonts w:ascii="Times New Roman" w:hAnsi="Times New Roman"/>
          <w:b/>
          <w:color w:val="000000"/>
          <w:sz w:val="22"/>
        </w:rPr>
        <w:t>FAR CONTACTED HAVE IN RECENT MONTHS WARNED BELIEVERS OF GRAVE</w:t>
      </w:r>
    </w:p>
    <w:p>
      <w:pPr>
        <w:spacing w:before="280" w:after="120"/>
        <w:jc w:val="left"/>
      </w:pPr>
      <w:r>
        <w:rPr>
          <w:rFonts w:ascii="Times New Roman" w:hAnsi="Times New Roman"/>
          <w:b/>
          <w:color w:val="000000"/>
          <w:sz w:val="22"/>
        </w:rPr>
        <w:t>PERSECUTIONS IN STORE FOR BAHÁ’ÍS.  ONE GOVERNMENT REPRESENTATIVE HAS</w:t>
      </w:r>
    </w:p>
    <w:p>
      <w:pPr>
        <w:spacing w:before="280" w:after="120"/>
        <w:jc w:val="left"/>
      </w:pPr>
      <w:r>
        <w:rPr>
          <w:rFonts w:ascii="Times New Roman" w:hAnsi="Times New Roman"/>
          <w:b/>
          <w:color w:val="000000"/>
          <w:sz w:val="22"/>
        </w:rPr>
        <w:t>UNOFFICIALLY INFORMED BAHÁ’ÍS THAT DEVELOPMENTS IN YAZD MAY WELL FORM</w:t>
      </w:r>
    </w:p>
    <w:p>
      <w:pPr>
        <w:spacing w:before="0" w:after="160" w:line="276" w:lineRule="auto"/>
        <w:jc w:val="both"/>
      </w:pPr>
      <w:r>
        <w:rPr>
          <w:rFonts w:ascii="Times New Roman" w:hAnsi="Times New Roman"/>
          <w:color w:val="000000"/>
          <w:sz w:val="22"/>
        </w:rPr>
        <w:t>PATTERN FOR TREATMENT BAHÁ’ÍS ELSEWHERE IN COUNTRY, THAT AUTHORITIES ARE</w:t>
      </w:r>
    </w:p>
    <w:p>
      <w:pPr>
        <w:spacing w:before="0" w:after="160" w:line="276" w:lineRule="auto"/>
        <w:jc w:val="both"/>
      </w:pPr>
      <w:r>
        <w:rPr>
          <w:rFonts w:ascii="Times New Roman" w:hAnsi="Times New Roman"/>
          <w:color w:val="000000"/>
          <w:sz w:val="22"/>
        </w:rPr>
        <w:t>FULLY AWARE ALL MEASURES TAKEN BY BAHÁ’ÍS IN INTERNATIONAL CIRCLES, AND</w:t>
      </w:r>
    </w:p>
    <w:p>
      <w:pPr>
        <w:spacing w:before="0" w:after="160" w:line="276" w:lineRule="auto"/>
        <w:jc w:val="both"/>
      </w:pPr>
      <w:r>
        <w:rPr>
          <w:rFonts w:ascii="Times New Roman" w:hAnsi="Times New Roman"/>
          <w:color w:val="000000"/>
          <w:sz w:val="22"/>
        </w:rPr>
        <w:t>CONSIDER THESE AS ANTI-GOVERNMENT ACTIONS, THAT GOVERNMENT IRAN HAS NO</w:t>
      </w:r>
    </w:p>
    <w:p>
      <w:pPr>
        <w:spacing w:before="280" w:after="120"/>
        <w:jc w:val="left"/>
      </w:pPr>
      <w:r>
        <w:rPr>
          <w:rFonts w:ascii="Times New Roman" w:hAnsi="Times New Roman"/>
          <w:b/>
          <w:color w:val="000000"/>
          <w:sz w:val="22"/>
        </w:rPr>
        <w:t>REGARD FOR INTERNATIONAL OPINION, THAT BAHÁ’ÍS ARE ENEMIES ISLAM, AND</w:t>
      </w:r>
    </w:p>
    <w:p>
      <w:pPr>
        <w:spacing w:before="280" w:after="120"/>
        <w:jc w:val="left"/>
      </w:pPr>
      <w:r>
        <w:rPr>
          <w:rFonts w:ascii="Times New Roman" w:hAnsi="Times New Roman"/>
          <w:b/>
          <w:color w:val="000000"/>
          <w:sz w:val="22"/>
        </w:rPr>
        <w:t>BAHÁ’Í TEACHINGS SUCH AS EQUALITY SEXES AND REMOVAL VEIL CONSTITUTE</w:t>
      </w:r>
    </w:p>
    <w:p>
      <w:pPr>
        <w:spacing w:before="0" w:after="160" w:line="276" w:lineRule="auto"/>
        <w:jc w:val="both"/>
      </w:pPr>
      <w:r>
        <w:rPr>
          <w:rFonts w:ascii="Times New Roman" w:hAnsi="Times New Roman"/>
          <w:color w:val="000000"/>
          <w:sz w:val="22"/>
        </w:rPr>
        <w:t>VIOLATION ISLAMIC PRINCIPLES, AND THAT GOVERNMENT CAPABLE ORGANIZE MOBS</w:t>
      </w:r>
    </w:p>
    <w:p>
      <w:pPr>
        <w:spacing w:before="0" w:after="160" w:line="276" w:lineRule="auto"/>
        <w:jc w:val="both"/>
      </w:pPr>
      <w:r>
        <w:rPr>
          <w:rFonts w:ascii="Times New Roman" w:hAnsi="Times New Roman"/>
          <w:color w:val="000000"/>
          <w:sz w:val="22"/>
        </w:rPr>
        <w:t>TO PUBLICLY DEMAND EXPULSION, EXECUTION, EXTERMINATION BAHÁ’ÍS.  THESE</w:t>
      </w:r>
    </w:p>
    <w:p>
      <w:pPr>
        <w:spacing w:before="280" w:after="120"/>
        <w:jc w:val="left"/>
      </w:pPr>
      <w:r>
        <w:rPr>
          <w:rFonts w:ascii="Times New Roman" w:hAnsi="Times New Roman"/>
          <w:b/>
          <w:color w:val="000000"/>
          <w:sz w:val="22"/>
        </w:rPr>
        <w:t>THREATS SHOULD NOT BE TAKEN LIGHTLY....</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400298 Further Deterioration of the Situation in Iran</w:t>
      </w:r>
    </w:p>
    <w:p>
      <w:pPr>
        <w:spacing w:before="280" w:after="120"/>
        <w:jc w:val="left"/>
      </w:pPr>
      <w:r>
        <w:rPr>
          <w:rFonts w:ascii="Times New Roman" w:hAnsi="Times New Roman"/>
          <w:b/>
          <w:color w:val="000000"/>
          <w:sz w:val="22"/>
        </w:rPr>
        <w:t>16 O CTOBER  1981</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298.1 SITUATION FRIENDS IRAN STEADILY DETERIORATING.  ALTHOUGH REVOLUTIONARY COURT YAZD ORDERED RELEASE FOUR OF THOSE DETAINED PRESSURES IN DIFFERENT</w:t>
      </w:r>
    </w:p>
    <w:p>
      <w:pPr>
        <w:spacing w:before="0" w:after="160" w:line="276" w:lineRule="auto"/>
        <w:jc w:val="both"/>
      </w:pPr>
      <w:r>
        <w:rPr>
          <w:rFonts w:ascii="Times New Roman" w:hAnsi="Times New Roman"/>
          <w:color w:val="000000"/>
          <w:sz w:val="22"/>
        </w:rPr>
        <w:t>FORMS ARE MOUNTING IN YAZD AND IN OTHER PARTS COUNTRY.  BAHÁ’Í WORKERS</w:t>
      </w:r>
    </w:p>
    <w:p>
      <w:pPr>
        <w:spacing w:before="280" w:after="120"/>
        <w:jc w:val="left"/>
      </w:pPr>
      <w:r>
        <w:rPr>
          <w:rFonts w:ascii="Times New Roman" w:hAnsi="Times New Roman"/>
          <w:b/>
          <w:color w:val="000000"/>
          <w:sz w:val="22"/>
        </w:rPr>
        <w:t>BEING INCREASINGLY EXPELLED FROM FACTORIES, BAHÁ’Í SHOPKEEPERS IN</w:t>
      </w:r>
    </w:p>
    <w:p>
      <w:pPr>
        <w:spacing w:before="280" w:after="120"/>
        <w:jc w:val="left"/>
      </w:pPr>
      <w:r>
        <w:rPr>
          <w:rFonts w:ascii="Times New Roman" w:hAnsi="Times New Roman"/>
          <w:b/>
          <w:color w:val="000000"/>
          <w:sz w:val="22"/>
        </w:rPr>
        <w:t>ONE PROVINCE ORDERED CLOSE DOWN FOLLOWING WITHDRAWAL BUSINESS</w:t>
      </w:r>
    </w:p>
    <w:p>
      <w:pPr>
        <w:spacing w:before="280" w:after="120"/>
        <w:jc w:val="left"/>
      </w:pPr>
      <w:r>
        <w:rPr>
          <w:rFonts w:ascii="Times New Roman" w:hAnsi="Times New Roman"/>
          <w:b/>
          <w:color w:val="000000"/>
          <w:sz w:val="22"/>
        </w:rPr>
        <w:t>LICENSES, SCHOOL AUTHORITIES SCRUTINIZING RELIGION STUDENTS PRIOR TO</w:t>
      </w:r>
    </w:p>
    <w:p>
      <w:pPr>
        <w:spacing w:before="0" w:after="160" w:line="276" w:lineRule="auto"/>
        <w:jc w:val="both"/>
      </w:pPr>
      <w:r>
        <w:rPr>
          <w:rFonts w:ascii="Times New Roman" w:hAnsi="Times New Roman"/>
          <w:color w:val="000000"/>
          <w:sz w:val="22"/>
        </w:rPr>
        <w:t>REGISTRATION RESULTING IN REFUSAL REGISTER BAHÁ’Í STUDENTS IN ELEMENTARY</w:t>
      </w:r>
    </w:p>
    <w:p>
      <w:pPr>
        <w:spacing w:before="280" w:after="120"/>
        <w:jc w:val="left"/>
      </w:pPr>
      <w:r>
        <w:rPr>
          <w:rFonts w:ascii="Times New Roman" w:hAnsi="Times New Roman"/>
          <w:b/>
          <w:color w:val="000000"/>
          <w:sz w:val="22"/>
        </w:rPr>
        <w:t>AND SECONDARY SCHOOLS.  DECREE ANNOUNCED BY MINISTRY OF EDUCATION</w:t>
      </w:r>
    </w:p>
    <w:p>
      <w:pPr>
        <w:spacing w:before="0" w:after="160" w:line="276" w:lineRule="auto"/>
        <w:jc w:val="both"/>
      </w:pPr>
      <w:r>
        <w:rPr>
          <w:rFonts w:ascii="Times New Roman" w:hAnsi="Times New Roman"/>
          <w:color w:val="000000"/>
          <w:sz w:val="22"/>
        </w:rPr>
        <w:t>PUBLISHED IN KAYHÁN DAILY NUMBER 11397 DATED 9 MIHR 1360 (30 SEPTEMBER 1981) LISTS CRIMES WHICH BAR PROFESSORS AND STUDENTS FROM BEING EMPLOYED OR</w:t>
      </w:r>
    </w:p>
    <w:p>
      <w:pPr>
        <w:spacing w:before="0" w:after="160" w:line="276" w:lineRule="auto"/>
        <w:jc w:val="both"/>
      </w:pPr>
      <w:r>
        <w:rPr>
          <w:rFonts w:ascii="Times New Roman" w:hAnsi="Times New Roman"/>
          <w:color w:val="000000"/>
          <w:sz w:val="22"/>
        </w:rPr>
        <w:t>REGISTERED AT UNIVERSITIES.  AMONG CRIMES LISTED IS WHAT TEXT OF DECREE</w:t>
      </w:r>
    </w:p>
    <w:p>
      <w:pPr>
        <w:spacing w:before="0" w:after="160" w:line="276" w:lineRule="auto"/>
        <w:jc w:val="both"/>
      </w:pPr>
      <w:r>
        <w:rPr>
          <w:rFonts w:ascii="Times New Roman" w:hAnsi="Times New Roman"/>
          <w:color w:val="000000"/>
          <w:sz w:val="22"/>
        </w:rPr>
        <w:t>DESCRIBES AS MEMBERSHIP IN SECT WHICH IS RECOGNIZED BY MUSLIMS AS MISLED</w:t>
      </w:r>
    </w:p>
    <w:p>
      <w:pPr>
        <w:spacing w:before="0" w:after="160" w:line="276" w:lineRule="auto"/>
        <w:jc w:val="both"/>
      </w:pPr>
      <w:r>
        <w:rPr>
          <w:rFonts w:ascii="Times New Roman" w:hAnsi="Times New Roman"/>
          <w:color w:val="000000"/>
          <w:sz w:val="22"/>
        </w:rPr>
        <w:t>AND HERETICAL SECT.  THIS IS OBVIOUS REFERENCE TO MEMBERSHIP IN BAHÁ’Í</w:t>
      </w:r>
    </w:p>
    <w:p>
      <w:pPr>
        <w:spacing w:before="0" w:after="160" w:line="276" w:lineRule="auto"/>
        <w:jc w:val="both"/>
      </w:pPr>
      <w:r>
        <w:rPr>
          <w:rFonts w:ascii="Times New Roman" w:hAnsi="Times New Roman"/>
          <w:color w:val="000000"/>
          <w:sz w:val="22"/>
        </w:rPr>
        <w:t>COMMUNITY.  BAHÁ’Í CHILDREN AND YOUTH EXEMPLIFYING HIGH SPIRIT HEROISM</w:t>
      </w:r>
    </w:p>
    <w:p>
      <w:pPr>
        <w:spacing w:before="280" w:after="120"/>
        <w:jc w:val="left"/>
      </w:pPr>
      <w:r>
        <w:rPr>
          <w:rFonts w:ascii="Times New Roman" w:hAnsi="Times New Roman"/>
          <w:b/>
          <w:color w:val="000000"/>
          <w:sz w:val="22"/>
        </w:rPr>
        <w:t>STEADFASTNESS PREFERRING DEPRIVATION FROM SCHOOL AND UNIVERSITY</w:t>
      </w:r>
    </w:p>
    <w:p>
      <w:pPr>
        <w:spacing w:before="280" w:after="120"/>
        <w:jc w:val="left"/>
      </w:pPr>
      <w:r>
        <w:rPr>
          <w:rFonts w:ascii="Times New Roman" w:hAnsi="Times New Roman"/>
          <w:b/>
          <w:color w:val="000000"/>
          <w:sz w:val="22"/>
        </w:rPr>
        <w:t>EDUCATION TO RECANTATION FAITH....</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299 Voice of America Report on Campaign of Arrests against Iranian Bahá’ís</w:t>
      </w:r>
    </w:p>
    <w:p>
      <w:pPr>
        <w:spacing w:before="280" w:after="120"/>
        <w:jc w:val="left"/>
      </w:pPr>
      <w:r>
        <w:rPr>
          <w:rFonts w:ascii="Times New Roman" w:hAnsi="Times New Roman"/>
          <w:b/>
          <w:color w:val="000000"/>
          <w:sz w:val="22"/>
        </w:rPr>
        <w:t>22 O CTOBER  1981</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299.1 A REPORT FROM TEHRAN SAYS IRAN'S CENTRAL REVOLUTIONARY COMMITTEE IS</w:t>
      </w:r>
    </w:p>
    <w:p>
      <w:pPr>
        <w:spacing w:before="280" w:after="120"/>
        <w:jc w:val="left"/>
      </w:pPr>
      <w:r>
        <w:rPr>
          <w:rFonts w:ascii="Times New Roman" w:hAnsi="Times New Roman"/>
          <w:b/>
          <w:color w:val="000000"/>
          <w:sz w:val="22"/>
        </w:rPr>
        <w:t>PLANNING A NEW CAMPAIGN TO ROUND UP MEMBERS OF THE BAHÁ’Í FAITH.  THE</w:t>
      </w:r>
    </w:p>
    <w:p>
      <w:pPr>
        <w:spacing w:before="0" w:after="160" w:line="276" w:lineRule="auto"/>
        <w:jc w:val="both"/>
      </w:pPr>
      <w:r>
        <w:rPr>
          <w:rFonts w:ascii="Times New Roman" w:hAnsi="Times New Roman"/>
          <w:color w:val="000000"/>
          <w:sz w:val="22"/>
        </w:rPr>
        <w:t>BAHÁ’ÍS REPORTEDLY WILL BE ARRESTED ON GROUNDS THAT THEIR MARRIAGES ARE</w:t>
      </w:r>
    </w:p>
    <w:p>
      <w:pPr>
        <w:spacing w:before="0" w:after="160" w:line="276" w:lineRule="auto"/>
        <w:jc w:val="both"/>
      </w:pPr>
      <w:r>
        <w:rPr>
          <w:rFonts w:ascii="Times New Roman" w:hAnsi="Times New Roman"/>
          <w:color w:val="000000"/>
          <w:sz w:val="22"/>
        </w:rPr>
        <w:t>ILLEGAL AND THEIR CHILDREN ILLEGITIMATE SINCE IRAN DOES NOT RECOGNIZE THE</w:t>
      </w:r>
    </w:p>
    <w:p>
      <w:pPr>
        <w:spacing w:before="0" w:after="160" w:line="276" w:lineRule="auto"/>
        <w:jc w:val="both"/>
      </w:pPr>
      <w:r>
        <w:rPr>
          <w:rFonts w:ascii="Times New Roman" w:hAnsi="Times New Roman"/>
          <w:color w:val="000000"/>
          <w:sz w:val="22"/>
        </w:rPr>
        <w:t>BAHÁ’Í FAITH.  THE COMMITTEE SAYS SOME 96 BAHÁ’ÍS HAVE BEEN EXECUTED SO FAR AND ANOTHER 200 ARE UNDER ARREST.  SOME 10,000 BAHÁ’Í FAMILIES ARE BELIEVED TO HAVE FLED IRAN SINCE THE CAMPAIGN AGAINST THEM BEGAN.  THE COMMITTEE</w:t>
      </w:r>
    </w:p>
    <w:p>
      <w:pPr>
        <w:spacing w:before="0" w:after="160" w:line="276" w:lineRule="auto"/>
        <w:jc w:val="both"/>
      </w:pPr>
      <w:r>
        <w:rPr>
          <w:rFonts w:ascii="Times New Roman" w:hAnsi="Times New Roman"/>
          <w:color w:val="000000"/>
          <w:sz w:val="22"/>
        </w:rPr>
        <w:t>HAS ANOTHER 20,000 BAHÁ’Í NAMES ON ITS ARREST LIST COMPILED FROM CAPTURED</w:t>
      </w:r>
    </w:p>
    <w:p>
      <w:pPr>
        <w:spacing w:before="0" w:after="160" w:line="276" w:lineRule="auto"/>
        <w:jc w:val="both"/>
      </w:pPr>
      <w:r>
        <w:rPr>
          <w:rFonts w:ascii="Times New Roman" w:hAnsi="Times New Roman"/>
          <w:color w:val="000000"/>
          <w:sz w:val="22"/>
        </w:rPr>
        <w:t>BAHÁ’Í OFFICE LISTS AND DOCUMENTS FROM THE SHAH'S OLD SECRET POLICE, SAVAK. MANY BAHÁ’ÍS HAVE CHANGED THEIR NAMES OR GONE INTO HIDING TO ESCAPE</w:t>
      </w:r>
    </w:p>
    <w:p>
      <w:pPr>
        <w:spacing w:before="280" w:after="120"/>
        <w:jc w:val="left"/>
      </w:pPr>
      <w:r>
        <w:rPr>
          <w:rFonts w:ascii="Times New Roman" w:hAnsi="Times New Roman"/>
          <w:b/>
          <w:color w:val="000000"/>
          <w:sz w:val="22"/>
        </w:rPr>
        <w:t>CAPTURE.</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401300 Further Acts of Persecution in Iran</w:t>
      </w:r>
    </w:p>
    <w:p>
      <w:pPr>
        <w:spacing w:before="280" w:after="120"/>
        <w:jc w:val="left"/>
      </w:pPr>
      <w:r>
        <w:rPr>
          <w:rFonts w:ascii="Times New Roman" w:hAnsi="Times New Roman"/>
          <w:b/>
          <w:color w:val="000000"/>
          <w:sz w:val="22"/>
        </w:rPr>
        <w:t>23 O CTOBER  1981</w:t>
      </w:r>
    </w:p>
    <w:p>
      <w:pPr>
        <w:spacing w:before="0" w:after="160" w:line="276" w:lineRule="auto"/>
        <w:jc w:val="both"/>
      </w:pPr>
      <w:r>
        <w:rPr>
          <w:rFonts w:ascii="Times New Roman" w:hAnsi="Times New Roman"/>
          <w:color w:val="000000"/>
          <w:sz w:val="22"/>
        </w:rPr>
        <w:t>To all National Spiritual Assemblies</w:t>
      </w:r>
    </w:p>
    <w:p>
      <w:pPr>
        <w:spacing w:before="280" w:after="120"/>
        <w:jc w:val="left"/>
      </w:pPr>
      <w:r>
        <w:rPr>
          <w:rFonts w:ascii="Times New Roman" w:hAnsi="Times New Roman"/>
          <w:b/>
          <w:color w:val="000000"/>
          <w:sz w:val="22"/>
        </w:rPr>
        <w:t>300.1 FOLLOWING NEWS FURTHER ACTS PERSECUTION INFLICTED BRETHREN IRAN</w:t>
      </w:r>
    </w:p>
    <w:p>
      <w:pPr>
        <w:spacing w:before="280" w:after="120"/>
        <w:jc w:val="left"/>
      </w:pPr>
      <w:r>
        <w:rPr>
          <w:rFonts w:ascii="Times New Roman" w:hAnsi="Times New Roman"/>
          <w:b/>
          <w:color w:val="000000"/>
          <w:sz w:val="22"/>
        </w:rPr>
        <w:t>JUST RECEIVED:</w:t>
      </w:r>
    </w:p>
    <w:p>
      <w:pPr>
        <w:spacing w:before="280" w:after="120"/>
        <w:jc w:val="left"/>
      </w:pPr>
      <w:r>
        <w:rPr>
          <w:rFonts w:ascii="Times New Roman" w:hAnsi="Times New Roman"/>
          <w:b/>
          <w:color w:val="000000"/>
          <w:sz w:val="22"/>
        </w:rPr>
        <w:t>—  IN URÚMÍYYIH, ÁDHIRBÁYJÁN TWENTY-SIX BAHÁ’ÍS SUMMARILY ARRESTED,</w:t>
      </w:r>
    </w:p>
    <w:p>
      <w:pPr>
        <w:spacing w:before="280" w:after="120"/>
        <w:jc w:val="left"/>
      </w:pPr>
      <w:r>
        <w:rPr>
          <w:rFonts w:ascii="Times New Roman" w:hAnsi="Times New Roman"/>
          <w:b/>
          <w:color w:val="000000"/>
          <w:sz w:val="22"/>
        </w:rPr>
        <w:t>FIVE OF WHOM ARE WOMEN.</w:t>
      </w:r>
    </w:p>
    <w:p>
      <w:pPr>
        <w:spacing w:before="280" w:after="120"/>
        <w:jc w:val="left"/>
      </w:pPr>
      <w:r>
        <w:rPr>
          <w:rFonts w:ascii="Times New Roman" w:hAnsi="Times New Roman"/>
          <w:b/>
          <w:color w:val="000000"/>
          <w:sz w:val="22"/>
        </w:rPr>
        <w:t>—  IN BÍRJAND, KHURÁSÁN HOUSES ALL LOCAL BELIEVERS RANSACKED FORCING</w:t>
      </w:r>
    </w:p>
    <w:p>
      <w:pPr>
        <w:spacing w:before="280" w:after="120"/>
        <w:jc w:val="left"/>
      </w:pPr>
      <w:r>
        <w:rPr>
          <w:rFonts w:ascii="Times New Roman" w:hAnsi="Times New Roman"/>
          <w:b/>
          <w:color w:val="000000"/>
          <w:sz w:val="22"/>
        </w:rPr>
        <w:t>FRIENDS DESERT THEIR HOMES AND FLEE FOR SAFETY.</w:t>
      </w:r>
    </w:p>
    <w:p>
      <w:pPr>
        <w:spacing w:before="280" w:after="120"/>
        <w:jc w:val="left"/>
      </w:pPr>
      <w:r>
        <w:rPr>
          <w:rFonts w:ascii="Times New Roman" w:hAnsi="Times New Roman"/>
          <w:b/>
          <w:color w:val="000000"/>
          <w:sz w:val="22"/>
        </w:rPr>
        <w:t>—  IN TEHRAN HOME PROMINENT BELIEVER OCCUPIED ALL HER FURNITURE</w:t>
      </w:r>
    </w:p>
    <w:p>
      <w:pPr>
        <w:spacing w:before="280" w:after="120"/>
        <w:jc w:val="left"/>
      </w:pPr>
      <w:r>
        <w:rPr>
          <w:rFonts w:ascii="Times New Roman" w:hAnsi="Times New Roman"/>
          <w:b/>
          <w:color w:val="000000"/>
          <w:sz w:val="22"/>
        </w:rPr>
        <w:t>CONFISCATED.  LISTING OF ITEMS ALLEGEDLY FOUND IN HOUSE FALSELY</w:t>
      </w:r>
    </w:p>
    <w:p>
      <w:pPr>
        <w:spacing w:before="280" w:after="120"/>
        <w:jc w:val="left"/>
      </w:pPr>
      <w:r>
        <w:rPr>
          <w:rFonts w:ascii="Times New Roman" w:hAnsi="Times New Roman"/>
          <w:b/>
          <w:color w:val="000000"/>
          <w:sz w:val="22"/>
        </w:rPr>
        <w:t>INCLUDES ARMAMENTS DRUGS.</w:t>
      </w:r>
    </w:p>
    <w:p>
      <w:pPr>
        <w:spacing w:before="0" w:after="160" w:line="276" w:lineRule="auto"/>
        <w:jc w:val="both"/>
      </w:pPr>
      <w:r>
        <w:rPr>
          <w:rFonts w:ascii="Times New Roman" w:hAnsi="Times New Roman"/>
          <w:color w:val="000000"/>
          <w:sz w:val="22"/>
        </w:rPr>
        <w:t>—  FRIENDS IRAN LIVING IN ATMOSPHERE CONSTANT FEAR THEIR PROPERTIES AND</w:t>
      </w:r>
    </w:p>
    <w:p>
      <w:pPr>
        <w:spacing w:before="280" w:after="120"/>
        <w:jc w:val="left"/>
      </w:pPr>
      <w:r>
        <w:rPr>
          <w:rFonts w:ascii="Times New Roman" w:hAnsi="Times New Roman"/>
          <w:b/>
          <w:color w:val="000000"/>
          <w:sz w:val="22"/>
        </w:rPr>
        <w:t>LIVES....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301 Grave Developments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(1981-09-28)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