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1983-01-11</w:t>
      </w:r>
    </w:p>
    <w:p>
      <w:pPr>
        <w:spacing w:before="0" w:after="360"/>
        <w:jc w:val="left"/>
      </w:pPr>
      <w:r>
        <w:rPr>
          <w:rFonts w:ascii="Times New Roman" w:hAnsi="Times New Roman"/>
          <w:b w:val="0"/>
          <w:color w:val="000000"/>
          <w:sz w:val="22"/>
        </w:rPr>
        <w:t>To all National Spiritual Assemblies</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prayer revealed by ‘Abdu’l-Bahá in which mention is made of persecutions, the martyred friends and their relatives.  This is for general use, and it is felt that it would be specially suitable for inclusion in the program of prayers being arranged by National Spiritual Assemblies all over the world for the Feast of Jamál (Beauty) on Thursday, 28 April 1983, as was requested in our letter of 29 December 1982.</w:t>
      </w:r>
    </w:p>
    <w:p>
      <w:pPr>
        <w:spacing w:before="0" w:after="160" w:line="276" w:lineRule="auto"/>
        <w:jc w:val="both"/>
      </w:pPr>
      <w:r>
        <w:rPr>
          <w:rFonts w:ascii="Times New Roman" w:hAnsi="Times New Roman"/>
          <w:color w:val="000000"/>
          <w:sz w:val="22"/>
        </w:rPr>
        <w:t>352.2 A copy of the text in the original Arabic is also enclosed so that it may be shared with those friends who may be able to use it.</w:t>
      </w:r>
    </w:p>
    <w:p>
      <w:pPr>
        <w:spacing w:before="0" w:after="160" w:line="276" w:lineRule="auto"/>
        <w:jc w:val="both"/>
      </w:pPr>
      <w:r>
        <w:rPr>
          <w:rFonts w:ascii="Times New Roman" w:hAnsi="Times New Roman"/>
          <w:color w:val="000000"/>
          <w:sz w:val="22"/>
        </w:rPr>
        <w:t>With loving Bahá’í greetings,</w:t>
      </w:r>
    </w:p>
    <w:p>
      <w:pPr>
        <w:spacing w:before="280" w:after="120"/>
        <w:jc w:val="left"/>
      </w:pPr>
      <w:r>
        <w:rPr>
          <w:rFonts w:ascii="Times New Roman" w:hAnsi="Times New Roman"/>
          <w:b/>
          <w:color w:val="000000"/>
          <w:sz w:val="22"/>
        </w:rPr>
        <w:t>DEPARTMENT OF THE SECRETARIAT</w:t>
      </w:r>
    </w:p>
    <w:p>
      <w:pPr>
        <w:spacing w:before="0" w:after="160" w:line="276" w:lineRule="auto"/>
        <w:jc w:val="both"/>
      </w:pPr>
      <w:r>
        <w:rPr>
          <w:rFonts w:ascii="Times New Roman" w:hAnsi="Times New Roman"/>
          <w:color w:val="000000"/>
          <w:sz w:val="22"/>
        </w:rPr>
        <w:t>454353 Release of a Compilation on the Importance of Deepening</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(1983-01-11)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