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1986-02-24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451.1 JOYFULLY ANNOUNCE DEDICATION MOTHER TEMPLE INDIAN SUBCONTINENT WILL BE HELD NEW DELHI 23–27 DECEMBER 1986.  AMATU’L-BAHÁ RÚ ḤÍYYIH KHÁNUM WILL</w:t>
      </w:r>
    </w:p>
    <w:p>
      <w:pPr>
        <w:spacing w:before="0" w:after="160" w:line="276" w:lineRule="auto"/>
        <w:jc w:val="both"/>
      </w:pPr>
      <w:r>
        <w:rPr>
          <w:rFonts w:ascii="Times New Roman" w:hAnsi="Times New Roman"/>
          <w:color w:val="000000"/>
          <w:sz w:val="22"/>
        </w:rPr>
        <w:t>REPRESENT UNIVERSAL HOUSE OF JUSTICE THIS HISTORIC OCCASION AND DEDICATE</w:t>
      </w:r>
    </w:p>
    <w:p>
      <w:pPr>
        <w:spacing w:before="280" w:after="120"/>
        <w:jc w:val="left"/>
      </w:pPr>
      <w:r>
        <w:rPr>
          <w:rFonts w:ascii="Times New Roman" w:hAnsi="Times New Roman"/>
          <w:b/>
          <w:color w:val="000000"/>
          <w:sz w:val="22"/>
        </w:rPr>
        <w:t>TEMPLE.  TEMPLE DEDICATION COMMITTEE FORMED UNDER AEGIS NATIONAL</w:t>
      </w:r>
    </w:p>
    <w:p>
      <w:pPr>
        <w:spacing w:before="280" w:after="120"/>
        <w:jc w:val="left"/>
      </w:pPr>
      <w:r>
        <w:rPr>
          <w:rFonts w:ascii="Times New Roman" w:hAnsi="Times New Roman"/>
          <w:b/>
          <w:color w:val="000000"/>
          <w:sz w:val="22"/>
        </w:rPr>
        <w:t>ASSEMBLY INDIA WILL CONVEY NECESSARY INFORMATION.</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453 The Six Year Plan—Major Objectives and Setting National Goals</w:t>
      </w:r>
    </w:p>
    <w:p>
      <w:pPr>
        <w:spacing w:before="280" w:after="120"/>
        <w:jc w:val="left"/>
      </w:pPr>
      <w:r>
        <w:rPr>
          <w:rFonts w:ascii="Times New Roman" w:hAnsi="Times New Roman"/>
          <w:b/>
          <w:color w:val="000000"/>
          <w:sz w:val="22"/>
        </w:rPr>
        <w:t>25FEBRUARY 1986</w:t>
      </w:r>
    </w:p>
    <w:p>
      <w:pPr>
        <w:spacing w:before="0" w:after="160" w:line="276" w:lineRule="auto"/>
        <w:jc w:val="both"/>
      </w:pPr>
      <w:r>
        <w:rPr>
          <w:rFonts w:ascii="Times New Roman" w:hAnsi="Times New Roman"/>
          <w:color w:val="000000"/>
          <w:sz w:val="22"/>
        </w:rPr>
        <w:t>To all National Spiritual Assemblies Dear Bahá’í Friends, The Six Year Plan 453.1 On 2 January 1986, on the closing day of the Counselors' Conference, the Universal House of Justice announced certain features of the Six Year Plan and the methods by which they national goals were to be worked out in consultation between the Counselors and National Spiritual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(1986-02-24)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