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1986-10-29</w:t>
      </w:r>
    </w:p>
    <w:p>
      <w:pPr>
        <w:spacing w:before="0" w:after="360"/>
        <w:jc w:val="left"/>
      </w:pPr>
      <w:r>
        <w:rPr>
          <w:rFonts w:ascii="Times New Roman" w:hAnsi="Times New Roman"/>
          <w:b w:val="0"/>
          <w:color w:val="000000"/>
          <w:sz w:val="22"/>
        </w:rPr>
        <w:t>To the meeting of the Senior officers of the unite</w:t>
      </w:r>
    </w:p>
    <w:p>
      <w:pPr>
        <w:spacing w:before="0" w:after="160" w:line="276" w:lineRule="auto"/>
        <w:jc w:val="both"/>
      </w:pPr>
      <w:r>
        <w:rPr>
          <w:rFonts w:ascii="Times New Roman" w:hAnsi="Times New Roman"/>
          <w:color w:val="000000"/>
          <w:sz w:val="22"/>
        </w:rPr>
        <w:t>office of p ublic i nformation The gATheriNg iN New york oN 31 ocT ober of The SeNior STAff of The overSeAS officeS of The bAhá’í iNTerNATioNAl commuNiT y mArkS A New, poTeNT STAge iN The developmeNT of The exTerNAl AffAirS of The world- wide bAhá’í commuNiT y. ThiS STAge beT okeNS The promiNeNce ATTAiNed by The cA uSe of god iN iTS emergeNce from obScuriT y ANd iS chArA cTerized by The New, iNeScAp Able chAlleNgeS immediATely To be meT AS A direcT re- SulT of The operATioN of The oNruShiNg proceSSeS Through which Are evolviNg The recoNSTrucTive iNflueNceS of bAhá’u’lláh’S world order.</w:t>
      </w:r>
    </w:p>
    <w:p>
      <w:pPr>
        <w:spacing w:before="0" w:after="160" w:line="276" w:lineRule="auto"/>
        <w:jc w:val="both"/>
      </w:pPr>
      <w:r>
        <w:rPr>
          <w:rFonts w:ascii="Times New Roman" w:hAnsi="Times New Roman"/>
          <w:color w:val="000000"/>
          <w:sz w:val="22"/>
        </w:rPr>
        <w:t>A STrikiNg mANifeSTATioN of The New SiTu ATioN cAN be SeeN iN The Ac- cumul ATiNg evideNce of The SAluTAry rel ATioNShip developiNg beT weeN The bAhá’í commuNiT y ANd The world AT l Arge. ThiS rel ATioNShip muST be exp ANded. AS wiNdowS of The bAhá’í commuNiT y To The world, TheSe officeS muST diSpl Ay ever more cleArly The uNifyiNg priNcipleS, The hope, The promiSe, The mAjeST y of ThiS emergiNg order.</w:t>
      </w:r>
    </w:p>
    <w:p>
      <w:pPr>
        <w:spacing w:before="0" w:after="160" w:line="276" w:lineRule="auto"/>
        <w:jc w:val="both"/>
      </w:pPr>
      <w:r>
        <w:rPr>
          <w:rFonts w:ascii="Times New Roman" w:hAnsi="Times New Roman"/>
          <w:color w:val="000000"/>
          <w:sz w:val="22"/>
        </w:rPr>
        <w:t>A gl ANce bA ckw Ard To The embryoNic effor TS 39 yeArS Ago To ASSoci- ATe The iNTereSTS of The f AiTh wiTh The work of The uNiTed NATioNS cANNo T buT ArouSe iN every obServ ANT bAhá’í A deep SeNSe of pride ANd woNdermeNT AT The momeNT ouS progreSS Achieved. The fouNdATioN of eighT NATioNAl SpiriTu Al ASSemblieS oN which ThoSe effor TS were lAuNched hAS, by The eSTAbliShmeNT of 148 NATioNAl SpiriTu Al ASSemblieS, bro AdeNed NeArly NiNeTeeNfold. from ThAT SmAll begiNNiNg To The hiST oric momeNT iN 1970 wheN The bAhá’í iNTerNATioNAl commuNiT y w AS Accorded coNSul TATive STATuS wiTh The ecoNomic ANd SociAl couNcil, followed by A Simil Ar AccrediTATioN wiTh The uNiTed NATioNS childreN’S fuNd iN 1976, To The remArkAble occASioN iN december 1985 wheN The NAme of The f AiTh w AS recorded iN A reSoluTioN p ASSed by The geNerAl ASSembly iTSelf , The world order of bAhá’u’lláh hAS Surely juSTified iTS promiSe To come for Th AS A force To be reckoNed wiTh iN The cloSiNg yeArS of The TweNTieTh ceNTury.</w:t>
      </w:r>
    </w:p>
    <w:p>
      <w:pPr>
        <w:spacing w:before="0" w:after="160" w:line="276" w:lineRule="auto"/>
        <w:jc w:val="both"/>
      </w:pPr>
      <w:r>
        <w:rPr>
          <w:rFonts w:ascii="Times New Roman" w:hAnsi="Times New Roman"/>
          <w:color w:val="000000"/>
          <w:sz w:val="22"/>
        </w:rPr>
        <w:t>you hA ve wiTNeSSed iN The l AST Three yeArS The eSTAbliShmeNT of The office of public iNformATioN, The coNSolidATioN of The execuTive 8.1 8.2</w:t>
      </w:r>
    </w:p>
    <w:p>
      <w:pPr>
        <w:spacing w:before="280" w:after="120"/>
        <w:jc w:val="left"/>
      </w:pPr>
      <w:r>
        <w:rPr>
          <w:rFonts w:ascii="Times New Roman" w:hAnsi="Times New Roman"/>
          <w:b/>
          <w:color w:val="000000"/>
          <w:sz w:val="22"/>
        </w:rPr>
        <w:t>8.3</w:t>
      </w:r>
    </w:p>
    <w:p>
      <w:pPr>
        <w:spacing w:before="0" w:after="160" w:line="276" w:lineRule="auto"/>
        <w:jc w:val="both"/>
      </w:pPr>
      <w:r>
        <w:rPr>
          <w:rFonts w:ascii="Times New Roman" w:hAnsi="Times New Roman"/>
          <w:color w:val="000000"/>
          <w:sz w:val="22"/>
        </w:rPr>
        <w:t>1986–1992  •  T h e  S i x  Y e a r  P l a n 15commiTTee ANd The creATioN of The SociAl ANd ecoNomic developmeNT uNiT iN The uNiTed NATioNS office, ANd The eNl ArgemeNT of The geNev A brANch of ThAT office wiTh The TrANSfer from New york of The humAN righTS uNiT . . . . TheSe orgANiz ATioNAl iNiTiATiveS ANd refiNemeNTS beSpeAk AN AdmiNiSTrATive reSpoNSe To The chAlleNgeS ANd oppor TuNiTieS poSed by The f Ar-reA chiNg diplomATic ANd public rel ATioNS proSpecTS opeNiNg before The bAhá’í world commuNiT y.</w:t>
      </w:r>
    </w:p>
    <w:p>
      <w:pPr>
        <w:spacing w:before="0" w:after="160" w:line="276" w:lineRule="auto"/>
        <w:jc w:val="both"/>
      </w:pPr>
      <w:r>
        <w:rPr>
          <w:rFonts w:ascii="Times New Roman" w:hAnsi="Times New Roman"/>
          <w:color w:val="000000"/>
          <w:sz w:val="22"/>
        </w:rPr>
        <w:t>clAriT y ANd uNiT y of viSioN beT weeN The officeS of The bAhá’í iNTer- NATioNAl commuNiT y muST be Achieved. A higher level of cooperATioN wiThiN ANd beT weeN TheSe officeS iS imperATive. equ Ally eSSeNTiAl iS A greATer p ArTicip ATioN iN The bAhá’í iNTerNATioNAl commuNiT y’S progrAmS ANd objecTiveS by per TiNeNT iNSTrumeNTS of The bAhá’í AdmiNiSTrATioN ThroughouT The world, p ArTicul Arly NATioNAl SpiriTu Al ASSemblieS, whoSe growiNg good rel ATioNS wiTh goverNmeNTS ANd iNcreASiNg coNTA cTS wiTh promiNeNT elemeNTS iN Their reSpecTive couNTrieS offer A wide field of AcTiviT y To be cheriShed ANd eNcourA ged oN The oNe hANd, ANd explored ANd exploiTed oN The o Ther, by The uNiTed NATioNS office ANd The office of public iNformATioN. foSTeriNg A hArmoNiouSly fuNcTioNiNg NeT work compriSiNg The v AriouS eNTiTieS of A mATuriNg, fAr-fluNg bAhá’í SySTem—iNdeed, The wiSe, Skillful, STrATegic coll AborA- TioN of TheSe eNTiTieS iN progrAmS beiNg purSued by TheSe officeS cAN coNduce To A deploymeNT of bAhá’í iNflueNce NoT yeT experieNced.</w:t>
      </w:r>
    </w:p>
    <w:p>
      <w:pPr>
        <w:spacing w:before="0" w:after="160" w:line="276" w:lineRule="auto"/>
        <w:jc w:val="both"/>
      </w:pPr>
      <w:r>
        <w:rPr>
          <w:rFonts w:ascii="Times New Roman" w:hAnsi="Times New Roman"/>
          <w:color w:val="000000"/>
          <w:sz w:val="22"/>
        </w:rPr>
        <w:t>your Aim Now iS To v AlidATe Such proSpecTS Through loviNg, uNiTed, efficieNT , SelfleSS, ANd ceASeleSS eNdeA vor. difficul TieS of The p AST muST yield To The urgeNT demANdS of The preSeNT ; iNcoNgruiTieS of perSoNAl- iTy muST diSSolve iN A wideNiNg rANge of effecTive AcTioNS; All p ArTicu- lAriSmS muST be SubordiNATed To The commoN good of The cA uSe. oNly ThuS cAN SucceSS be ASSured.</w:t>
      </w:r>
    </w:p>
    <w:p>
      <w:pPr>
        <w:spacing w:before="0" w:after="160" w:line="276" w:lineRule="auto"/>
        <w:jc w:val="both"/>
      </w:pPr>
      <w:r>
        <w:rPr>
          <w:rFonts w:ascii="Times New Roman" w:hAnsi="Times New Roman"/>
          <w:color w:val="000000"/>
          <w:sz w:val="22"/>
        </w:rPr>
        <w:t>iT iS wiTh A commiTmeNT To Such reSolveS ThAT you will NoT oNly meeT AmoNg yourSelveS AS coworkerS iN The officeS of The bAhá’í iN- TerNATioNAl commuNiT y, buT AlSo iNviTe The p ArTicip ATioN of repreSeN- TATiveS of The NATioNAl SpiriTu Al ASSemblieS of The uNiTed STATeS ANd cANAdA, which were AmoNg The eighT NATioNAl SpiriTu Al ASSemblieS which coNfigured The bAhá’í iNTerNATioNAl commuNiT y AS AN eNTiT y iN The eyeS of The uNiTed NATioNS, wiTh The uNiTed STATeS NATioNAl ASSem- bly The SpeArheAd. TheSe repreSeNTATiveS will come from commuNiTieS which coNSTiTuTe A bulw Ark of hArd-woN bAhá’í experieNce, reSourceS ANd oppor TuNiTieS for iNTerNATioNAl AcTioN, ANd which, AS iS widely 8.4 8.5</w:t>
      </w:r>
    </w:p>
    <w:p>
      <w:pPr>
        <w:spacing w:before="280" w:after="120"/>
        <w:jc w:val="left"/>
      </w:pPr>
      <w:r>
        <w:rPr>
          <w:rFonts w:ascii="Times New Roman" w:hAnsi="Times New Roman"/>
          <w:b/>
          <w:color w:val="000000"/>
          <w:sz w:val="22"/>
        </w:rPr>
        <w:t>8.6</w:t>
      </w:r>
    </w:p>
    <w:p>
      <w:pPr>
        <w:spacing w:before="0" w:after="160" w:line="276" w:lineRule="auto"/>
        <w:jc w:val="both"/>
      </w:pPr>
      <w:r>
        <w:rPr>
          <w:rFonts w:ascii="Times New Roman" w:hAnsi="Times New Roman"/>
          <w:color w:val="000000"/>
          <w:sz w:val="22"/>
        </w:rPr>
        <w:t>m eS Sa g e S f ro m  Th e  u n i v e r Sa l  h o u Se  o f  j u S Ti c e 16recogNized, Shoulder exTrA ordiNAry reSpoNSibiliTieS by vir Tue of The uNique bleSSiNgS beST owed oN Nor Th AmericA Through ‘ Abdu’l-bAhá’S di- viNe pl AN. Such bleSSiNgS will iN god’S AppoiNTed Time mAke evideNT The prepoNderATiNg iNflueNce which ThAT coNTiNeNT muST ANd will exer T oN The reAliz ATioN of peA ce oN eAr Th. AS The riSe iN The STATuS of The AmericAN ANd cANAdiAN commuNiTieS AlSo SigNifieS To A greAT exTeNT A riSe iN The STATuS of The bAhá’í world commuNiT y, iT iS oNly fiTTiNg ThAT The coll AborATioN of Their NATioNAl SpiriTu Al ASSemblieS wiTh The uNiTed NATioNS office ANd The office of public iNformATioN Should be welcomed, reApprAiSed ANd reiNforced. They will iN TurN, No doub T, ex- TeNd To ThoSe officeS eA ger hANdS of Suppor T ANd The wholeheAr Ted will To cooperATe, AS much wiTh The officeS AS beT weeN ThemSelveS.</w:t>
      </w:r>
    </w:p>
    <w:p>
      <w:pPr>
        <w:spacing w:before="0" w:after="160" w:line="276" w:lineRule="auto"/>
        <w:jc w:val="both"/>
      </w:pPr>
      <w:r>
        <w:rPr>
          <w:rFonts w:ascii="Times New Roman" w:hAnsi="Times New Roman"/>
          <w:color w:val="000000"/>
          <w:sz w:val="22"/>
        </w:rPr>
        <w:t>we look To The fuTure, coNfideNT ThAT by workiNg uNiTedly To- geTher, ANd wiTh due AppreciATioN of The impor TANce of The role AS- SigNed To The AdmiNiSTrAT or-geNerAl, you will mAke A NoTAble coNTri- buTioN To A period of uNprecedeNTed Adv ANcemeNT for The f AiTh of bAhá’u’lláh. wiTh ThiS ASSurANce we offer our SupplicATioNS AT The holy ShriNeS ThAT he who w ATcheS over The deSTiNy of hiS woNdrouS cA uSe ANd coNfirmS The humble effor TS of hiS devo Ted Serv ANTS mA y grANT you A freSh meASure of hiS grA ce ANd bouNT y.</w:t>
      </w:r>
    </w:p>
    <w:p>
      <w:pPr>
        <w:spacing w:before="0" w:after="160" w:line="276" w:lineRule="auto"/>
        <w:jc w:val="both"/>
      </w:pPr>
      <w:r>
        <w:rPr>
          <w:rFonts w:ascii="Times New Roman" w:hAnsi="Times New Roman"/>
          <w:color w:val="000000"/>
          <w:sz w:val="22"/>
        </w:rPr>
        <w:t>Universal  HoUse of JUstice 9 Murder of Two Bahá’ís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meeting of the Senior officers of the unite</dc:title>
  <dc:subject>Bahá'í Guidance (1986-10-29)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