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2000-10-29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b ahá’ís of the w orld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day of the covenant, 26 November 2000, marks the commence-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ment of a new five-year term of service for members of the continental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boards of counselors for the protection and propagation of the faith.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number of these high-ranking officers of the cause remains at eighty-one.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are happy to announce the names of the counselors now appointed.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AFRICA (19 Counselors): beth Allen, george Allen, beatrice Asare,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Asfaw Tessema, Niaz bushrui, mehraz ehsani (T rustee of the con-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tinental fund), clément-Thyrrel feizouré, kobina fynn, ibrahim 343.5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343.6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344.1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344.1a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752galadima, kamaye moussa, eddy lutchmaya, enos makhele, maina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mkandawire, rachel Ndegwa, mu¥ammad otmani, Ahmad parsa,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garth p ollock, Antoinette z iehi, Tiati à z ock.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AMERICAS (19 Counselors): eugene Andrews, eloy Anello,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Stephen birkland, gustavo correa, irma Nelly de dooki, Abdu’l-m is-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sagh ghadirian, Angélica huerta, Antônio gabriel marques, hervé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masrour, catherine monajjem, rebequa murphy, carmen elisa de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Sadeghian, Arturo Serrano, crystal Shoaie, david Smith, marilyn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Smith, leticia de Solano, rodrigo Tomás (T rustee of the continental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fund), d orothy whyte.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ASIA (19 Counselors): fadel Ardakani, baatar uransaikhan, Nida-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vanur baskaran, irene chung, jabbar eidelkhani, bijan farid, elena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grouzkova, david huang (T rustee of the continental fund), hu-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maida jumalon, lee lee ludher, delafruz Nassimova, lori Noguchi,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jaya gopan ramasamy, lateef rashid, foad reyhani, payam Shoghi,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zena Sorabjee, g eorge Soraya, r osalie T ran.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AUSTRALASIA (11 Counselors): beatrice benson, donald blanks,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david chittleborough (T rustee of the continental fund), jalal mills,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Sírús Naráqí, manijeh reyhani, heather Simpson, henry Tamashiro,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erama u gaia, r obin white, f ereidoun y azdani.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EUROPE (13 Counselors): fevziye baki, Alla borets, uta von both,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firouzeh moghbel, paul Öjermark, patrick o’m ara (T rustee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continental fund), Shahriar razavi, İlhan Sezgin, Nosrat Tirandaz,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Nicola Towfigh, larissa Tsutskova, Sohrab y oussefian, i vo zerbes.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following believers, whose contributions to the advancement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faith have earned our profound appreciation, are being relieved of the du-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ties of membership on the boards of counselors: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borhanoddin Afshin, ben Ayala, hooshidar balazadeh, patricia coles,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parvine djoneydi, wilma ellis, Tod ewing, Shidan fat’he-Aazam,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linda gershuny, louis hénuzet, hizzaya hissani, Nobuko iwakura,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Abbas katirai, zekrullah kazemi, kim myungjung, jacqueline left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hand bull, betra majmeto, peter mclaren, Alejandra miller, perin 344.1b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344.1c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344.1d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344.1e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344.2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344.2a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2000–2001  •  T h e  T W e lv e  m o n Th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75olyai, Nabil perdu, maija pihlainen, ruth pringle, polin rafat, dan-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iel ramoroesi, Shapour rassekh, cyrus rohani, vicente Samaniego,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isabel de Sánchez, bruce Saunders, errol Sealy, edith Senoga, farhad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Shayani, Tiberiu v ajda, lally w arren, w ingi m abuku.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are confident that these distinguished friends will continue to display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utmost valor and self-sacrifice in the pathway of service to bahá’u’lláh.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our fervent prayers at the h oly Threshold will surround each of them.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accomplishments of the four year plan, now being consolidated,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have established a pace of growth that is certain to gain added momentum.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five year plan, to be launched at ri¤ván, holds immense promise.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discharge of their responsibilities for the propagation and protection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faith, the counselors and the Auxiliary board members will play a vital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role, in collaboration with Spiritual Assemblies and regional councils,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ensuring that the design and implementation of programs of action, from the national to the local level, respond to the exigencies of the hour.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counselors in all continents are being called to the world center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take part in deliberations on the general features of the five year plan from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 to 13 january 2001. They will be joined by the Auxiliary board members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who will have gathered from throughout the world to participate in events marking the occupation by the international Teaching center of its per-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manent seat on mount carmel. The coming together of the counselors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Auxiliary board members in the holy land, for the first time, on so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propitious an occasion, will give further impetus to the activity that they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will be required to sustain.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is our earnest prayer at the Sacred Threshold that these eighty-one de-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voted souls will be assisted by grace from on high as they bend their energies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foster the systematic growth of the community worldwide.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344.4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344.5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344.6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75345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Revision of Codification of the Law of Ḥuqúqu’lláh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b aháís of the w orld</dc:title>
  <dc:subject>Bahá'í Guidance (2000-10-29)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