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May 2013</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joyful hearts we announce the appointment of the members of the International Teaching Centre for the five-year term beginning 23 May 2013: Uransaikhan Baatar, Ramchand Coonjul, Antonella Demonte, Andrej Donoval, Praveen Mallik, Alison Milston, Juan Mora, Rachel Ndegwa and Mehranguiz Farid Tehrani. We are profoundly grateful to Joan Lincoln, Zenaida Ramirez and Penelope Walker for their distinguished unremitting labours on this vital institution.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Members of the International Teaching Centre</dc:title>
  <dc:subject>Bahá'í Message #204 (15 May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