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to Plan and to Mobilize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Learning to Plan and to Mobilize R</dc:title>
  <dc:subject>Bahá'í Guidance ()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