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Pioneering in the Nine Year Plan To the Bahais of the World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2022-05-24 • UHG • Weltweite Bahá'í-Gemeinde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 </w:t>
        <w:br/>
        <w:t xml:space="preserve">24. Mai 2022  </w:t>
        <w:br/>
        <w:t xml:space="preserve"> </w:t>
        <w:br/>
        <w:t xml:space="preserve"> </w:t>
        <w:br/>
        <w:t xml:space="preserve">An die Bahá’í der Welt  </w:t>
        <w:br/>
        <w:t xml:space="preserve"> </w:t>
        <w:br/>
        <w:t xml:space="preserve">Innig g eliebte Freunde,  </w:t>
        <w:br/>
        <w:t xml:space="preserve">seit ‘Abdu’l -Bahá  in Seinen Sendschreiben zum Göttlichen Plan mit einem Fanfarenstoß die </w:t>
        <w:br/>
        <w:t xml:space="preserve">Gläubigen dazu aufrief, sich zu erheben  und überallhin zu reisen , um die „reinen Saaten“ </w:t>
        <w:br/>
        <w:t xml:space="preserve">der göttlichen Lehren zu verbreiten und  „zur Quelle der Erleuchtung f ür die  Menschenwelt “ </w:t>
        <w:br/>
        <w:t>zu we rden,  haben Seine Geliebten Welle um Welle  begeistert reagiert und das Feld des Pio-</w:t>
        <w:br/>
        <w:t xml:space="preserve">nierens betreten. Der Göttliche Plan – dessen Entfaltung sich jetzt in seiner dritten Epoche </w:t>
        <w:br/>
        <w:t xml:space="preserve">befindet – wie auch die globalen Pläne der Bahá’í -Gemeinde, die seine aufeinande rfolgenden </w:t>
        <w:br/>
        <w:t xml:space="preserve">Stufen bilden, inspirieren und lenken weiterhin die Bemühungen der Freunde und stärken </w:t>
        <w:br/>
        <w:t xml:space="preserve">ihr Sendungsb ewusstsein und ihre Hingabe , eine materiell und geistig blühende Welt zu </w:t>
        <w:br/>
        <w:t>schaffen. Durch diese engagierten Bemühungen hat der Glaube in der Tat i n den entferntes-</w:t>
        <w:br/>
        <w:t>ten Winkeln der Erde Wurzeln geschlagen , und er gedeiht  in einer Vielzahl von Umgebun-</w:t>
        <w:br/>
        <w:t xml:space="preserve">gen, und dort, wo der Boden des menschlichen Herzens besonders fruchtbar gewesen ist, </w:t>
        <w:br/>
        <w:t>wird die Entfaltung seiner gesellschaftsbildenden Kraft immer deutlicher. Aufgrund der Er-</w:t>
        <w:br/>
        <w:t xml:space="preserve">fordernisse der letzten beiden Pläne wurde dem Inlandpionieren ein größerer Stellenw ert </w:t>
        <w:br/>
        <w:t xml:space="preserve">eingeräumt, was dazu führte, dass mehr als 7.000 Freunde dieses Feld des Dienstes betraten, </w:t>
        <w:br/>
        <w:t>während etwa 700 auf den Ruf nach Pionieren auf internationaler Ebene antworteten. In An-</w:t>
        <w:br/>
        <w:t>betracht der Einschränkungen der Bewegungs - und Reisefreiheit, die währe nd eines be-</w:t>
        <w:br/>
        <w:t>trächtlichen Teils dieser Zeit galten, ist diese Leistung wirklich bemerkenswert. Noch er-</w:t>
        <w:br/>
        <w:t xml:space="preserve">staunlicher ist die Tatsache, dass sich diese Pioniere in 169 Ländern erhoben – ein Zeugnis </w:t>
        <w:br/>
        <w:t xml:space="preserve">der geistigen Kapazität, Hingabe und Entschlossenheit der Anhäng er Bahá’u’lláhs . </w:t>
        <w:br/>
        <w:t>Wie in unserer Botschaft vom 30. Dezember 2021 an die Konferenz der Kontinentalen Bera-</w:t>
        <w:br/>
        <w:t xml:space="preserve">terämter dargelegt, können Länder oder Regionen, in denen sich der Glaube in einem frühen </w:t>
        <w:br/>
        <w:t>Entwicklungsstadium befindet, in hohem Maße von dem profitieren , was in Bahá’í -Gemein-</w:t>
        <w:br/>
        <w:t xml:space="preserve">den in aller Welt über die Beschleunigung der Ausbreitungs - und Festigungsarbeit gelernt </w:t>
        <w:br/>
        <w:t xml:space="preserve">wird. In dieser Hinsicht hat sich gezeigt, dass es von Vorteil ist, einen Cluster zu haben, in </w:t>
        <w:br/>
        <w:t xml:space="preserve">dem der dritte Meilenstein überschritten wurde. Vo r diesem Hintergrund besteht eines der </w:t>
        <w:br/>
        <w:t xml:space="preserve">Hauptziele des Neunjahresplans darin, in jedem Land und jeder Region mindestens einen </w:t>
        <w:br/>
        <w:t xml:space="preserve">solchen Cluster zu haben. Es gibt etwa 160 Regionen, in denen dieses Ziel noch nicht erreicht </w:t>
        <w:br/>
        <w:t>ist; mehrere hundert Pioniere, vor al lem auf internationaler Ebene, werden schon früh benö-</w:t>
        <w:br/>
        <w:t>tigt, um sicherzustellen, dass dieses Ziel bis zum Ende des Plans erreicht wird. Diesbezüg-</w:t>
        <w:br/>
        <w:t xml:space="preserve">lich wird erwartet, dass die Bahá’í -Gemeinden in Ländern, in denen die Wachstumsprozesse </w:t>
        <w:br/>
        <w:t>fest etabliert sind, einen Großteil  dieser Pioniere stellen werden. Es wird davon ausgegan-</w:t>
        <w:br/>
        <w:t>gen, dass diese Freunde aus stärkeren Clustern kommen, sich in den aufnehmenden Län-</w:t>
        <w:br/>
        <w:t xml:space="preserve">dern oder Regionen in weniger fortgeschrittenen Aktivität szentren niederlassen und schnell </w:t>
        <w:br/>
        <w:t>Teil eines wachs enden Nukleus von Menschen werden, die sich dem Aufbau eines lebens-</w:t>
        <w:br/>
        <w:t xml:space="preserve">sprühenden Gemeindelebens verschrieben haben. Die geistigen Kräfte, die durch eine solche </w:t>
        <w:br/>
        <w:t>Bewegung freigesetzt werden, und die Erfahrung, die ein  Pionier in die Gemeinde einbrin-</w:t>
        <w:br/>
        <w:t>gen kann, si nd starke Katalysatoren für den Fortschritt. Die Nationalen Geistigen Räte und</w:t>
      </w:r>
    </w:p>
    <w:p>
      <w:pPr>
        <w:spacing w:line="276" w:lineRule="auto" w:after="120"/>
        <w:jc w:val="both"/>
      </w:pPr>
      <w:r>
        <w:t>die Regionalräte in den Ländern, aus denen Pioniere sich erheben sollen, tragen eine beson-</w:t>
        <w:br/>
        <w:t>dere Verantwortung dafür, diese Übersiedl ung zu fördern und den Zielclustern Unterstüt-</w:t>
        <w:br/>
        <w:t xml:space="preserve">zung anzubieten, indem sie beispielsweise Reiselehrer und Ressource -Personen des Instituts </w:t>
        <w:br/>
        <w:t xml:space="preserve">dorthin schicken oder aktive Teilnehmer in der neuen Gemeinde eines Pioniers mit dem </w:t>
        <w:br/>
        <w:t>Lernprozess verbinden, der in den fortgeschrittenen Clustern in ihrem Land bereit s stattfin-</w:t>
        <w:br/>
        <w:t xml:space="preserve">det. </w:t>
        <w:br/>
        <w:t xml:space="preserve">Wie in unserer Riḍván-Botschaft an die Bahá’í  der Welt dargelegt, wird davon ausgegangen, </w:t>
        <w:br/>
        <w:t xml:space="preserve">dass im Laufe des aktuellen Plans Wachstumsprogramme in Tausenden von neuen Clustern </w:t>
        <w:br/>
        <w:t>etabliert  werden, dass sich die Anzahl der Cluster mit einem intensiven Wachstumspro-</w:t>
        <w:br/>
        <w:t>gramm auf 11.000 mehr als verdoppeln wird und dass über 5.000 von ihnen noch weiter fort-</w:t>
        <w:br/>
        <w:t>geschritten sein werden. Das Erreichen dieser gewaltigen globalen Ziele, die auf den Progno-</w:t>
        <w:br/>
        <w:t>sen der Nationalen Räte selbst beruhen, macht schnelle  Fortschritte an vielen Fronten  erfor-</w:t>
        <w:br/>
        <w:t>derlich, darunter das Generieren eines ständigen Stroms von Inlandpionieren , die sich erhe-</w:t>
        <w:br/>
        <w:t xml:space="preserve">ben und in Nachbarschaften oder Cluster ziehen  können , wo Hilfe benötigt wird.  In diesem </w:t>
        <w:br/>
        <w:t xml:space="preserve">Zusammenhang lassen sich leichter Ergebnisse erzielen, wenn diese Pioniere von einem </w:t>
        <w:br/>
        <w:t xml:space="preserve">Cluster mit einem gut etablierten Wachstumsprogramm in einen nahe gelegenen oder in </w:t>
        <w:br/>
        <w:t xml:space="preserve">derselben Region liegenden Ort ziehen, damit sie auf diese Weise Ähnlichkeit en in Kultur </w:t>
        <w:br/>
        <w:t>und Sprache nutzen und auf eventuell bestehende soziale und familiäre Bindungen auf-</w:t>
        <w:br/>
        <w:t>bauen können. Ein Muster des Dienstes, das sich während der letzten beiden Pläne heraus-</w:t>
        <w:br/>
        <w:t xml:space="preserve">gebildet und uns viel Freude bereitet hat, betrifft die Bewegung von Juge ndlichen, die ihre </w:t>
        <w:br/>
        <w:t>relative Freiheit genutzt haben, um mehrere Monate in einer im Entstehen begriffenen Ge-</w:t>
        <w:br/>
        <w:t xml:space="preserve">meinde zu verbringen und einen wertvollen Beitrag zu deren Entwicklung zu leisten. Dieses </w:t>
        <w:br/>
        <w:t xml:space="preserve">Muster ist für den Neunjahresplan sehr vielversprechend.  </w:t>
        <w:br/>
        <w:t xml:space="preserve">Über das oben Beschriebene hinaus können Gläubige, die sich berufen fühlen, eine Zeit des </w:t>
        <w:br/>
        <w:t xml:space="preserve">Dienst es als Pionier  anzubieten , natürlich von überallher kommen und sich überall in der </w:t>
        <w:br/>
        <w:t xml:space="preserve">Welt niederlassen, wo sie glauben, einen Beitrag zur Entwicklung des Glaubens le isten zu </w:t>
        <w:br/>
        <w:t>können. Vertraut zu sein mit den Vorgaben der globalen Pläne und Erfahrung mit dem Leh-</w:t>
        <w:br/>
        <w:t>ren der Sache und den gemeindebildenden Aktivitäten im eigenen Cluster können auf die-</w:t>
        <w:br/>
        <w:t xml:space="preserve">sem Feld  des Dienstes von außerordentlichem Vorteil sein.  </w:t>
        <w:br/>
        <w:t>Im Vertrauen darauf, dass sich die Gemeinde der Bedeutung dieses historischen Augen-</w:t>
        <w:br/>
        <w:t>blicks bewusst ist und dass sie die Kapazität hat, auf d ie Erfordernisse der Stunde zu ant-</w:t>
        <w:br/>
        <w:t>worten , rufen wir nun die Freunde auf zu er wägen, wie sie zur Erfüllung des dringen den Pi-</w:t>
        <w:br/>
        <w:t>onierbedarfs im Neunjahresplan beitragen können – sowohl im Inland  als auch auf internati-</w:t>
        <w:br/>
        <w:t xml:space="preserve">onaler Ebene. Bei der Vorbereitung darauf, diese wichtige Arena zu betreten, werden sie die </w:t>
        <w:br/>
        <w:t xml:space="preserve">Beratung durch die  Institutionen als unverzichtbar ansehen. Wenn sie sich erheben, um die </w:t>
        <w:br/>
        <w:t>göttlichen Düfte immer weiter zu verbreiten, werden sie sich zweifellos der Worte des Hü-</w:t>
        <w:br/>
        <w:t xml:space="preserve">ters an die Anhänger der Gesegneten Schönheit vor etwa sieben Jahrzehnten zum Auftakt </w:t>
        <w:br/>
        <w:t xml:space="preserve">des Weltkreuzzugs erinnern: „‚Leicht wie der Geist‘, ‚rein wi e die Luft‘, ‚lodernd wie das </w:t>
        <w:br/>
        <w:t>Feuer‘, ‚ungehindert wie der Wind‘ – so lautet Bahá’u’lláhs Mahnung an Seine Lieben in Sei-</w:t>
        <w:br/>
        <w:t xml:space="preserve">nen Tafeln, die nicht etwa nur an einige wenige Auserwählte, sondern an die Gesamtheit der </w:t>
        <w:br/>
        <w:t>Getreuen gerichtet ist – lasst sie weit und b reit ausschwärmen, die Herrlichkeit der Offenba-</w:t>
        <w:br/>
        <w:t xml:space="preserve">rung Gottes an diesem Tag verkünden, der Menschen Seelen beleben und in ihren Herzen </w:t>
        <w:br/>
        <w:t>die Liebe zu dem Einen entfachen, Der allein ihr allmächtiger und von Gott bestimmter Erlö-</w:t>
        <w:br/>
        <w:t xml:space="preserve">ser ist.“  </w:t>
        <w:br/>
        <w:t xml:space="preserve">      [gez.: Das Univers 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https://bibliothek.bahai.de/pubReader.php?titleLangUri=uhj-muhj20220524-de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