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Day of the Covenant three brief years until centenary Master's passing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2018-11-26 • UHG • Weltweite Bahá'í-Gemeinde</w:t>
      </w:r>
    </w:p>
    <w:p>
      <w:pPr>
        <w:spacing w:line="276" w:lineRule="auto" w:after="120"/>
        <w:jc w:val="both"/>
      </w:pPr>
      <w:r>
        <w:t xml:space="preserve">DAS UN IVERSALE HAUS DER GERECHTIGKEIT  </w:t>
        <w:br/>
        <w:t xml:space="preserve"> </w:t>
        <w:br/>
        <w:t xml:space="preserve">26. November 2018  </w:t>
        <w:br/>
        <w:t xml:space="preserve"> </w:t>
        <w:br/>
        <w:t xml:space="preserve"> </w:t>
        <w:br/>
        <w:t xml:space="preserve">An die Bahá’í  der Welt  </w:t>
        <w:br/>
        <w:t xml:space="preserve"> </w:t>
        <w:br/>
        <w:t xml:space="preserve"> </w:t>
        <w:br/>
        <w:t xml:space="preserve">Innig geliebte Freunde ,  </w:t>
        <w:br/>
        <w:t xml:space="preserve">in dieser besonderen Zeit, vom Tag des Bundes bis zum Gedenken an das Hinscheiden  </w:t>
        <w:br/>
        <w:t xml:space="preserve">‘Abdu’l -Bahás , wird das Herz jedes Bahá ’í durch die Erinnerung an Den bewegt, Der das </w:t>
        <w:br/>
        <w:t>Geheimnis Gottes ist, der Mittelpunkt des uneinnehmbaren Bundes Bahá’u’lláhs , die Trie b-</w:t>
        <w:br/>
        <w:t>feder für die Einheit der Menschheit, di e Verkörperung eines jeden Bahá’ í-Ideals, der Mäc h-</w:t>
        <w:br/>
        <w:t xml:space="preserve">tigste Zweig  Gottes , unter dem alle Zuflucht finden können. Möge Seine grenzenlose Liebe </w:t>
        <w:br/>
        <w:t xml:space="preserve">und zärtliche Fürsorge Ihnen Gewissheit und  Stärkung geben, während Sie danach streben, </w:t>
        <w:br/>
        <w:t xml:space="preserve">das Vertrauen zu rechtfertigen, das Er in Seinem Testament und Seinem Göttliche n Plan in </w:t>
        <w:br/>
        <w:t xml:space="preserve">Sie gesetzt hat. In jenem  geheiligten Raum Seine s Haus es, in dem Er aus diesem Leben </w:t>
        <w:br/>
        <w:t xml:space="preserve">schied, um sich wieder mit Seinem geliebten Herrn zu vereinen, werden wir in der  Nacht </w:t>
        <w:br/>
        <w:t>davon Zeugnis ablegen, wie treu Sie Seinem Ruf folgen, indem Sie sich uner müdlich bem ü-</w:t>
        <w:br/>
        <w:t xml:space="preserve">hen, in dieser Zeit der zunehmenden Ungerechtigkeit und des Leidens eine Zuflucht für die </w:t>
        <w:br/>
        <w:t xml:space="preserve">Menschheit zu schaffen.  </w:t>
        <w:br/>
        <w:t xml:space="preserve">Drei kurze Jahre bleiben noch bis zum hundertsten Jahrestag des Hinscheidens des Meisters, </w:t>
        <w:br/>
        <w:t xml:space="preserve">wenn sich Bahá ’í auf der ganzen Welt v ersammeln und die Wegstrecke  betrachten, die im </w:t>
        <w:br/>
        <w:t xml:space="preserve">Verlauf des ersten Jahrhunderts des Gestaltenden Zeitalters zurückgelegt wurde. Mögen </w:t>
        <w:br/>
        <w:t>Seine Lieben, einzeln und gemeinsam, nach und nach und von Tag zu Tag, immer mehr  Sei-</w:t>
        <w:br/>
        <w:t xml:space="preserve">ne Ratschläge verkörpern: in der Sach e vereint und fest im Bund zu sein; Verleumdungen zu </w:t>
        <w:br/>
        <w:t xml:space="preserve">vermeiden und nie schlecht über andere zu sprechen; niemand en als Fremden, sondern alle </w:t>
        <w:br/>
        <w:t>als Mitglieder einer Familie anzusehen;  auseinandergehende Theorien und in Konflikt st e-</w:t>
        <w:br/>
        <w:t xml:space="preserve">hende Ansichten beiseite zu legen und einen einzigen Zweck und ein gemeinsames Ziel zu </w:t>
        <w:br/>
        <w:t xml:space="preserve">verfolgen; sicherzustellen, dass die Liebe Bahá’u’lláhs jedes Organ, jeden Teil  und alle </w:t>
        <w:br/>
        <w:t xml:space="preserve">Gliedmaßen so beherrscht, dass  das Drängen der Menschenwelt  keinen Einfluss mehr auf sie </w:t>
        <w:br/>
        <w:t>hat; sich mit Herz und Seele und in Einklang zu erheben, um die Sache zu lehren; in g e-</w:t>
        <w:br/>
        <w:t xml:space="preserve">schlossenen Reihen , eng verbunden, sich gegenseitig unterstützend  zu marschieren; einen </w:t>
        <w:br/>
        <w:t xml:space="preserve">guten Charakter, Ausdauer, Kraft und Entschlossenheit zu  kultivieren ; den Wert dieses </w:t>
        <w:br/>
        <w:t>kostbaren Glaub ens zu kennen, seinen Lehren zu gehorchen, den geraden Pfad zu beschre i-</w:t>
        <w:br/>
        <w:t xml:space="preserve">ten und den Menschen diesen Weg zu zeigen.  </w:t>
        <w:br/>
        <w:t xml:space="preserve">Dass Sie Seine höchsten Erwartungen erfüllen mögen , darum beten wir für jeden von Ihnen.  </w:t>
        <w:br/>
        <w:t xml:space="preserve">[gez. Das Universale Haus der Gerechtigkeit ] Tempel </w:t>
        <w:br/>
        <w:t>eingeweiht wurde, ist es ihm gelungen,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https://bibliothek.bahai.de/pubReader.php?titleLangUri=uhj-muhj20181126-de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