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UHG Keuschheit Einzelne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2013-04-19 • UHG • Weltweite Bahá'í-Gemeinde</w:t>
      </w:r>
    </w:p>
    <w:p>
      <w:pPr>
        <w:spacing w:line="276" w:lineRule="auto" w:after="120"/>
        <w:jc w:val="both"/>
      </w:pPr>
      <w:r>
        <w:t>1</w:t>
        <w:tab/>
        <w:br/>
        <w:tab/>
        <w:t xml:space="preserve"> </w:t>
        <w:br/>
        <w:t xml:space="preserve">19. April 2013 </w:t>
        <w:br/>
        <w:t xml:space="preserve"> </w:t>
        <w:br/>
        <w:t xml:space="preserve">…… </w:t>
        <w:br/>
        <w:t xml:space="preserve">(Empfänger) </w:t>
        <w:br/>
        <w:t xml:space="preserve"> </w:t>
        <w:br/>
        <w:t xml:space="preserve">Liebe Bahá’í-Freunde, </w:t>
        <w:br/>
        <w:t xml:space="preserve">Ihre E-Mail vom 24. Juli 2009 betreffend die Schwierigkeiten, die junge Bahá’í, </w:t>
        <w:br/>
        <w:t xml:space="preserve">Männer wie Frauen, in den westlichen Ländern  erfahren, wenn es darum geht, sich an </w:t>
        <w:br/>
        <w:t xml:space="preserve">bestimmte Lehren Bahá’u’lláhs zu halten, ist angekommen, und wir be dauern zutiefst, dass </w:t>
        <w:br/>
        <w:t xml:space="preserve">eine Antwort so lange verzögert wurde. Das Universale Haus der Gerechtigkeit hat Ihre </w:t>
        <w:br/>
        <w:t xml:space="preserve">wohlüberlegten Fragen gründlich geprüft und uns beauftragt, Ihnen wie folgt zu schreiben. </w:t>
        <w:br/>
        <w:t xml:space="preserve">Sie erwähnen, dass der Unterschied zwischen den sexuellen Gebräuchen der heutigen </w:t>
        <w:br/>
        <w:t xml:space="preserve">westlichen Gesellschaft und dem Maßstab der Bahá’í-Lehren – welche, wie sie andeuten, </w:t>
        <w:br/>
        <w:t xml:space="preserve">„dem Moralkodex des Ostens entsprechen“ – eine beträchtliche Herausforderung für die </w:t>
        <w:br/>
        <w:t xml:space="preserve">gegenwärtige Generation von j ungen Gläubigen darstellt. In diesem Zusammenhang legen Sie </w:t>
        <w:br/>
        <w:t xml:space="preserve">dar, dass, da Sexualität in der europäischen Kultur historisch mit großer Scham und Schande </w:t>
        <w:br/>
        <w:t xml:space="preserve">verbunden war und derart viel En ergie darauf verwendet wurde,  sie zu verbergen und zu </w:t>
        <w:br/>
        <w:t xml:space="preserve">unterdrücken, die Enthaltung von sexuellen Be ziehungen vor der Ehe heute negativ als </w:t>
        <w:br/>
        <w:t xml:space="preserve">Frömmelei angesehen wird. Sie fügen hinzu, da ss das Heiraten heute hinausgeschoben wird </w:t>
        <w:br/>
        <w:t xml:space="preserve">bis die jungen Menschen über dreißig sind, ihre Ausbildung a bgeschlossen und Geld für ein </w:t>
        <w:br/>
        <w:t xml:space="preserve">Eigenheim gespart haben, dass ein Eheleben heute komplexer ist als in fr üheren Zeiten, da für </w:t>
        <w:br/>
        <w:t xml:space="preserve">gewöhnlich beide Partner einer Arbeit nachgehe n, und dass jene, die sich zu den Idealen der </w:t>
        <w:br/>
        <w:t xml:space="preserve">Keuschheit bekennen, wie etwa im Priestertum,  oft unerlaubter Verhaltensweisen erliegen. </w:t>
        <w:br/>
        <w:t xml:space="preserve">Sie meinen im Weiteren, dass viele junge Bahá ’í damit zu kämpfen haben, dem Maßstab der </w:t>
        <w:br/>
        <w:t xml:space="preserve">Reinheit zu genügen, wie er in den Lehren dargelegt ist, und dass andere junge Leute </w:t>
        <w:br/>
        <w:t xml:space="preserve">zurückhaltend dabei sein könnten, sich dem Gla uben anzuschließen, weil sie sich nur ungern </w:t>
        <w:br/>
        <w:t xml:space="preserve">an einen solchen Maßstab halten wollen. Das Ha us der Gerechtigkeit weiß die Ehrlichkeit zu </w:t>
        <w:br/>
        <w:t xml:space="preserve">schätzen, mit der Sie Ihren Gedanken Ausdruck verleihen, und anerkenn t Ihr echtes Gefühl </w:t>
        <w:br/>
        <w:t xml:space="preserve">der Besorgnis, zumal die Kluft zwischen de n von Bahá’u’lláh festgeschriebenen Grundsätzen </w:t>
        <w:br/>
        <w:t xml:space="preserve">und den allgemein akzeptierten gesellschaft lichen Gebräuchen immer größer wird. </w:t>
        <w:br/>
        <w:t xml:space="preserve">Junge Bahá‘í in Europa sehen sich in dieser Hinsicht einer besonderen </w:t>
        <w:br/>
        <w:t xml:space="preserve">Herausforderung gegenüber. Untermauert du rch seine materiellen und intellektuellen </w:t>
        <w:br/>
        <w:t xml:space="preserve">Errungenschaften und ermutigt durch eine Er zählung der Leistungen und Überlegenheit, die </w:t>
        <w:br/>
        <w:t xml:space="preserve">seine Kultur durchdringen, empfiehlt sich der We sten selbst in vieler  Hinsicht als Modell und </w:t>
        <w:br/>
        <w:t xml:space="preserve">Maßstab für andere. Doch denken Sie übe r Abdu’l-Bahás treffende Analyse der </w:t>
        <w:br/>
        <w:t xml:space="preserve">Begrenztheit der europäischen Zivilisation in Seiner Abhandlung Das Geheimnis göttlicher </w:t>
        <w:br/>
        <w:t xml:space="preserve">Kultur nach. Wägen Sie sorgsam ab, wie oft Er in  derselben Schrift den Einzelnen aufruft, zur </w:t>
        <w:br/>
        <w:t>„Quelle des gesellschaftlichen Wohls“ zu werd en und „all jene Werkzeuge  zu ergreifen, die</w:t>
      </w:r>
    </w:p>
    <w:p>
      <w:pPr>
        <w:spacing w:line="276" w:lineRule="auto" w:after="120"/>
        <w:jc w:val="both"/>
      </w:pPr>
      <w:r>
        <w:t>2</w:t>
        <w:tab/>
        <w:br/>
        <w:tab/>
        <w:t xml:space="preserve">Frieden, Wohlergehen und Glück, Wissen, Kultur  und Industrie, Würde, Wert und Stufe der </w:t>
        <w:br/>
        <w:t xml:space="preserve">gesamten Menschheit vorantreiben.“ Es so llte den Bahá’í also fern liegen, sich den </w:t>
        <w:br/>
        <w:t xml:space="preserve">Maßstäben der Gesellschaft anzupassen, sind sie doch aufgerufen, Vorreiter und Verfechter </w:t>
        <w:br/>
        <w:t xml:space="preserve">einer neuen Zivilisation zu sei n. Die wichtigen Fragen, die Sie aufwerfen, sind demnach nicht </w:t>
        <w:br/>
        <w:t xml:space="preserve">nur im Zusammenhang mit dem gegenwärtigen Zustand der Gesellschaft zu behandeln, </w:t>
        <w:br/>
        <w:t xml:space="preserve">sondern ebenso im Lichte des Wesens der Gebote und Lehren Bahá’u’lláhs und der </w:t>
        <w:br/>
        <w:t xml:space="preserve">Verantwortung, die auf den Schultern sowohl ei nes jeden Seiner Anhänger ruht, wie auch auf </w:t>
        <w:br/>
        <w:t xml:space="preserve">jenen der Gemeinde und der Institut ionen des Glaubens – soll das Potential, Sein Ziel für die </w:t>
        <w:br/>
        <w:t xml:space="preserve">Menschheit zu erreichen, Wirklichkeit werden. </w:t>
        <w:br/>
        <w:t xml:space="preserve">Wir leben in einer Zeit, in der die Rolle  der Religion, formgebend für das Denken des </w:t>
        <w:br/>
        <w:t xml:space="preserve">Menschen und richtungsweisend für das Verh alten von Einzelnen und der Allgemeinheit zu </w:t>
        <w:br/>
        <w:t xml:space="preserve">sein, in zunehmendem Maße abgetan wird. In  Gesellschaften, die sich dem Diktat des </w:t>
        <w:br/>
        <w:t xml:space="preserve">Materialismus gebeugt haben, sieht sich die organisierte Religion schwindendem Einfluss </w:t>
        <w:br/>
        <w:t xml:space="preserve">gegenüber und wird so weitestgehend auf den Be reich persönlicher Erfa hrung eingeschränkt. </w:t>
        <w:br/>
        <w:t xml:space="preserve">Nicht selten hält man religiöse Gesetze für Willk ürregeln, die in blindem Gehorsam von jenen </w:t>
        <w:br/>
        <w:t xml:space="preserve">befolgt werden, die nicht zu selbstständigem Denken fähig sind, oder für prüde und </w:t>
        <w:br/>
        <w:t xml:space="preserve">überkommene Verhaltensregeln, die ihre Befürw orter heuchelnd andere n auferlegen, während </w:t>
        <w:br/>
        <w:t xml:space="preserve">sie selbst ihren Anforderungen nicht gerecht we rden. Moral wird in solchen Gesellschaften </w:t>
        <w:br/>
        <w:t xml:space="preserve">neu definiert und materialistisc he Annahmen, Werte und Praktiken hinsichtlich des Wesens </w:t>
        <w:br/>
        <w:t xml:space="preserve">der Menschheit und ihres wirtschaftlichen  und sozialen Lebens nehmen den Rang </w:t>
        <w:br/>
        <w:t xml:space="preserve">unanfechtbarer Wahrheit an. </w:t>
        <w:br/>
        <w:t xml:space="preserve">Der ungeheure Aufwand an Energie und di e gewaltige Menge an Ressourcen, mit </w:t>
        <w:br/>
        <w:t xml:space="preserve">deren Hilfe versucht wird, Wahr heit an persönliche Wünsche an zupassen, ist in der Tat zu </w:t>
        <w:br/>
        <w:t xml:space="preserve">einem Kennzeichen vieler der heutigen Gese llschaften geworden. Das Ergebnis ist eine </w:t>
        <w:br/>
        <w:t xml:space="preserve">Kultur, die das menschliche Wesen und seine Bestimmung verzerrt und Menschen zu </w:t>
        <w:br/>
        <w:t xml:space="preserve">Gefangenen von eitlem Trug und leerem Wahn und zu gefügigen Objekten in den Händen der </w:t>
        <w:br/>
        <w:t xml:space="preserve">Mächtigen macht. Glück und Wohlergehen der Me nschheit hängen jedoch vom Gegenteil ab: </w:t>
        <w:br/>
        <w:t xml:space="preserve">der Veredelung des menschlichen Charakters  und der sozialen Ordnung in Übereinstimmung </w:t>
        <w:br/>
        <w:t xml:space="preserve">mit der Wirklichkeit. Die göttlichen Lehren we rfen Licht auf die Wirklichkeit und befähigen </w:t>
        <w:br/>
        <w:t xml:space="preserve">jede Seele, sie richtig zu erforschen und mit Selbstdisziplin jene Eigenschaften zu erwerben, </w:t>
        <w:br/>
        <w:t xml:space="preserve">die das menschliche Wesen auszeichnen sollen. „D er Mensch [soll] sich selbst erkennen“, </w:t>
        <w:br/>
        <w:t xml:space="preserve">erklärt Bahá’u’lláh, „und erkennen was zu  Erhöhung oder Erniedrigung, zu Ruhm oder </w:t>
        <w:br/>
        <w:t xml:space="preserve">Schande, zu Reichtum oder Armut führt.“ </w:t>
        <w:br/>
        <w:t xml:space="preserve"> „Das Ziel jeder Offenbarung“, erklärt Bahá ’u’lláh, „ist, eine Wa ndlung in der ganzen </w:t>
        <w:br/>
        <w:t xml:space="preserve">Wesensart der Menschheit zu bewirken, eine Wandlung, die äußerlich wie innerlich sichtbar </w:t>
        <w:br/>
        <w:t xml:space="preserve">werden und das innere Leben wie die äußere n Verhältnisse beeinflussen wird.“ Sein </w:t>
        <w:br/>
        <w:t xml:space="preserve">Erscheinen kündigt das Herausbilden „eine s Menschengeschlechts, dessen Wesen allen </w:t>
        <w:br/>
        <w:t xml:space="preserve">unergründlich ist außer Gott“ an, eines Geschlec hts, das gereinigt sein wird „vom Schmutz </w:t>
        <w:br/>
        <w:t xml:space="preserve">eitlen Wahns und verdorbener Begierden“ und „d ie Zeichen Seiner Souveränität und Macht </w:t>
        <w:br/>
        <w:t xml:space="preserve">auf Erden“ offenbaren wird. Die Lehren Bahá’u ’lláhs stellen „die Mittel, die die Erhöhung, </w:t>
        <w:br/>
        <w:t>den Fortschritt, die Erziehung, den Schutz und die Wiederbelebung der Völker auf Erden</w:t>
      </w:r>
    </w:p>
    <w:p>
      <w:pPr>
        <w:spacing w:line="276" w:lineRule="auto" w:after="120"/>
        <w:jc w:val="both"/>
      </w:pPr>
      <w:r>
        <w:t>3</w:t>
        <w:tab/>
        <w:br/>
        <w:tab/>
        <w:t xml:space="preserve">bewirken“, sicher. Solcherart birgt Seine Offenbarung in sich das Mustereiner künftigen </w:t>
        <w:br/>
        <w:t xml:space="preserve">Gesellschaft, die sich grundleg end von jeder in der Vergange nheit errichteten unterscheidet, </w:t>
        <w:br/>
        <w:t xml:space="preserve">und die Förderung Seiner Gesetze und Ermahnun gen stellt einen untrennbaren Teil des </w:t>
        <w:br/>
        <w:t xml:space="preserve">Bemühens dar, das Fundament für eine solche Gesellschaft zu errichten. </w:t>
        <w:br/>
        <w:t xml:space="preserve">Es ist offensichtlich, dass die Gesetze, di e unser physisches Dasein beherrschen, nicht </w:t>
        <w:br/>
        <w:t xml:space="preserve">übergangen werden dürfen, wenn Körper und Versta nd gesund bleiben sollen. So bedarf es, </w:t>
        <w:br/>
        <w:t xml:space="preserve">wie alle es einsehen, auch zum Funktionieren ei nes Staates bestimmter verbindlicher sozialer </w:t>
        <w:br/>
        <w:t xml:space="preserve">Übereinkommen und Gesetze, die eingehalten we rden. Gleichermaßen gibt es Gesetze und </w:t>
        <w:br/>
        <w:t xml:space="preserve">Prinzipien, die unser geistiges Leben beherrschen, und es ist lebe nswichtig, diese zu beachten, </w:t>
        <w:br/>
        <w:t xml:space="preserve">wenn sich der Einzelne und die Gesellschaft al s Ganzes in gesunder und harmonischer Weise </w:t>
        <w:br/>
        <w:t xml:space="preserve">entwickeln sollen. Mit der Anerkennung der Manifestation Gottes für die heutige Zeit </w:t>
        <w:br/>
        <w:t xml:space="preserve">bestätigt ein Gläubiger gleichzeitig, da ss Seine Gesetze und Ermahnungen Wahrheiten über </w:t>
        <w:br/>
        <w:t xml:space="preserve">das Wesen des Menschen und den Sinn der Existenz zum Ausdruck bringen; sie erhöhen das </w:t>
        <w:br/>
        <w:t xml:space="preserve">menschliche Bewusstsein, führen zu besserem Verständnis, heben den Maßstab für </w:t>
        <w:br/>
        <w:t xml:space="preserve">persönliches Verhalten und stellen die Mittel fü r gesellschaftlichen Fo rtschritt bereit. Seine </w:t>
        <w:br/>
        <w:t xml:space="preserve">Lehren dienen also der Befähigung der Mens chheit; sie sind der Vorbote menschlichen </w:t>
        <w:br/>
        <w:t xml:space="preserve">Glücks, deren Ruf – weit entfernt davon, Gehorsam gegenüber willkürlichen und </w:t>
        <w:br/>
        <w:t xml:space="preserve">diktatorischen Verhaltensvorschr iften zu erzwingen – zu wahrer  Freiheit führt. „Würden die </w:t>
        <w:br/>
        <w:t xml:space="preserve">Menschen befolgen, was Wir aus dem Himmel  der Offenbarung auf sie herabsandten“, </w:t>
        <w:br/>
        <w:t xml:space="preserve">erläutert Bahá’u’lláh, „so erla ngten sie sicherlich vollkomme ne Freiheit. Glücklich der </w:t>
        <w:br/>
        <w:t xml:space="preserve">Mensch, der die Absicht Gottes in allem erfasst , was Er aus dem Himmel Seines Willens, der </w:t>
        <w:br/>
        <w:t xml:space="preserve">alles Erschaffene durchdringt, o ffenbart.“ „Wähnt nicht, Wir hätten euch nur ein Gesetzbuch </w:t>
        <w:br/>
        <w:t xml:space="preserve">offenbart“, erklärt Er weiter , „Nein, Wir haben den erlesene n Wein mit den Fingern der </w:t>
        <w:br/>
        <w:t xml:space="preserve">Macht und Kraft entsiegelt.“ </w:t>
        <w:br/>
        <w:t xml:space="preserve">In der ganzen Welt und in verschiedenen Kulturen stoßen die Bahá’í auf Werte und </w:t>
        <w:br/>
        <w:t xml:space="preserve">Gepflogenheiten, die in scharfem Gegensatz zu den Lehren des Glaubens  stehen. Einige sind </w:t>
        <w:br/>
        <w:t xml:space="preserve">im sozialen Gefüge verankert, wi e beispielsweise Rassenvorurteile und </w:t>
        <w:br/>
        <w:t xml:space="preserve">Geschlechterdiskriminierung, wirtschaftliche Ausbeutung und politische Korruption. Andere </w:t>
        <w:br/>
        <w:t xml:space="preserve">betreffen persönliche Verhaltensweisen  und insbesondere den Umgang mit Alkohol und </w:t>
        <w:br/>
        <w:t xml:space="preserve">Drogen, das Sexualverhalten und ganz allgemein die Maßlosigkeit. Wenn die Bahá’í einfach </w:t>
        <w:br/>
        <w:t xml:space="preserve">vor den gesellschaftlichen Sitten kapitulieren, wie werden sich die Zustände dann ändern? </w:t>
        <w:br/>
        <w:t xml:space="preserve">Wie werden die Menschen der Welt die heut ige, todgeweihte Ordnung von jener Zivilisation </w:t>
        <w:br/>
        <w:t xml:space="preserve">unterscheiden, die aufzubauen Bahá’u’lláh die Menschheit aufruft? „D ie Menschheit“, so </w:t>
        <w:br/>
        <w:t xml:space="preserve">heißt es in der Riván-Botschaft des Hauses  der Gerechtigkeit 2012, „ist es überdrüssig, </w:t>
        <w:br/>
        <w:t xml:space="preserve">weiterhin ein Verhaltensmuster zu entbehren, nach  dem sie streben soll.“ „Eine einzelne Seele </w:t>
        <w:br/>
        <w:t xml:space="preserve">[kann] einen Standard weit über der niedrigen Schw elle aufrecht erhalten, an der die Welt sich </w:t>
        <w:br/>
        <w:t xml:space="preserve">misst“, heißt es dort. Besonders junge Bahá’í müssen vorsichtig sein, damit sie nicht glauben, </w:t>
        <w:br/>
        <w:t xml:space="preserve">sie könnten nach den gängigen gesellschaftlich en Normen leben und gleichzeitig an einem </w:t>
        <w:br/>
        <w:t xml:space="preserve">Mindestmaß der Bahá’í-Ideale festhalten, nur  um ihr Gewissen zu beruhigen oder die </w:t>
        <w:br/>
        <w:t xml:space="preserve">Gemeinde zufriedenzustellen, denn bald werden  sie merken, wie sie vom Kampf verzehrt </w:t>
        <w:br/>
        <w:t xml:space="preserve">werden, selbst den grundlegends ten moralischen Lehren des Gl aubens zu entsprechen, und </w:t>
        <w:br/>
        <w:t>sich außerstande sehen werden, die Herausfo rderungen ihrer Generation zu schultern. „Mit</w:t>
      </w:r>
    </w:p>
    <w:p>
      <w:pPr>
        <w:spacing w:line="276" w:lineRule="auto" w:after="120"/>
        <w:jc w:val="both"/>
      </w:pPr>
      <w:r>
        <w:t>4</w:t>
        <w:tab/>
        <w:br/>
        <w:tab/>
        <w:t xml:space="preserve">Schlamm beschmutzte Flügel können sich niemal s erheben“, warnt Bahá’u’lláh. Die innere </w:t>
        <w:br/>
        <w:t xml:space="preserve">Freude, nach der jeder Einzelne sucht, ist nich t –  wie ein vorübergehendes Gefühl – abhängig </w:t>
        <w:br/>
        <w:t xml:space="preserve">von äußeren Einflüssen; sie ist ein aus Gewi ssheit und bewusstem Wissen geborener Zustand, </w:t>
        <w:br/>
        <w:t xml:space="preserve">der durch ein reines Herz, welches zwis chen Bleibendem und Oberflächlichem zu </w:t>
        <w:br/>
        <w:t xml:space="preserve">unterscheiden weiß, genährt wird. „Durcheile  die Weiten des Alls und durchquere die Höhen </w:t>
        <w:br/>
        <w:t xml:space="preserve">des Himmels – du wirst doch keine Ruhe finde n, außer im Gehorsam gegen Unser Gebot und </w:t>
        <w:br/>
        <w:t xml:space="preserve">in der Demut vor Unserem Antlitz“, sind Bahá’u’lláhs Worte. </w:t>
        <w:br/>
        <w:t xml:space="preserve">Die Pflicht, den Geboten Folge zu leiste n, die Bahá’u’lláh für ein neues Zeitalter </w:t>
        <w:br/>
        <w:t xml:space="preserve">brachte, obliegt in erster Lini e dem einzelnen Gläubigen. Sie liegt im Zentrum der Beziehung </w:t>
        <w:br/>
        <w:t xml:space="preserve">zwischen dem Liebenden und dem Geliebten: „H altet Meine Gebote aus Liebe zu Meiner </w:t>
        <w:br/>
        <w:t xml:space="preserve">Schönheit“, lautet Bahá’u’lláhs Ermahnung. Doch was von uns dabei erwartet wird, ist nicht </w:t>
        <w:br/>
        <w:t xml:space="preserve">augenblickliche Vollkommenheit, sondern ein Bemühen, das von ernsthaftem Wollen </w:t>
        <w:br/>
        <w:t xml:space="preserve">getragen wird. Die Eigenschaften und Ge wohnheiten des Denkens und Handelns, die das </w:t>
        <w:br/>
        <w:t xml:space="preserve">Bahá’í-Leben kennzeichnen, werd en durch tägliche Anstrengung entwickelt. „Lege dir selbst </w:t>
        <w:br/>
        <w:t xml:space="preserve">jeden Tag Rechenschaft ab“, schreibt Bahá’u’l láh. „Lasst jeden Morg en besser sein als den </w:t>
        <w:br/>
        <w:t xml:space="preserve">Abend davor“, rät Er, „und jeden neuen Tag reic her werden als den gestrigen.“ Die Freunde </w:t>
        <w:br/>
        <w:t xml:space="preserve">sollten in ihrem persönlichen Ringen, den Anforderungen des göttlichen Maßstabs zu </w:t>
        <w:br/>
        <w:t xml:space="preserve">genügen, nicht den Mut verlieren, no ch sollten sie sich vom Argume nt verleiten lassen, es sei </w:t>
        <w:br/>
        <w:t xml:space="preserve">sinnlos, sich anzustrengen, da Fehltritte  doch unvermeidlich sind und Vollkommenheit </w:t>
        <w:br/>
        <w:t xml:space="preserve">unerreichbar ist. Dabei sollten sie die Fallgrube der Scheinheiligkeit – das heißt, das eine zu </w:t>
        <w:br/>
        <w:t xml:space="preserve">sagen und das andere zu tun – einerseits, und ande rerseits jene der Nachlässigkeit – das heißt, </w:t>
        <w:br/>
        <w:t xml:space="preserve">sich nicht um Gebote zu kümmern, und die Notw endigkeit, sie zu befolgen, wegzudiskutieren </w:t>
        <w:br/>
        <w:t xml:space="preserve">oder zu ignorieren – vermeiden. Ebenso so llte man vermeiden, sich von Schuldgefühlen </w:t>
        <w:br/>
        <w:t xml:space="preserve">lähmen zu lassen; manchmal kann die Beschä ftigung mit einer moralis chen Schwäche es </w:t>
        <w:br/>
        <w:t xml:space="preserve">schwieriger machen, diese zu überwinden.  </w:t>
        <w:br/>
        <w:t xml:space="preserve">In diesem Zusammenhang sollten sich die Freunde daran erinnern, dass sie in ihrem </w:t>
        <w:br/>
        <w:t xml:space="preserve">Bemühen um persönliches Wachstum und um das Hochhalten von Bahá’í-Idealen nicht </w:t>
        <w:br/>
        <w:t xml:space="preserve">isolierte Einzelne sind, die eins am dem Ansturm der Kräfte moralischen Verfalls, die in der </w:t>
        <w:br/>
        <w:t xml:space="preserve">Gesellschaft wirken, standhalten. Sie sind Mitg lieder einer zielgerichteten Gemeinde mit </w:t>
        <w:br/>
        <w:t xml:space="preserve">weltweitem Ausmaß, die eine kühne  geistige Mission verfolgt – die Arbeit an der Etablierung </w:t>
        <w:br/>
        <w:t xml:space="preserve">eines Handlungsmusters und von Verwaltungsstrukt uren, die für eine Menschheit geeignet </w:t>
        <w:br/>
        <w:t xml:space="preserve">sind, die in ihr Zeitalter der Reife eintritt. Die Bemühungen der Gemeinde werden von einem </w:t>
        <w:br/>
        <w:t xml:space="preserve">Handlungsrahmen gestaltet, der durch die weltweite n Pläne des Glaubens de finiert ist. Dieser </w:t>
        <w:br/>
        <w:t xml:space="preserve">Rahmen fördert die Wandlung des Einzel nen in Verbindung mit der Wandlung der </w:t>
        <w:br/>
        <w:t xml:space="preserve">Gesellschaft als zwei Prozesse, die untre nnbar miteinander verbunden sind. Im Besonderen </w:t>
        <w:br/>
        <w:t xml:space="preserve">haben die Institutskurse das Ziel, den Einzelne n auf einen Pfad zu bringen, auf dem durch </w:t>
        <w:br/>
        <w:t xml:space="preserve">Dienst Eigenschaften und Einstellungen, Fert igkeiten und Fähigkeiten allmählich erworben </w:t>
        <w:br/>
        <w:t xml:space="preserve">werden – ein Dienst, der darauf abzielt, das beharrende Selbst zu bezwingen, und der </w:t>
        <w:br/>
        <w:t xml:space="preserve">Einzelnen hilft, sich über seine Begrenz ungen zu erheben und Teil eines dynamischen </w:t>
        <w:br/>
        <w:t>Gemeindebildungsprozesses zu werden.</w:t>
      </w:r>
    </w:p>
    <w:p>
      <w:pPr>
        <w:spacing w:line="276" w:lineRule="auto" w:after="120"/>
        <w:jc w:val="both"/>
      </w:pPr>
      <w:r>
        <w:t>5</w:t>
        <w:tab/>
        <w:br/>
        <w:tab/>
        <w:t xml:space="preserve"> Jeder Einzelne geht in diesem Zusammenhang also in einer Gemeinschaft auf, die in </w:t>
        <w:br/>
        <w:t xml:space="preserve">zunehmendem Maß als Umfeld dient, das für di e Kultivierung jener Eigenschaften förderlich </w:t>
        <w:br/>
        <w:t xml:space="preserve">ist, die das Bahá’í-Leben auszeichnen sollen – ein Umfeld, in dem der Geist der Einheit alle </w:t>
        <w:br/>
        <w:t xml:space="preserve">und jeden beseelt; in dem sie durch die Bande der Gemeinschaft verbunden werden; in dem </w:t>
        <w:br/>
        <w:t xml:space="preserve">Fehlern mit Toleranz begegnet und Versagensäng ste abgebaut werden; in dem man Kritik an </w:t>
        <w:br/>
        <w:t xml:space="preserve">anderen meidet und üble Nachrede und Trat sch gegenseitiger Hilfe und Ermutigung Platz </w:t>
        <w:br/>
        <w:t xml:space="preserve">machen; in dem Jung und Alt Schulter an Schu lter arbeiten, miteinander das schöpferische </w:t>
        <w:br/>
        <w:t xml:space="preserve">Wort studieren und einander im Bemühen zu di enen begleiten; in dem Kinder durch einen </w:t>
        <w:br/>
        <w:t xml:space="preserve">Erziehungsprozess aufgezogen werden, der darauf  abzielt, ihre geis tigen Fähigkeiten zu </w:t>
        <w:br/>
        <w:t xml:space="preserve">schärfen und sie mit dem Geist des Glaubens zu durchdringen; in dem man jungen Menschen </w:t>
        <w:br/>
        <w:t xml:space="preserve">hilft, die falschen Botschaften auszumachen, di e die Gesellschaft aussendet, ihre fruchtlosen </w:t>
        <w:br/>
        <w:t xml:space="preserve">Beschäftigungen zu erkennen, ihrem Druck zu wi derstehen und stattdessen ihre Energien auf </w:t>
        <w:br/>
        <w:t xml:space="preserve">ihre Besserung auszurichten. Die Institutionen des Glaubens sind ihre rseits bestrebt, die </w:t>
        <w:br/>
        <w:t xml:space="preserve">Förderung einer solchen Umgebung sicherzustelle n. Sie schnüffeln nicht im Privatleben der </w:t>
        <w:br/>
        <w:t xml:space="preserve">Einzelnen herum. Noch sind sie nachtragend und verurteilend – erpicht, jene zu bestrafen, </w:t>
        <w:br/>
        <w:t xml:space="preserve">deren Verhalten dem Bahá’í-Maßstab nicht ge recht wird. Außer in extremen Fällen der </w:t>
        <w:br/>
        <w:t xml:space="preserve">offenkundigen und eklatanten Missachtung des Gese tzes, in denen der Sache Schaden droht, </w:t>
        <w:br/>
        <w:t xml:space="preserve">und die sie zu administrativen Sanktionen veranlassen, liegt ihr Hauptaugenmerk auf </w:t>
        <w:br/>
        <w:t xml:space="preserve">Ermutigung, Hilfestellung, Rat und Erziehung. </w:t>
        <w:br/>
        <w:t xml:space="preserve"> Eine derartige Umgebung schafft eine ganz  andere Dynamik als sie besonders in den </w:t>
        <w:br/>
        <w:t xml:space="preserve">stark individualistischen Gese llschaften von heute zu finden is t. So muss zum Beispiel die </w:t>
        <w:br/>
        <w:t xml:space="preserve">Heirat nicht so lange hinausgez ögert werden, wie dies in eini gen Teilen der Welt der Fall ist, </w:t>
        <w:br/>
        <w:t xml:space="preserve">wo Reife und Verantwortung des Erwachsensei ns aufgeschoben werden im Streben, den </w:t>
        <w:br/>
        <w:t xml:space="preserve">Freibrief zu erhalten, den eine  gesellschaftlich verlängert e Adoleszenz erteilt. Für den </w:t>
        <w:br/>
        <w:t xml:space="preserve">Einzelnen, der zum Umfeld, das die Bahá’í-Gemeinde  ist, sowohl etwas beiträgt als auch aus </w:t>
        <w:br/>
        <w:t xml:space="preserve">ihm Kraft schöpft, wird das Einhalten des Bahá ’í-Gesetzes mit Bedeutun g versehen  und stellt </w:t>
        <w:br/>
        <w:t xml:space="preserve">nicht – wenngleich vielleicht immer noch ge legentlich schwierig – die unüberwindliche </w:t>
        <w:br/>
        <w:t xml:space="preserve">Herausforderung dar, die Sie befürchten. </w:t>
        <w:br/>
        <w:t xml:space="preserve">Das Universale Haus bittet uns, Sie seiner Gebete für Sie zu versichern, auf dass die </w:t>
        <w:br/>
        <w:t xml:space="preserve">Bestätigungen der Gesegnete n Schönheit all Ihre Bemühunge n begleiten mögen, die auf </w:t>
        <w:br/>
        <w:t xml:space="preserve">Seinem Pfade unternommen sind. </w:t>
        <w:br/>
        <w:t xml:space="preserve">Mit liebevollen Bahá’í-Grüßen, </w:t>
        <w:br/>
        <w:t>die Sekretariatsabteilung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