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6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4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4"/>
          <w:szCs w:val="24"/>
        </w:rPr>
        <w:t xml:space="preserve">第4課 しょうゆをつけないで食べてください</w:t>
      </w:r>
      <w:r>
        <w:rPr>
          <w:rFonts w:ascii="Plus Jakarta Sans" w:cs="Plus Jakarta Sans" w:eastAsia="Plus Jakarta Sans" w:hAnsi="Plus Jakarta Sans"/>
          <w:color w:val="475569"/>
          <w:sz w:val="16"/>
          <w:szCs w:val="16"/>
        </w:rPr>
        <w:t xml:space="preserve">  (Bab 4: Tolong Makan Tanpa Memakai Kecap Asin)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2677"/>
        <w:gridCol w:w="2677"/>
        <w:gridCol w:w="2141"/>
      </w:tblGrid>
      <w:tr>
        <w:tc>
          <w:tcPr>
            <w:tcW w:type="pct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Nama: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Tanggal: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Kelas: 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Nilai:      / 100</w:t>
            </w:r>
          </w:p>
        </w:tc>
      </w:tr>
    </w:tbl>
    <w:p>
      <w:pPr>
        <w:spacing w:after="6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塩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Garam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エン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しお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(13 画, Radikal: 土 (tanah))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塩 (しお)  •  食塩 (しょくえん)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お湯(ゆ)に塩(しお)を入(い)れてゆでます。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塩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塩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塩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塩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塩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塩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油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Minyak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あぶら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氵 (air))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油 (あぶら)  •  しょうゆ (しょうゆ)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このお菓(か)子(し)は、油(あぶら)で揚(あ)げて作(つく)ります。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油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満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Penuh / Puas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マン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み-ちる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氵 (air))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満足 (まんぞく)  •  満員 (まんいん)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味(あじ)も量(りょう)も満(まん)足(ぞく)です。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満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足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Kaki / Cukup / Puas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ソク / ゾク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あし / た-りる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(7 画, Radikal: 足 (kaki))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満足 (まんぞく)  •  足りる (たりる)  •  足 (あし)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この定(てい)食(しょく)屋(や)さん、味(あじ)も量(りょう)も満(まん)足(ぞく)です。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足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切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Memotong / Kritis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セツ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き-る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(4 画, Radikal: 刀 (pedang/pisau))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切る (きる)  •  大切 (たいせつ)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まず、野(や)菜(さい)を切(き)ります。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切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量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Kuantitas / Takaran / Porsi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リョウ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はか-る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里 (desa/ukuran jarak))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量 (りょう)  •  分量 (ぶんりょう)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この定(てい)食(しょく)屋(や)は、料(りょう)理(り)の量(りょう)が多(おお)いです。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量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焼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Memanggang / Membakar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や-く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火 (api))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焼く (やく)  •  焼き鳥 (やきとり)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魚(さかな)を焼(や)きます。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焼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焼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焼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焼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焼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焼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方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Cara / Arah / Pihak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ホウ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かた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(4 画, Radikal: 方 (arah))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～方 (かた)  •  食べ方 (たべかた)  •  使い方 (つかいかた)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この料(りょう)理(り)の食(た)べ方(かた)を教(おし)えてください。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方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入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Masuk / Memasukkan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ニュウ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い-れる / はい-る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(2 画, Radikal: 入 (masuk))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入れる (いれる)  •  入る (はいる)  •  入口 (いりぐち)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お湯(ゆ)に塩(しお)を入(い)れてゆでます。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入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屋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Toko / Penjual / Atap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オク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尸 (badan/atap pelindung))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～屋 (や)  •  定食屋 (ていしょくや)  •  部屋 (へや)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この定(てい)食(しょく)屋(や)さん、おいしいですね。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屋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p>
      <w:pPr>
        <w:spacing w:after="40" w:before="100"/>
      </w:pPr>
      <w:r>
        <w:rPr>
          <w:rFonts w:ascii="Plus Jakarta Sans" w:cs="Plus Jakarta Sans" w:eastAsia="Plus Jakarta Sans" w:hAnsi="Plus Jakarta Sans"/>
          <w:b/>
          <w:bCs/>
          <w:color w:val="1E3A8A"/>
          <w:sz w:val="18"/>
          <w:szCs w:val="18"/>
        </w:rPr>
        <w:t xml:space="preserve">SOAL LATIHAN EVALUASI BAB 4 (20 SOAL)</w:t>
      </w:r>
    </w:p>
    <w:p>
      <w:pPr>
        <w:spacing w:after="2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A. Latihan Membaca (Tuliskan cara baca Hiragana):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フライパンで魚を[焼]きます。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この料理の食べ[方]を教えてください。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このお菓子は、[油]で揚げて作ります。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この定食[屋]さん、とてもおいしいです。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料理の味がとても[満足]です。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まず、野菜を包丁で[切]ります。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お湯に[塩]を入れてゆでます。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野菜をお湯に[入]れてください。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この店は料理の[量]が多いです。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日本料理の作り[方]を習いました。  --&gt;  [                ]</w:t>
      </w:r>
    </w:p>
    <w:p>
      <w:pPr>
        <w:spacing w:after="20" w:before="6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B. Latihan Menulis (Tuliskan huruf Kanji dari kata yang bergaris bawah):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さかなを フライパンで ( _________ ) [や] 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やさいを ほうちょうで ( _________ ) [き] 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おゆに ( _________ ) [しお] を いれます。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なべに やさいを ( _________ ) [い] れます。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この りょうりの たべ ( _________ ) [かた] を おしえてください。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あじも りょうも ( _________ ) [まんぞく] 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この おかしは ( _________ ) [あぶら] で あげます。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あの ていしょく ( _________ ) [や] さんは にんきです。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この みせは りょうりの ( _________ ) [りょう] が おおいです。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にほんりょうりの つくり ( _________ ) [かた] 。  --&gt;  [                ]</w:t>
      </w:r>
    </w:p>
    <w:sectPr>
      <w:pgSz w:w="11906" w:h="16838" w:orient="portrait"/>
      <w:pgMar w:top="600" w:right="600" w:bottom="600" w:left="6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2026-09-30T17:58:34.976Z</dcterms:created>
  <dcterms:modified xsi:type="dcterms:W3CDTF">2026-09-30T17:58:34.976Z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