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第4課 しょうゆをつけないで食べてください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4: Tolong Makan Tanpa Memakai Kecap Asin)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塩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Garam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エン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しお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塩 (しお)  •  食塩 (しょくえん)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お湯(ゆ)に塩(しお)を入(い)れてゆでます。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Minyak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あぶら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油 (あぶら)  •  しょうゆ (しょうゆ)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このお菓(か)子(し)は、油(あぶら)で揚(あ)げて作(つく)ります。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Penuh / Puas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マン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み-ちる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満足 (まんぞく)  •  満員 (まんいん)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味(あじ)も量(りょう)も満(まん)足(ぞく)です。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Kaki / Cukup / Puas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ソク / ゾク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あし / た-りる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足 (kaki))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満足 (まんぞく)  •  足りる (たりる)  •  足 (あし)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この定(てい)食(しょく)屋(や)さん、味(あじ)も量(りょう)も満(まん)足(ぞく)です。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切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Memotong / Kritis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刀 (pedang/pisau))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切る (きる)  •  大切 (たいせつ)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まず、野(や)菜(さい)を切(き)ります。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切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Kuantitas / Takaran / Porsi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里 (desa/ukuran jarak))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量 (りょう)  •  分量 (ぶんりょう)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この定(てい)食(しょく)屋(や)は、料(りょう)理(り)の量(りょう)が多(おお)いです。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焼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Memanggang / Membakar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火 (api))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焼く (やく)  •  焼き鳥 (やきとり)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魚(さかな)を焼(や)きます。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Cara / Arah / Pihak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ホウ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かた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方 (arah))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～方 (かた)  •  食べ方 (たべかた)  •  使い方 (つかいかた)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この料(りょう)理(り)の食(た)べ方(かた)を教(おし)えてください。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Masuk / Memasukkan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ニュウ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い-れる / はい-る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(2 画, Radikal: 入 (masuk))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入れる (いれる)  •  入る (はいる)  •  入口 (いりぐち)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お湯(ゆ)に塩(しお)を入(い)れてゆでます。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Toko / Penjual / Atap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オク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尸 (badan/atap pelindung))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～屋 (や)  •  定食屋 (ていしょくや)  •  部屋 (へや)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この定(てい)食(しょく)屋(や)さん、おいしいですね。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4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フライパンで魚を[焼]きます。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この料理の食べ[方]を教えてください。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このお菓子は、[油]で揚げて作ります。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この定食[屋]さん、とてもおいしいです。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料理の味がとても[満足]です。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まず、野菜を包丁で[切]ります。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お湯に[塩]を入れてゆでます。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野菜をお湯に[入]れてください。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この店は料理の[量]が多いです。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日本料理の作り[方]を習いました。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さかなを フライパンで ( _________ ) [や] 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やさいを ほうちょうで ( _________ ) [き] 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おゆに ( _________ ) [しお] を いれます。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なべに やさいを ( _________ ) [い] 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 りょうりの たべ ( _________ ) [かた] を おしえてください。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あじも りょうも ( _________ ) [まんぞく]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 おかしは ( _________ ) [あぶら] で あげます。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あの ていしょく ( _________ ) [や] さんは にんきです。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この みせは りょうりの ( _________ ) [りょう] が おおいです。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にほんりょうりの つくり ( _________ ) [かた] 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1ea805a771ccea35a17565137f03d4251bf1284.undefined"/><Relationship Id="rId8" Type="http://schemas.openxmlformats.org/officeDocument/2006/relationships/image" Target="media/f5d9e5d01e3844027964f6467c72d011b2abf2fd.undefined"/><Relationship Id="rId9" Type="http://schemas.openxmlformats.org/officeDocument/2006/relationships/image" Target="media/82f4dd92396c6b5139e7a52d715be237087033ef.undefined"/><Relationship Id="rId10" Type="http://schemas.openxmlformats.org/officeDocument/2006/relationships/image" Target="media/ce35b727d612a8026a11b5a13c3724e973bfd135.undefined"/><Relationship Id="rId11" Type="http://schemas.openxmlformats.org/officeDocument/2006/relationships/image" Target="media/a4f7cd36c0df450160cba10e94316a1314090ddd.undefined"/><Relationship Id="rId12" Type="http://schemas.openxmlformats.org/officeDocument/2006/relationships/image" Target="media/85e293a15945f38cbe273507b06981c9e4c05cd5.undefined"/><Relationship Id="rId13" Type="http://schemas.openxmlformats.org/officeDocument/2006/relationships/image" Target="media/d86eb5b95a21edcad1956ecf501f6ac3c4d144e4.undefined"/><Relationship Id="rId14" Type="http://schemas.openxmlformats.org/officeDocument/2006/relationships/image" Target="media/0ef659c7550f9e10deba4c111c4ca91ed1b51212.undefined"/><Relationship Id="rId15" Type="http://schemas.openxmlformats.org/officeDocument/2006/relationships/image" Target="media/194c0c2beecabfeea266c9892b9e5e7a383cf53c.undefined"/><Relationship Id="rId16" Type="http://schemas.openxmlformats.org/officeDocument/2006/relationships/image" Target="media/b041b06af25536e37a0b8a7043c2b48d91935eef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2026-10-03T20:49:50.751Z</dcterms:created>
  <dcterms:modified xsi:type="dcterms:W3CDTF">2026-10-03T20:49:50.751Z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