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6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4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4"/>
          <w:szCs w:val="24"/>
        </w:rPr>
        <w:t xml:space="preserve">第15課 水がもったいないですよ</w:t>
      </w:r>
      <w:r>
        <w:rPr>
          <w:rFonts w:ascii="Plus Jakarta Sans" w:cs="Plus Jakarta Sans" w:eastAsia="Plus Jakarta Sans" w:hAnsi="Plus Jakarta Sans"/>
          <w:color w:val="475569"/>
          <w:sz w:val="16"/>
          <w:szCs w:val="16"/>
        </w:rPr>
        <w:t xml:space="preserve">  (Bab 15: Airnya Mubazir Kalau Dibiarkan Terus Mengalir)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500"/>
        <w:gridCol w:w="2500"/>
        <w:gridCol w:w="2000"/>
      </w:tblGrid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Nama: 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Tanggal: 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Kelas: 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Nilai:      / 100</w:t>
            </w:r>
          </w:p>
        </w:tc>
      </w:tr>
    </w:tbl>
    <w:p>
      <w:pPr>
        <w:spacing w:after="60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節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Menghemat / Ruas buku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セツ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ふし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(13 画, Radikal: 竹 (bambu))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節電 (せつでん)  •  節水 (せっすい)  •  節約 (せつやく)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部(へ)屋(や)を出(で)るときは節(せつ)電(でん)しましょう。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8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節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節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節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節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節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電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Listrik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デン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(13 画, Radikal: 雨 (hujan))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節電 (せつでん)  •  電気 (でんき)  •  電話 (でんわ)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使(つか)わない電(でん)気(き)はこまめに消(け)します。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8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電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電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電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電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電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減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Mengurangi / Berkurang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ゲン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へ-らす / へ-る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氵 (air))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減らす (へらす)  •  減る (へる)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ごみの量(りょう)をできるだけ減(へ)らしましょう。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8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減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減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減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減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減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下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Bawah / Menurunkan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カ / ゲ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さ-げる / さ-がる / した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(3 画, Radikal: 一 (satu))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下げる (さげる)  •  下 (した)  •  地下 (ちか)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エアコンの設(せっ)定(てい)温(おん)度(ど)を少(すこ)し下(さ)げます。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8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下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下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下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下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下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洗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Mencuci / Membersihkan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セン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あら-う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氵 (air))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洗剤 (せんざい)  •  洗う (あらう)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洗(せん)剤(ざい)を使(つか)いすぎないように気(き)をつけています。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8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洗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洗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洗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洗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洗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止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Mematikan / Berhenti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と-める / と-まる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(4 画, Radikal: 止 (berhenti))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止める (とめる)  •  止まる (とまる)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歯(は)をみがくときは水(みず)を止(と)めましょう。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8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止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止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止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止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止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持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Membawa / Memegang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ジ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も-つ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扌 (tangan))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持ち歩く (もちあるく)  •  持つ (もつ)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マイボトルを持(も)ち歩(ある)いています。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8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持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持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持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持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持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歩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Berjalan kaki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ホ / ブ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ある-く / あゆ-む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止 (berhenti))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持ち歩く (もちあるく)  •  歩く (あるく)  •  散歩 (さんぽ)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毎(まい)日(にち)歩(ある)いて通(つう)勤(きん)しています。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9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歩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歩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歩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歩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歩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分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Memilah / Bagian / Menit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ブン / フン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わ-ける / わ-かる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(4 画, Radikal: 刀 (pisau))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分け方 (わけかた)  •  分別 (ぶんべつ)  •  半分 (はんぶん)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ごみの分(わ)け方(かた)を教(おし)えてください。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9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分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分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分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分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分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p>
      <w:pPr>
        <w:spacing w:after="40" w:before="100"/>
      </w:pPr>
      <w:r>
        <w:rPr>
          <w:rFonts w:ascii="Plus Jakarta Sans" w:cs="Plus Jakarta Sans" w:eastAsia="Plus Jakarta Sans" w:hAnsi="Plus Jakarta Sans"/>
          <w:b/>
          <w:bCs/>
          <w:color w:val="1E3A8A"/>
          <w:sz w:val="18"/>
          <w:szCs w:val="18"/>
        </w:rPr>
        <w:t xml:space="preserve">SOAL LATIHAN EVALUASI BAB 15 (20 SOAL)</w:t>
      </w:r>
    </w:p>
    <w:p>
      <w:pPr>
        <w:spacing w:after="2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A. Latihan Membaca (Tuliskan cara baca Hiragana):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部屋を出るときは[節電]しましょう。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水を出しっぱなしにするのは、[水]がもったいないです。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使わない[電気]はこまめに消します。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裏が白い[紙]をメモ用紙に使います。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ごみの量をできるだけ[減]らします。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エアコンの設定温度を少し[下]げます。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食器用の[洗剤]を使いすぎないでください。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水をこまめに[止]めましょう。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マイボトルをいつも[持]ち歩いています。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駅まで毎日[歩]いて行きます。  --&gt;  [                ]</w:t>
      </w:r>
    </w:p>
    <w:p>
      <w:pPr>
        <w:spacing w:after="20" w:before="6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B. Latihan Menulis (Tuliskan huruf Kanji dari kata yang bergaris bawah):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つかわないときは ( _________ ) [せつでん] 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つめたい ( _________ ) [みず] を のみます。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つかわない ( _________ ) [でんき] を けします。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メモようの ( _________ ) [かみ] 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ごみを ( _________ ) [へ] らしましょう。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おんどを すこし ( _________ ) [さ] げてください。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しょっきを ( _________ ) [あら] 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みずを ( _________ ) [と] めてください。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マイバッグを ( _________ ) [も] ちあるきます。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まいにち えきまで ( _________ ) [ある] きます。  --&gt;  [                ]</w:t>
      </w:r>
    </w:p>
    <w:sectPr>
      <w:pgSz w:w="11906" w:h="16838" w:orient="portrait"/>
      <w:pgMar w:top="600" w:right="600" w:bottom="600" w:left="6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d4bc9401a4e32239cd6b20a945f3377b7a3840c4.undefined"/><Relationship Id="rId8" Type="http://schemas.openxmlformats.org/officeDocument/2006/relationships/image" Target="media/68103e9d2b2c4e7168ad9cd0b31259416bf39438.undefined"/><Relationship Id="rId9" Type="http://schemas.openxmlformats.org/officeDocument/2006/relationships/image" Target="media/64e88b62114d1b059d38bc52169004a868939077.undefined"/><Relationship Id="rId10" Type="http://schemas.openxmlformats.org/officeDocument/2006/relationships/image" Target="media/28bd9b639f3785b285fb58f43d99e352f8a6e019.undefined"/><Relationship Id="rId11" Type="http://schemas.openxmlformats.org/officeDocument/2006/relationships/image" Target="media/6634f05413f4fe56d6ab9f745460a53fa48b0fa5.undefined"/><Relationship Id="rId12" Type="http://schemas.openxmlformats.org/officeDocument/2006/relationships/image" Target="media/1381739f9127c187b760211fbde4c2d13dd42042.undefined"/><Relationship Id="rId13" Type="http://schemas.openxmlformats.org/officeDocument/2006/relationships/image" Target="media/7ab67323806722fb4227d8fbda23fbaab6362c53.undefined"/><Relationship Id="rId14" Type="http://schemas.openxmlformats.org/officeDocument/2006/relationships/image" Target="media/7ce1bce42e262671d4f59f61c38a5b46ba48ab53.undefined"/><Relationship Id="rId15" Type="http://schemas.openxmlformats.org/officeDocument/2006/relationships/image" Target="media/ab439171c7517c6e0ff69a114b16b46852c51042.undefined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2026-10-03T20:49:52.385Z</dcterms:created>
  <dcterms:modified xsi:type="dcterms:W3CDTF">2026-10-03T20:49:52.385Z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