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806" w:rsidRPr="00F01E45" w:rsidRDefault="00B86417" w:rsidP="00F01E45">
      <w:pPr>
        <w:pStyle w:val="a8"/>
        <w:numPr>
          <w:ilvl w:val="0"/>
          <w:numId w:val="4"/>
        </w:numPr>
        <w:ind w:leftChars="0"/>
        <w:rPr>
          <w:rFonts w:eastAsiaTheme="minorHAnsi"/>
          <w:b/>
          <w:szCs w:val="20"/>
        </w:rPr>
      </w:pPr>
      <w:r w:rsidRPr="00F01E45">
        <w:rPr>
          <w:rFonts w:eastAsiaTheme="minorHAnsi" w:hint="eastAsia"/>
          <w:b/>
          <w:szCs w:val="20"/>
        </w:rPr>
        <w:t xml:space="preserve">시사이슈 </w:t>
      </w:r>
      <w:r w:rsidRPr="00F01E45">
        <w:rPr>
          <w:rFonts w:eastAsiaTheme="minorHAnsi"/>
          <w:b/>
          <w:szCs w:val="20"/>
        </w:rPr>
        <w:t xml:space="preserve">– </w:t>
      </w:r>
      <w:r w:rsidRPr="00F01E45">
        <w:rPr>
          <w:rFonts w:eastAsiaTheme="minorHAnsi" w:hint="eastAsia"/>
          <w:b/>
          <w:szCs w:val="20"/>
        </w:rPr>
        <w:t xml:space="preserve">중대재해처벌법 </w:t>
      </w:r>
      <w:r w:rsidRPr="00F01E45">
        <w:rPr>
          <w:rFonts w:eastAsiaTheme="minorHAnsi"/>
          <w:b/>
          <w:szCs w:val="20"/>
        </w:rPr>
        <w:t xml:space="preserve">-&gt; </w:t>
      </w:r>
      <w:r w:rsidRPr="00F01E45">
        <w:rPr>
          <w:rFonts w:eastAsiaTheme="minorHAnsi" w:hint="eastAsia"/>
          <w:b/>
          <w:szCs w:val="20"/>
        </w:rPr>
        <w:t>산업재해 방지</w:t>
      </w:r>
    </w:p>
    <w:p w:rsidR="00B86417" w:rsidRPr="00F01E45" w:rsidRDefault="00B86417" w:rsidP="00F01E45">
      <w:pPr>
        <w:widowControl/>
        <w:wordWrap/>
        <w:autoSpaceDE/>
        <w:autoSpaceDN/>
        <w:spacing w:before="100" w:beforeAutospacing="1" w:after="100" w:afterAutospacing="1" w:line="240" w:lineRule="auto"/>
        <w:ind w:left="952" w:hanging="352"/>
        <w:outlineLvl w:val="2"/>
        <w:rPr>
          <w:rFonts w:eastAsiaTheme="minorHAnsi" w:cs="굴림"/>
          <w:b/>
          <w:bCs/>
          <w:spacing w:val="-12"/>
          <w:kern w:val="0"/>
          <w:szCs w:val="20"/>
        </w:rPr>
      </w:pPr>
      <w:r w:rsidRPr="00F01E45">
        <w:rPr>
          <w:rFonts w:eastAsiaTheme="minorHAnsi" w:cs="굴림" w:hint="eastAsia"/>
          <w:b/>
          <w:bCs/>
          <w:spacing w:val="-12"/>
          <w:kern w:val="0"/>
          <w:szCs w:val="20"/>
        </w:rPr>
        <w:t>산재사고 예방, 인공지능이 앞장선다...건설안전박람회에 소개된 AI 기술은?</w:t>
      </w:r>
      <w:r w:rsidRPr="00F01E45">
        <w:rPr>
          <w:rFonts w:eastAsiaTheme="minorHAnsi" w:cs="굴림"/>
          <w:kern w:val="0"/>
          <w:szCs w:val="20"/>
        </w:rPr>
        <w:t> </w:t>
      </w:r>
      <w:hyperlink r:id="rId7" w:tgtFrame="_blank" w:history="1">
        <w:r w:rsidRPr="00F01E45">
          <w:rPr>
            <w:rFonts w:eastAsiaTheme="minorHAnsi" w:cs="굴림"/>
            <w:i/>
            <w:iCs/>
            <w:kern w:val="0"/>
            <w:szCs w:val="20"/>
          </w:rPr>
          <w:t>AI타임스 유튜브</w:t>
        </w:r>
      </w:hyperlink>
    </w:p>
    <w:p w:rsidR="00B86417" w:rsidRPr="00F01E45" w:rsidRDefault="00B86417" w:rsidP="00F01E45">
      <w:pPr>
        <w:widowControl/>
        <w:wordWrap/>
        <w:autoSpaceDE/>
        <w:autoSpaceDN/>
        <w:spacing w:before="100" w:beforeAutospacing="1" w:after="100" w:afterAutospacing="1" w:line="240" w:lineRule="auto"/>
        <w:outlineLvl w:val="3"/>
        <w:rPr>
          <w:rFonts w:eastAsiaTheme="minorHAnsi" w:cs="굴림"/>
          <w:b/>
          <w:bCs/>
          <w:spacing w:val="-6"/>
          <w:kern w:val="0"/>
          <w:szCs w:val="20"/>
        </w:rPr>
      </w:pPr>
      <w:r w:rsidRPr="00F01E45">
        <w:rPr>
          <w:rFonts w:eastAsiaTheme="minorHAnsi" w:cs="굴림" w:hint="eastAsia"/>
          <w:b/>
          <w:bCs/>
          <w:spacing w:val="-6"/>
          <w:kern w:val="0"/>
          <w:szCs w:val="20"/>
        </w:rPr>
        <w:t xml:space="preserve">인텔리빅스, 산업재해 예방 AI 비전 기술 </w:t>
      </w:r>
      <w:r w:rsidR="00F01E45" w:rsidRPr="00F01E45">
        <w:rPr>
          <w:rFonts w:eastAsiaTheme="minorHAnsi" w:cs="굴림" w:hint="eastAsia"/>
          <w:b/>
          <w:bCs/>
          <w:spacing w:val="-6"/>
          <w:kern w:val="0"/>
          <w:szCs w:val="20"/>
        </w:rPr>
        <w:t>선보</w:t>
      </w:r>
      <w:r w:rsidRPr="00F01E45">
        <w:rPr>
          <w:rFonts w:eastAsiaTheme="minorHAnsi" w:cs="굴림" w:hint="eastAsia"/>
          <w:b/>
          <w:bCs/>
          <w:spacing w:val="-6"/>
          <w:kern w:val="0"/>
          <w:szCs w:val="20"/>
        </w:rPr>
        <w:br/>
        <w:t>영상분석 기술로 위험상황과 안전장치 착용 여부 실시간 감지</w:t>
      </w:r>
      <w:r w:rsidRPr="00F01E45">
        <w:rPr>
          <w:rFonts w:eastAsiaTheme="minorHAnsi" w:cs="굴림" w:hint="eastAsia"/>
          <w:b/>
          <w:bCs/>
          <w:spacing w:val="-6"/>
          <w:kern w:val="0"/>
          <w:szCs w:val="20"/>
        </w:rPr>
        <w:br/>
        <w:t>현장에서 영상분석 가능한 AI 박스 전시, 산업 현장 사각지대 최소화</w:t>
      </w:r>
      <w:r w:rsidRPr="00F01E45">
        <w:rPr>
          <w:rFonts w:eastAsiaTheme="minorHAnsi" w:cs="굴림" w:hint="eastAsia"/>
          <w:b/>
          <w:bCs/>
          <w:spacing w:val="-6"/>
          <w:kern w:val="0"/>
          <w:szCs w:val="20"/>
        </w:rPr>
        <w:br/>
        <w:t>뷰메진·이도, 각각 AI 드론 기술과 AI 번역 스마트폰 앱 전시</w:t>
      </w:r>
    </w:p>
    <w:p w:rsidR="00B86417" w:rsidRPr="00F01E45" w:rsidRDefault="00B86417" w:rsidP="00F01E45">
      <w:pPr>
        <w:widowControl/>
        <w:wordWrap/>
        <w:autoSpaceDE/>
        <w:autoSpaceDN/>
        <w:spacing w:after="0" w:line="240" w:lineRule="auto"/>
        <w:rPr>
          <w:rFonts w:eastAsiaTheme="minorHAnsi" w:cs="굴림"/>
          <w:kern w:val="0"/>
          <w:szCs w:val="20"/>
        </w:rPr>
      </w:pPr>
      <w:r w:rsidRPr="00F01E45">
        <w:rPr>
          <w:rFonts w:eastAsiaTheme="minorHAnsi" w:cs="굴림"/>
          <w:kern w:val="0"/>
          <w:szCs w:val="20"/>
        </w:rPr>
        <w:t>인텔리빅스는 한국건설안전박람회에서 영상분석 AI 기술을 활용해 사고를 예방할 수 있는 기술을 선보였다. (사진=김동원 기자)</w:t>
      </w:r>
    </w:p>
    <w:p w:rsidR="00B86417" w:rsidRPr="00F01E45" w:rsidRDefault="00B86417" w:rsidP="00F01E45">
      <w:pPr>
        <w:widowControl/>
        <w:wordWrap/>
        <w:autoSpaceDE/>
        <w:autoSpaceDN/>
        <w:spacing w:before="300" w:after="240" w:line="240" w:lineRule="auto"/>
        <w:rPr>
          <w:rFonts w:eastAsiaTheme="minorHAnsi" w:cs="굴림"/>
          <w:kern w:val="0"/>
          <w:szCs w:val="20"/>
        </w:rPr>
      </w:pPr>
      <w:r w:rsidRPr="00F01E45">
        <w:rPr>
          <w:rFonts w:eastAsiaTheme="minorHAnsi" w:cs="굴림"/>
          <w:kern w:val="0"/>
          <w:szCs w:val="20"/>
        </w:rPr>
        <w:t>882명. 고용노동부가 발표한 지난해 산재사고 사망자 숫자다. 전년도인 2019년보다 27명 증가했다.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산업재해 방지를 위한 다양한 노력에도 산재사고가 쉽사리 줄지 않고 있다. 정부는 내년 1월부터 50인 이상 사업장에 '중대재해 처벌 등에 관한 법률(중대재해처벌법)'을 적용하며 산재사고를 줄이기 위한 칼을 빼 들었다.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중대재해처벌법은 산재사고로 노동자가 죽거나 다치면 해당 업체 사업주나 최고경영자(CEO)에게 책임을 묻는 법안이다. 노동자 사망 시 사업주와 CEO에게 1년 이상 징역이나 10억원 이하 벌금을 부과한다. 다치거나 질병에 걸린 경우에는 7년 이하 징역 또는 1억원 이하 벌금이 부여된다.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산재사고 감소에 대한 관심과 처벌 기준이 높아진 만큼, 산업 현장에서는 사고를 방지할 수 있는 실질적인 방안을 마련하고 있다. 대표 사례가 인공지능(AI) 도입이다. 건설·물류 관련 일부 대기업은 이미 AI 기술을 도입해 산재사고 예방에 나섰다.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그렇다면 AI 기술이 산재사고 예방에 어떤 역할을 할 수 있을까? 지난 9월 14일부터 16일까지 3일간 일산 킨텍스에서 열린 '한국건설안전박람회'에서는 인텔리빅스, 뷰메진, 이도 등의 기업이 참가해 산재사고 예방 AI 기술을 선보였다. 현장에 방문해 해당 기술을 살펴보고 담당자로부터 자세한 얘기를 들어봤다.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b/>
          <w:bCs/>
          <w:kern w:val="0"/>
          <w:szCs w:val="20"/>
        </w:rPr>
        <w:t>◆ 인텔리빅스, 실시간 AI 영상분석 기술 소개, 안전모 착용 여부도 다 알아</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비전(Vision) AI 기업 인텔리빅스는 이번 전시회에서 영상분석 AI 기술을 활용한 산재사고 예방 기술을 선보였다. 산업 현장에 있는 폐쇄회로(CC)TV 등 카메라에 찍힌 영상을 AI가 실시간으로 분석해 위험 상황 발생 시 경고해주는 방식이다.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작업자가 중장비 통행로에 진입하거나 개구부 등 위험구역에 접근하는 영상이 CCTV에 찍히면 AI가 위험성을 파악해 관리자에게 알려주거나 경고음 등으로 작업자에게 위험을 경고해준다. 작업하던 사람이 쓰러졌을 때도 해당 상황을 관리자에게 실시간으로 알려준다.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lastRenderedPageBreak/>
        <w:t>영상에는 위험 지역에 있는 사람이 빨간색 네모 칸으로 표시된다. 관리자는 해당 영상을 보면서 어떤 사람이 위험에 처해있는지 등을 손쉽게 파악할 수 있다.</w:t>
      </w:r>
    </w:p>
    <w:p w:rsidR="00B86417" w:rsidRPr="00F01E45" w:rsidRDefault="00B86417" w:rsidP="00F01E45">
      <w:pPr>
        <w:widowControl/>
        <w:wordWrap/>
        <w:autoSpaceDE/>
        <w:autoSpaceDN/>
        <w:spacing w:after="0" w:line="240" w:lineRule="auto"/>
        <w:rPr>
          <w:rFonts w:eastAsiaTheme="minorHAnsi" w:cs="굴림"/>
          <w:kern w:val="0"/>
          <w:szCs w:val="20"/>
        </w:rPr>
      </w:pPr>
      <w:r w:rsidRPr="00F01E45">
        <w:rPr>
          <w:rFonts w:eastAsiaTheme="minorHAnsi" w:cs="굴림"/>
          <w:kern w:val="0"/>
          <w:szCs w:val="20"/>
        </w:rPr>
        <w:t>안전모를 착용하지 않은 사람이 위험 지역을 다니면 AI는 영상에서 이 모습을 빨간색 네모로 표시해 관리자가 알 수 있도록 조치하고, 경고음 등을 통해 관리자와 작업자에게 위험 상황을 알린다. (사진=김동원 기자)</w:t>
      </w:r>
    </w:p>
    <w:p w:rsidR="00B86417" w:rsidRPr="00F01E45" w:rsidRDefault="00B86417" w:rsidP="00F01E45">
      <w:pPr>
        <w:widowControl/>
        <w:wordWrap/>
        <w:autoSpaceDE/>
        <w:autoSpaceDN/>
        <w:spacing w:before="300" w:after="240" w:line="240" w:lineRule="auto"/>
        <w:rPr>
          <w:rFonts w:eastAsiaTheme="minorHAnsi" w:cs="굴림"/>
          <w:kern w:val="0"/>
          <w:szCs w:val="20"/>
        </w:rPr>
      </w:pPr>
      <w:r w:rsidRPr="00F01E45">
        <w:rPr>
          <w:rFonts w:eastAsiaTheme="minorHAnsi" w:cs="굴림"/>
          <w:kern w:val="0"/>
          <w:szCs w:val="20"/>
        </w:rPr>
        <w:t>이 기술은 작업자가 현장에서 안전모나 안전고리 등을 착용하지 않았을 때에도 적용할 수 있다. 영상 속 사람이 안전장치를 착용하지 않았으면 AI가 이를 파악해 관리자에게 알려주거나 작업자에게 "안전모를 쓰세요"라는 경고 방송을 해 사고를 예방하는 방식이다. </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실제로 인텔리빅스 전시장에서 안전모를 착용하지 않고 지정된 구역을 거닐었더니 영상 속 내 모습에 빨간색 테두리가 쳐지며 방송으로 "안전모를 써야 한다"는 메시지가 울렸다. 경고 메시지를 듣고 안전모를 착용하니 바로 경고음이 멈췄다. 영상 속 빨간색 테두리도 노란색으로 바뀌었다.</w:t>
      </w:r>
    </w:p>
    <w:p w:rsidR="00B86417" w:rsidRPr="00F01E45" w:rsidRDefault="00B86417" w:rsidP="00F01E45">
      <w:pPr>
        <w:widowControl/>
        <w:wordWrap/>
        <w:autoSpaceDE/>
        <w:autoSpaceDN/>
        <w:spacing w:before="100" w:beforeAutospacing="1" w:after="100" w:afterAutospacing="1" w:line="240" w:lineRule="auto"/>
        <w:outlineLvl w:val="1"/>
        <w:rPr>
          <w:rFonts w:eastAsiaTheme="minorHAnsi" w:cs="굴림"/>
          <w:b/>
          <w:bCs/>
          <w:kern w:val="0"/>
          <w:szCs w:val="20"/>
        </w:rPr>
      </w:pPr>
      <w:r w:rsidRPr="00F01E45">
        <w:rPr>
          <w:rFonts w:eastAsiaTheme="minorHAnsi" w:cs="굴림" w:hint="eastAsia"/>
          <w:b/>
          <w:bCs/>
          <w:kern w:val="0"/>
          <w:szCs w:val="20"/>
        </w:rPr>
        <w:t>인텔리빅스 AI 솔루션은 영상분석 기술로 안전모를 쓰지 않은 사람을 감지해 "안전모를 착용해주세요"라고 방송했다. (영상=김동원 기자)</w:t>
      </w:r>
    </w:p>
    <w:p w:rsidR="00B86417" w:rsidRPr="00F01E45" w:rsidRDefault="00B86417" w:rsidP="00F01E45">
      <w:pPr>
        <w:widowControl/>
        <w:wordWrap/>
        <w:autoSpaceDE/>
        <w:autoSpaceDN/>
        <w:spacing w:before="300" w:after="240" w:line="240" w:lineRule="auto"/>
        <w:rPr>
          <w:rFonts w:eastAsiaTheme="minorHAnsi" w:cs="굴림"/>
          <w:kern w:val="0"/>
          <w:szCs w:val="20"/>
        </w:rPr>
      </w:pPr>
      <w:r w:rsidRPr="00F01E45">
        <w:rPr>
          <w:rFonts w:eastAsiaTheme="minorHAnsi" w:cs="굴림"/>
          <w:kern w:val="0"/>
          <w:szCs w:val="20"/>
        </w:rPr>
        <w:t>인텔리빅스 관계자는 "산업 현장에는 안전을 위해 상당한 카메라가 설치돼 있고, 이 카메라에 찍히는 영상을 AI가 실시간으로 분석해 위험을 예방해준다"면서 "해당 기술은 현재 경기도 평촌 공사장에서 실제로 사용되고 있다"고 밝혔다.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b/>
          <w:bCs/>
          <w:kern w:val="0"/>
          <w:szCs w:val="20"/>
        </w:rPr>
        <w:t>◆ 현장에서 영상 분석하는 AI 박스 전시, 최대 카메라 4대 지원</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인텔리빅스는 이번 전시회에서 새로 출시한 엣지단에서 영상분석을 하는 'AI 박스(AI BOX)'를 선보였다. AI 박스는 CCTV에 찍힌 영상 정보를 서버단까지 보내지 않고, CCTV 단말단에서 자체적으로 영상을 분석한다. 서버까지 정보를 보내지 않아도 돼 보다 빠르게 영상을 분석할 수 있고, 데이터 전송 과정에서 발생할 수 있는 보안과 통신 문제도 해결할 수 있다.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AI 박스는 하나의 장비로 카메라 4대에서 찍히는 영상을 분석할 수 있다. 엔비디아 '젯슨 자비어 NX(Jetson Xavier NX)' 모델이 프로세서로 탑재됐다. 사람과 차량 등의 객체를 분석할 수 있고, 다중 객체를 추적·객체 필터링 등이 지원된다. 작업자가 위험지역을 배회하거나 다중 경계선을 통과할 때, 또 위험구역을 진입·진출할 때 등의 이벤트를 감지할 수 있다.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이 장비는 가로 140mm, 세로 85mm, 높이 47.2mm 크기로 현장에 쉽게 장착할 수 있다. 전시장에서는 카메라를 지지하는 삼각대에 부착돼 있었다.</w:t>
      </w:r>
    </w:p>
    <w:p w:rsidR="00B86417" w:rsidRPr="00F01E45" w:rsidRDefault="00B86417" w:rsidP="00F01E45">
      <w:pPr>
        <w:widowControl/>
        <w:wordWrap/>
        <w:autoSpaceDE/>
        <w:autoSpaceDN/>
        <w:spacing w:after="0" w:line="240" w:lineRule="auto"/>
        <w:rPr>
          <w:rFonts w:eastAsiaTheme="minorHAnsi" w:cs="굴림"/>
          <w:kern w:val="0"/>
          <w:szCs w:val="20"/>
        </w:rPr>
      </w:pPr>
      <w:r w:rsidRPr="00F01E45">
        <w:rPr>
          <w:rFonts w:eastAsiaTheme="minorHAnsi" w:cs="굴림"/>
          <w:kern w:val="0"/>
          <w:szCs w:val="20"/>
        </w:rPr>
        <w:t>AI 박스는 가로 140mm, 세로 85mm, 높이 47.2mm 크기로 현장에 쉽게 적용할 수 있다. (사진=김동원 기자)</w:t>
      </w:r>
    </w:p>
    <w:p w:rsidR="00B86417" w:rsidRPr="00F01E45" w:rsidRDefault="00B86417" w:rsidP="00F01E45">
      <w:pPr>
        <w:widowControl/>
        <w:wordWrap/>
        <w:autoSpaceDE/>
        <w:autoSpaceDN/>
        <w:spacing w:before="300" w:after="240" w:line="240" w:lineRule="auto"/>
        <w:rPr>
          <w:rFonts w:eastAsiaTheme="minorHAnsi" w:cs="굴림"/>
          <w:kern w:val="0"/>
          <w:szCs w:val="20"/>
        </w:rPr>
      </w:pPr>
      <w:r w:rsidRPr="00F01E45">
        <w:rPr>
          <w:rFonts w:eastAsiaTheme="minorHAnsi" w:cs="굴림"/>
          <w:kern w:val="0"/>
          <w:szCs w:val="20"/>
        </w:rPr>
        <w:lastRenderedPageBreak/>
        <w:t>인텔리빅스 관계자는 "AI 박스는 이동형 디바이스로 카메라가 설치되지 않은 현장에 설치해 사각지대 없는 안전한 산업 현장을 구현할 수 있다"면서 "스피커, 경광등과 연동해 위험 상황을 즉시 알릴 수 있다"고 말했다. 이어 "현재는 테스트 버전을 완성한 단계이고 본격 출시는 11~12월을 예상한다"고 덧붙였다.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b/>
          <w:bCs/>
          <w:kern w:val="0"/>
          <w:szCs w:val="20"/>
        </w:rPr>
        <w:t>◆ 뷰메진, 실시간 위험 확인하고 작업 대체하는 자율주행 AI 드론 공개</w:t>
      </w:r>
      <w:r w:rsidRPr="00F01E45">
        <w:rPr>
          <w:rFonts w:eastAsiaTheme="minorHAnsi" w:cs="굴림"/>
          <w:kern w:val="0"/>
          <w:szCs w:val="20"/>
        </w:rPr>
        <w:br/>
      </w:r>
      <w:r w:rsidRPr="00F01E45">
        <w:rPr>
          <w:rFonts w:eastAsiaTheme="minorHAnsi" w:cs="굴림"/>
          <w:kern w:val="0"/>
          <w:szCs w:val="20"/>
        </w:rPr>
        <w:br/>
        <w:t>드론을 활용해 산업 현장의 위험성을 감지하는 기술도 전시회에 소개됐다. 뷰메진은 AI 영상분석 기술과 드론의 자율비행 기술을 통합한 AI 비전 기술을 선보였다. 자율주행 드론이 촬영한 영상을 AI가 실시간으로 분석해 위험여부를 파악하는 방식이다. </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드론이 산업 현장을 날아다니며 작업자가 쓰러졌거나 화재가 났는지 등을 실시간으로 파악한다. 건물을 철거할 때 균열이 있는 부분을 감시해 발생할 수 있는 사고를 미연에 방지하고, 작업자가 안전모를 착용하지 않았거나 화재구역에서 흡연하는 등의 위험 행위도 감시할 수 있다.</w:t>
      </w:r>
    </w:p>
    <w:p w:rsidR="00B86417" w:rsidRPr="00F01E45" w:rsidRDefault="00B86417" w:rsidP="00F01E45">
      <w:pPr>
        <w:widowControl/>
        <w:wordWrap/>
        <w:autoSpaceDE/>
        <w:autoSpaceDN/>
        <w:spacing w:after="0" w:line="240" w:lineRule="auto"/>
        <w:rPr>
          <w:rFonts w:eastAsiaTheme="minorHAnsi" w:cs="굴림"/>
          <w:kern w:val="0"/>
          <w:szCs w:val="20"/>
        </w:rPr>
      </w:pPr>
      <w:r w:rsidRPr="00F01E45">
        <w:rPr>
          <w:rFonts w:eastAsiaTheme="minorHAnsi" w:cs="굴림"/>
          <w:kern w:val="0"/>
          <w:szCs w:val="20"/>
        </w:rPr>
        <w:t>뷰메진은 산업 현장을 실시간 감시할 수 있는 자율주행 AI 드론을 공개했다. (사진=김동원 기자)</w:t>
      </w:r>
    </w:p>
    <w:p w:rsidR="00B86417" w:rsidRPr="00F01E45" w:rsidRDefault="00B86417" w:rsidP="00F01E45">
      <w:pPr>
        <w:widowControl/>
        <w:wordWrap/>
        <w:autoSpaceDE/>
        <w:autoSpaceDN/>
        <w:spacing w:before="300" w:after="240" w:line="240" w:lineRule="auto"/>
        <w:rPr>
          <w:rFonts w:eastAsiaTheme="minorHAnsi" w:cs="굴림"/>
          <w:kern w:val="0"/>
          <w:szCs w:val="20"/>
        </w:rPr>
      </w:pPr>
      <w:r w:rsidRPr="00F01E45">
        <w:rPr>
          <w:rFonts w:eastAsiaTheme="minorHAnsi" w:cs="굴림"/>
          <w:kern w:val="0"/>
          <w:szCs w:val="20"/>
        </w:rPr>
        <w:t>위험성이 높은 작업을 드론이 대신해주기도 한다. 접근하기 어려운 교량, 선박 등의 결함을 사람 대신 탐지한다. 해당 업무를 사람이 하면서 발생할 수 있는 위험 사고를 사전에 차단할 수 있다.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뷰메진 관계자는 "교량, 도로, 선박 등 인프라 시설물의 결함과 손상을 AI 드론이 탐지해 사람이 작업하면서 생길 수 있는 위험 사고를 방지할 수 있다"면서 "영상에 찍힌 정보는 AI 클라우드 플랫폼으로 실시간 처리할 수 있어 작업 효율이 높다"고 설명했다.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b/>
          <w:bCs/>
          <w:kern w:val="0"/>
          <w:szCs w:val="20"/>
        </w:rPr>
        <w:t>◆ 이도, 스마트폰 앱으로 한 번에 작업 관리하는 솔루션 공개, AI 다국어 번역 지원</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이도는 스마트폰 애플리케이션(앱) '세이프디(SafeD)'로 위험 상황을 실시간 확인할 수 있는 솔루션을 선보였다. </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세이프디는 스마트폰 앱 하나로 작업이 얼마나 진행됐고, 위험요인은 무엇이 있는지 등을 한 번에 파악할 수 있는 장점이 있다. 관리자는 해당 앱을 통해 현장에 있지 않아도 작업 상황과 위험 상황을 실시간 파악할 수 있다. 현장에 설치된 비콘과 스마트폰 GPS를 통해 작업자가 어느 곳에서 작업을 하고 있는지 등도 실시간으로 알 수 있어 사고 발생 시 신속한 조치가 가능하다.</w:t>
      </w:r>
    </w:p>
    <w:p w:rsidR="00B86417" w:rsidRPr="00F01E45" w:rsidRDefault="00B86417" w:rsidP="00F01E45">
      <w:pPr>
        <w:widowControl/>
        <w:wordWrap/>
        <w:autoSpaceDE/>
        <w:autoSpaceDN/>
        <w:spacing w:after="0" w:line="240" w:lineRule="auto"/>
        <w:rPr>
          <w:rFonts w:eastAsiaTheme="minorHAnsi" w:cs="굴림"/>
          <w:kern w:val="0"/>
          <w:szCs w:val="20"/>
        </w:rPr>
      </w:pPr>
      <w:r w:rsidRPr="00F01E45">
        <w:rPr>
          <w:rFonts w:eastAsiaTheme="minorHAnsi" w:cs="굴림"/>
          <w:kern w:val="0"/>
          <w:szCs w:val="20"/>
        </w:rPr>
        <w:t>이도는 스마트폰으로 위험성을 평가하고 AI 다국어 서비스도 지원하는 '세이프디 솔루션을 선보였다. (사진=김동원 기자) </w:t>
      </w:r>
    </w:p>
    <w:p w:rsidR="00B86417" w:rsidRPr="00F01E45" w:rsidRDefault="00B86417" w:rsidP="00F01E45">
      <w:pPr>
        <w:widowControl/>
        <w:wordWrap/>
        <w:autoSpaceDE/>
        <w:autoSpaceDN/>
        <w:spacing w:before="300" w:after="240" w:line="240" w:lineRule="auto"/>
        <w:rPr>
          <w:rFonts w:eastAsiaTheme="minorHAnsi" w:cs="굴림"/>
          <w:kern w:val="0"/>
          <w:szCs w:val="20"/>
        </w:rPr>
      </w:pPr>
      <w:r w:rsidRPr="00F01E45">
        <w:rPr>
          <w:rFonts w:eastAsiaTheme="minorHAnsi" w:cs="굴림"/>
          <w:kern w:val="0"/>
          <w:szCs w:val="20"/>
        </w:rPr>
        <w:t>해당 앱은 구글 AI 다국어 번역 서비스가 제공된다. 현장에 있는 외국인 노동자와의 원활한 소통을 위해서다.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lastRenderedPageBreak/>
        <w:t>이도 관계자는 "AI 다국어 번역 서비스는 기본 19개국에서 최대 120개국의 언어를 지원한다"면서 "현장에는 다국적 근로자가 많은데 이들에게 작업 상황이나 위험한 상황 등을 빠르게 알려주는데 용이하다"고 밝혔다.</w:t>
      </w:r>
    </w:p>
    <w:p w:rsidR="00B86417" w:rsidRPr="00F01E45" w:rsidRDefault="00B86417" w:rsidP="00F01E45">
      <w:pPr>
        <w:widowControl/>
        <w:wordWrap/>
        <w:autoSpaceDE/>
        <w:autoSpaceDN/>
        <w:spacing w:after="240" w:line="240" w:lineRule="auto"/>
        <w:rPr>
          <w:rFonts w:eastAsiaTheme="minorHAnsi" w:cs="굴림"/>
          <w:kern w:val="0"/>
          <w:szCs w:val="20"/>
        </w:rPr>
      </w:pPr>
      <w:r w:rsidRPr="00F01E45">
        <w:rPr>
          <w:rFonts w:eastAsiaTheme="minorHAnsi" w:cs="굴림"/>
          <w:kern w:val="0"/>
          <w:szCs w:val="20"/>
        </w:rPr>
        <w:t>이어 "세이프디는 3만 건에 가까운 위험요인과 안전대책을 분석해 위험성 평가를 진행했다"면서 "각 현장 상황에 맞춰 쉽게 적용해 사용할 수 있다"고 소개했다.</w:t>
      </w:r>
    </w:p>
    <w:p w:rsidR="00EA3047" w:rsidRPr="00F01E45" w:rsidRDefault="001F4B30" w:rsidP="00F01E45">
      <w:pPr>
        <w:widowControl/>
        <w:wordWrap/>
        <w:autoSpaceDE/>
        <w:autoSpaceDN/>
        <w:spacing w:after="240" w:line="240" w:lineRule="auto"/>
        <w:rPr>
          <w:rFonts w:eastAsiaTheme="minorHAnsi" w:cs="굴림" w:hint="eastAsia"/>
          <w:kern w:val="0"/>
          <w:szCs w:val="20"/>
        </w:rPr>
      </w:pPr>
      <w:hyperlink r:id="rId8" w:history="1">
        <w:r w:rsidR="00B86417" w:rsidRPr="00F01E45">
          <w:rPr>
            <w:rStyle w:val="a5"/>
            <w:rFonts w:eastAsiaTheme="minorHAnsi" w:cs="굴림"/>
            <w:color w:val="auto"/>
            <w:kern w:val="0"/>
            <w:szCs w:val="20"/>
          </w:rPr>
          <w:t>http://www.aitimes.com/news/articleView.html?idxno=140670</w:t>
        </w:r>
      </w:hyperlink>
    </w:p>
    <w:p w:rsidR="00EA3047" w:rsidRPr="00F01E45" w:rsidRDefault="00EA3047">
      <w:pPr>
        <w:rPr>
          <w:rFonts w:eastAsiaTheme="minorHAnsi"/>
          <w:szCs w:val="20"/>
        </w:rPr>
      </w:pPr>
      <w:r w:rsidRPr="00F01E45">
        <w:rPr>
          <w:rFonts w:eastAsiaTheme="minorHAnsi" w:hint="eastAsia"/>
          <w:szCs w:val="20"/>
        </w:rPr>
        <w:t>수도권 중심 병상 대기자 문제</w:t>
      </w:r>
    </w:p>
    <w:p w:rsidR="00EA3047" w:rsidRPr="00F01E45" w:rsidRDefault="00EA3047" w:rsidP="00F01E45">
      <w:pPr>
        <w:pStyle w:val="4"/>
        <w:spacing w:before="0" w:beforeAutospacing="0" w:after="0" w:afterAutospacing="0"/>
        <w:ind w:left="1480" w:hanging="680"/>
        <w:jc w:val="center"/>
        <w:rPr>
          <w:rFonts w:asciiTheme="minorHAnsi" w:eastAsiaTheme="minorHAnsi" w:hAnsiTheme="minorHAnsi"/>
          <w:sz w:val="20"/>
          <w:szCs w:val="20"/>
        </w:rPr>
      </w:pPr>
      <w:r w:rsidRPr="00F01E45">
        <w:rPr>
          <w:rStyle w:val="1"/>
          <w:rFonts w:asciiTheme="minorHAnsi" w:eastAsiaTheme="minorHAnsi" w:hAnsiTheme="minorHAnsi" w:hint="eastAsia"/>
          <w:sz w:val="20"/>
          <w:szCs w:val="20"/>
        </w:rPr>
        <w:t>수도권 병상대기 1310명 ‘한계 상황’…70살 이상이 3분의 1</w:t>
      </w:r>
      <w:r w:rsidRPr="00F01E45">
        <w:rPr>
          <w:rFonts w:asciiTheme="minorHAnsi" w:eastAsiaTheme="minorHAnsi" w:hAnsiTheme="minorHAnsi" w:hint="eastAsia"/>
          <w:sz w:val="20"/>
          <w:szCs w:val="20"/>
        </w:rPr>
        <w:br/>
      </w:r>
    </w:p>
    <w:p w:rsidR="00EA3047" w:rsidRPr="00F01E45" w:rsidRDefault="00EA3047">
      <w:pPr>
        <w:rPr>
          <w:rFonts w:eastAsiaTheme="minorHAnsi"/>
          <w:szCs w:val="20"/>
        </w:rPr>
      </w:pPr>
      <w:r w:rsidRPr="00F01E45">
        <w:rPr>
          <w:rFonts w:eastAsiaTheme="minorHAnsi" w:hint="eastAsia"/>
          <w:szCs w:val="20"/>
        </w:rPr>
        <w:t xml:space="preserve">문제인식 </w:t>
      </w:r>
      <w:r w:rsidRPr="00F01E45">
        <w:rPr>
          <w:rFonts w:eastAsiaTheme="minorHAnsi"/>
          <w:szCs w:val="20"/>
        </w:rPr>
        <w:t xml:space="preserve">: </w:t>
      </w:r>
      <w:r w:rsidRPr="00F01E45">
        <w:rPr>
          <w:rFonts w:eastAsiaTheme="minorHAnsi" w:hint="eastAsia"/>
          <w:szCs w:val="20"/>
        </w:rPr>
        <w:t>무기한 대기 불안성 증가 ,</w:t>
      </w:r>
      <w:r w:rsidR="007A4F92" w:rsidRPr="00F01E45">
        <w:rPr>
          <w:rFonts w:eastAsiaTheme="minorHAnsi"/>
          <w:szCs w:val="20"/>
        </w:rPr>
        <w:t xml:space="preserve"> </w:t>
      </w:r>
      <w:r w:rsidR="007A4F92" w:rsidRPr="00F01E45">
        <w:rPr>
          <w:rFonts w:eastAsiaTheme="minorHAnsi" w:hint="eastAsia"/>
          <w:szCs w:val="20"/>
        </w:rPr>
        <w:t xml:space="preserve">관련 인력 낭비 </w:t>
      </w:r>
    </w:p>
    <w:p w:rsidR="007A4F92" w:rsidRPr="00F01E45" w:rsidRDefault="007A4F92">
      <w:pPr>
        <w:rPr>
          <w:rFonts w:eastAsiaTheme="minorHAnsi"/>
          <w:szCs w:val="20"/>
        </w:rPr>
      </w:pPr>
      <w:r w:rsidRPr="00F01E45">
        <w:rPr>
          <w:rFonts w:eastAsiaTheme="minorHAnsi" w:hint="eastAsia"/>
          <w:szCs w:val="20"/>
        </w:rPr>
        <w:t>AI B블록체인 C클라우드 D데이터 분석 S보안</w:t>
      </w:r>
    </w:p>
    <w:p w:rsidR="00CA6CCA" w:rsidRPr="00F01E45" w:rsidRDefault="00EA3047">
      <w:pPr>
        <w:rPr>
          <w:rFonts w:eastAsiaTheme="minorHAnsi"/>
          <w:szCs w:val="20"/>
        </w:rPr>
      </w:pPr>
      <w:r w:rsidRPr="00F01E45">
        <w:rPr>
          <w:rFonts w:eastAsiaTheme="minorHAnsi" w:hint="eastAsia"/>
          <w:szCs w:val="20"/>
        </w:rPr>
        <w:t>테이블링</w:t>
      </w:r>
      <w:r w:rsidR="00CA6CCA" w:rsidRPr="00F01E45">
        <w:rPr>
          <w:rFonts w:eastAsiaTheme="minorHAnsi" w:hint="eastAsia"/>
          <w:szCs w:val="20"/>
        </w:rPr>
        <w:t xml:space="preserve"> 대기순번 입력후 자동 배치 서비스 -&gt; 입소 입원</w:t>
      </w:r>
      <w:r w:rsidR="007A4F92" w:rsidRPr="00F01E45">
        <w:rPr>
          <w:rFonts w:eastAsiaTheme="minorHAnsi" w:hint="eastAsia"/>
          <w:szCs w:val="20"/>
        </w:rPr>
        <w:t>내역 미리 입력후</w:t>
      </w:r>
      <w:r w:rsidR="00CA6CCA" w:rsidRPr="00F01E45">
        <w:rPr>
          <w:rFonts w:eastAsiaTheme="minorHAnsi" w:hint="eastAsia"/>
          <w:szCs w:val="20"/>
        </w:rPr>
        <w:t xml:space="preserve"> 절차 간략화 인력효율 증가</w:t>
      </w:r>
    </w:p>
    <w:p w:rsidR="003C7EF0" w:rsidRPr="00F01E45" w:rsidRDefault="00EA3047">
      <w:pPr>
        <w:rPr>
          <w:rFonts w:eastAsiaTheme="minorHAnsi"/>
          <w:szCs w:val="20"/>
        </w:rPr>
      </w:pPr>
      <w:r w:rsidRPr="00F01E45">
        <w:rPr>
          <w:rFonts w:eastAsiaTheme="minorHAnsi" w:hint="eastAsia"/>
          <w:szCs w:val="20"/>
        </w:rPr>
        <w:t>,</w:t>
      </w:r>
      <w:r w:rsidRPr="00F01E45">
        <w:rPr>
          <w:rFonts w:eastAsiaTheme="minorHAnsi"/>
          <w:szCs w:val="20"/>
        </w:rPr>
        <w:t xml:space="preserve"> </w:t>
      </w:r>
      <w:r w:rsidRPr="00F01E45">
        <w:rPr>
          <w:rFonts w:eastAsiaTheme="minorHAnsi" w:hint="eastAsia"/>
          <w:szCs w:val="20"/>
        </w:rPr>
        <w:t>피자 만드는 시간 알려주는 것처럼 대략적인 대기시간 알림서비스</w:t>
      </w:r>
      <w:r w:rsidR="00DE165A" w:rsidRPr="00F01E45">
        <w:rPr>
          <w:rFonts w:eastAsiaTheme="minorHAnsi" w:hint="eastAsia"/>
          <w:szCs w:val="20"/>
        </w:rPr>
        <w:t xml:space="preserve"> -&gt; 퇴소자 기준 대기 시간 기준 모호</w:t>
      </w:r>
    </w:p>
    <w:p w:rsidR="007A4F92" w:rsidRPr="00F01E45" w:rsidRDefault="00EA3047">
      <w:pPr>
        <w:rPr>
          <w:rFonts w:eastAsiaTheme="minorHAnsi" w:hint="eastAsia"/>
          <w:szCs w:val="20"/>
        </w:rPr>
      </w:pPr>
      <w:r w:rsidRPr="00F01E45">
        <w:rPr>
          <w:rFonts w:eastAsiaTheme="minorHAnsi" w:hint="eastAsia"/>
          <w:szCs w:val="20"/>
        </w:rPr>
        <w:t>주요 생활치료센터,</w:t>
      </w:r>
      <w:r w:rsidR="00DE165A" w:rsidRPr="00F01E45">
        <w:rPr>
          <w:rFonts w:eastAsiaTheme="minorHAnsi"/>
          <w:szCs w:val="20"/>
        </w:rPr>
        <w:t xml:space="preserve"> </w:t>
      </w:r>
      <w:r w:rsidR="00DE165A" w:rsidRPr="00F01E45">
        <w:rPr>
          <w:rFonts w:eastAsiaTheme="minorHAnsi" w:hint="eastAsia"/>
          <w:szCs w:val="20"/>
        </w:rPr>
        <w:t>추가병상 제공 가능 병원</w:t>
      </w:r>
      <w:r w:rsidRPr="00F01E45">
        <w:rPr>
          <w:rFonts w:eastAsiaTheme="minorHAnsi"/>
          <w:szCs w:val="20"/>
        </w:rPr>
        <w:t xml:space="preserve"> </w:t>
      </w:r>
      <w:r w:rsidRPr="00F01E45">
        <w:rPr>
          <w:rFonts w:eastAsiaTheme="minorHAnsi" w:hint="eastAsia"/>
          <w:szCs w:val="20"/>
        </w:rPr>
        <w:t>정보 공유를 통한 여석 알림 서비스</w:t>
      </w:r>
      <w:r w:rsidR="007A4F92" w:rsidRPr="00F01E45">
        <w:rPr>
          <w:rFonts w:eastAsiaTheme="minorHAnsi" w:hint="eastAsia"/>
          <w:szCs w:val="20"/>
        </w:rPr>
        <w:t xml:space="preserve"> ex잔여 백신 알림 서비스</w:t>
      </w:r>
    </w:p>
    <w:p w:rsidR="00B4527E" w:rsidRPr="00F01E45" w:rsidRDefault="007A4F92">
      <w:pPr>
        <w:rPr>
          <w:rFonts w:eastAsiaTheme="minorHAnsi"/>
          <w:szCs w:val="20"/>
        </w:rPr>
      </w:pPr>
      <w:r w:rsidRPr="00F01E45">
        <w:rPr>
          <w:rFonts w:eastAsiaTheme="minorHAnsi" w:hint="eastAsia"/>
          <w:szCs w:val="20"/>
        </w:rPr>
        <w:t>어떤 기술이 쓰여야 되겠냐</w:t>
      </w:r>
      <w:r w:rsidR="00B4527E" w:rsidRPr="00F01E45">
        <w:rPr>
          <w:rFonts w:eastAsiaTheme="minorHAnsi" w:hint="eastAsia"/>
          <w:szCs w:val="20"/>
        </w:rPr>
        <w:t xml:space="preserve"> (B와 </w:t>
      </w:r>
      <w:r w:rsidR="00B4527E" w:rsidRPr="00F01E45">
        <w:rPr>
          <w:rFonts w:eastAsiaTheme="minorHAnsi"/>
          <w:szCs w:val="20"/>
        </w:rPr>
        <w:t>C</w:t>
      </w:r>
      <w:r w:rsidR="00B4527E" w:rsidRPr="00F01E45">
        <w:rPr>
          <w:rFonts w:eastAsiaTheme="minorHAnsi" w:hint="eastAsia"/>
          <w:szCs w:val="20"/>
        </w:rPr>
        <w:t>)</w:t>
      </w:r>
    </w:p>
    <w:p w:rsidR="007A4F92" w:rsidRPr="00F01E45" w:rsidRDefault="007A4F92" w:rsidP="007A4F92">
      <w:pPr>
        <w:pStyle w:val="a8"/>
        <w:numPr>
          <w:ilvl w:val="0"/>
          <w:numId w:val="2"/>
        </w:numPr>
        <w:ind w:leftChars="0"/>
        <w:rPr>
          <w:rFonts w:eastAsiaTheme="minorHAnsi"/>
          <w:szCs w:val="20"/>
        </w:rPr>
      </w:pPr>
      <w:r w:rsidRPr="00F01E45">
        <w:rPr>
          <w:rFonts w:eastAsiaTheme="minorHAnsi" w:hint="eastAsia"/>
          <w:szCs w:val="20"/>
        </w:rPr>
        <w:t>위치기반 알림 서비스,</w:t>
      </w:r>
      <w:r w:rsidRPr="00F01E45">
        <w:rPr>
          <w:rFonts w:eastAsiaTheme="minorHAnsi"/>
          <w:szCs w:val="20"/>
        </w:rPr>
        <w:t xml:space="preserve"> </w:t>
      </w:r>
      <w:r w:rsidRPr="00F01E45">
        <w:rPr>
          <w:rFonts w:eastAsiaTheme="minorHAnsi" w:hint="eastAsia"/>
          <w:szCs w:val="20"/>
        </w:rPr>
        <w:t>생활치료센터 정보 공유 클라우드, 병상 대기자 많은 지역 데이터 분석 서비스 -&gt; 병상확보 우선지역 선정</w:t>
      </w:r>
    </w:p>
    <w:p w:rsidR="007A4F92" w:rsidRPr="00F01E45" w:rsidRDefault="00DE165A">
      <w:pPr>
        <w:rPr>
          <w:rFonts w:eastAsiaTheme="minorHAnsi"/>
          <w:szCs w:val="20"/>
        </w:rPr>
      </w:pPr>
      <w:r w:rsidRPr="00F01E45">
        <w:rPr>
          <w:rFonts w:eastAsiaTheme="minorHAnsi" w:hint="eastAsia"/>
          <w:szCs w:val="20"/>
        </w:rPr>
        <w:t>퇴소자 기준 대기 시간 기준 모호</w:t>
      </w:r>
      <w:r w:rsidR="006B4340" w:rsidRPr="00F01E45">
        <w:rPr>
          <w:rFonts w:eastAsiaTheme="minorHAnsi" w:hint="eastAsia"/>
          <w:szCs w:val="20"/>
        </w:rPr>
        <w:t xml:space="preserve"> -&gt;</w:t>
      </w:r>
      <w:r w:rsidR="00B4527E" w:rsidRPr="00F01E45">
        <w:rPr>
          <w:rFonts w:eastAsiaTheme="minorHAnsi"/>
          <w:szCs w:val="20"/>
        </w:rPr>
        <w:t xml:space="preserve"> </w:t>
      </w:r>
    </w:p>
    <w:p w:rsidR="007A4F92" w:rsidRPr="00F01E45" w:rsidRDefault="007A4F92">
      <w:pPr>
        <w:rPr>
          <w:rFonts w:eastAsiaTheme="minorHAnsi"/>
          <w:szCs w:val="20"/>
        </w:rPr>
      </w:pPr>
      <w:r w:rsidRPr="00F01E45">
        <w:rPr>
          <w:rFonts w:eastAsiaTheme="minorHAnsi" w:hint="eastAsia"/>
          <w:szCs w:val="20"/>
        </w:rPr>
        <w:t>생활치료센터</w:t>
      </w:r>
      <w:r w:rsidR="00DE165A" w:rsidRPr="00F01E45">
        <w:rPr>
          <w:rFonts w:eastAsiaTheme="minorHAnsi" w:hint="eastAsia"/>
          <w:szCs w:val="20"/>
        </w:rPr>
        <w:t xml:space="preserve"> 병원간</w:t>
      </w:r>
      <w:r w:rsidRPr="00F01E45">
        <w:rPr>
          <w:rFonts w:eastAsiaTheme="minorHAnsi" w:hint="eastAsia"/>
          <w:szCs w:val="20"/>
        </w:rPr>
        <w:t xml:space="preserve"> 정보 공유 보안 문제</w:t>
      </w:r>
      <w:r w:rsidR="006B4340" w:rsidRPr="00F01E45">
        <w:rPr>
          <w:rFonts w:eastAsiaTheme="minorHAnsi" w:hint="eastAsia"/>
          <w:szCs w:val="20"/>
        </w:rPr>
        <w:t xml:space="preserve"> -</w:t>
      </w:r>
      <w:r w:rsidR="006B4340" w:rsidRPr="00F01E45">
        <w:rPr>
          <w:rFonts w:eastAsiaTheme="minorHAnsi"/>
          <w:szCs w:val="20"/>
        </w:rPr>
        <w:t xml:space="preserve">&gt; </w:t>
      </w:r>
      <w:r w:rsidR="006B4340" w:rsidRPr="00F01E45">
        <w:rPr>
          <w:rFonts w:eastAsiaTheme="minorHAnsi" w:hint="eastAsia"/>
          <w:szCs w:val="20"/>
        </w:rPr>
        <w:t xml:space="preserve">클라우드 기반 보안 도입 </w:t>
      </w:r>
      <w:r w:rsidR="006B4340" w:rsidRPr="00F01E45">
        <w:rPr>
          <w:rFonts w:eastAsiaTheme="minorHAnsi"/>
          <w:szCs w:val="20"/>
        </w:rPr>
        <w:t>WAAP</w:t>
      </w:r>
    </w:p>
    <w:p w:rsidR="00DE165A" w:rsidRPr="00F01E45" w:rsidRDefault="00DE165A">
      <w:pPr>
        <w:rPr>
          <w:rFonts w:eastAsiaTheme="minorHAnsi"/>
          <w:szCs w:val="20"/>
        </w:rPr>
      </w:pPr>
      <w:r w:rsidRPr="00F01E45">
        <w:rPr>
          <w:rFonts w:eastAsiaTheme="minorHAnsi" w:hint="eastAsia"/>
          <w:szCs w:val="20"/>
        </w:rPr>
        <w:t xml:space="preserve">인프라 구축 비용 문제 </w:t>
      </w:r>
      <w:r w:rsidRPr="00F01E45">
        <w:rPr>
          <w:rFonts w:eastAsiaTheme="minorHAnsi"/>
          <w:szCs w:val="20"/>
        </w:rPr>
        <w:t xml:space="preserve">-&gt; </w:t>
      </w:r>
      <w:r w:rsidRPr="00F01E45">
        <w:rPr>
          <w:rFonts w:eastAsiaTheme="minorHAnsi" w:hint="eastAsia"/>
          <w:szCs w:val="20"/>
        </w:rPr>
        <w:t xml:space="preserve">어플리케이션 내 코로나 관련 방역 물품 광고 배너 도입, </w:t>
      </w:r>
      <w:r w:rsidR="0007505C" w:rsidRPr="00F01E45">
        <w:rPr>
          <w:rFonts w:eastAsiaTheme="minorHAnsi" w:hint="eastAsia"/>
          <w:szCs w:val="20"/>
        </w:rPr>
        <w:t>병원간 정보시스템 클라우드 활용(</w:t>
      </w:r>
      <w:r w:rsidR="0007505C" w:rsidRPr="00F01E45">
        <w:rPr>
          <w:rFonts w:eastAsiaTheme="minorHAnsi"/>
          <w:szCs w:val="20"/>
        </w:rPr>
        <w:t>p-his</w:t>
      </w:r>
      <w:r w:rsidR="0007505C" w:rsidRPr="00F01E45">
        <w:rPr>
          <w:rFonts w:eastAsiaTheme="minorHAnsi" w:hint="eastAsia"/>
          <w:szCs w:val="20"/>
        </w:rPr>
        <w:t>) 에 기능 도입 방식 S</w:t>
      </w:r>
      <w:r w:rsidR="0007505C" w:rsidRPr="00F01E45">
        <w:rPr>
          <w:rFonts w:eastAsiaTheme="minorHAnsi"/>
          <w:szCs w:val="20"/>
        </w:rPr>
        <w:t>aaS</w:t>
      </w:r>
      <w:r w:rsidR="0007505C" w:rsidRPr="00F01E45">
        <w:rPr>
          <w:rFonts w:eastAsiaTheme="minorHAnsi" w:hint="eastAsia"/>
          <w:szCs w:val="20"/>
        </w:rPr>
        <w:t>클라우드(응용 프로그램,</w:t>
      </w:r>
      <w:r w:rsidR="0007505C" w:rsidRPr="00F01E45">
        <w:rPr>
          <w:rFonts w:eastAsiaTheme="minorHAnsi"/>
          <w:szCs w:val="20"/>
        </w:rPr>
        <w:t xml:space="preserve"> </w:t>
      </w:r>
      <w:r w:rsidR="0007505C" w:rsidRPr="00F01E45">
        <w:rPr>
          <w:rFonts w:eastAsiaTheme="minorHAnsi" w:hint="eastAsia"/>
          <w:szCs w:val="20"/>
        </w:rPr>
        <w:t>운영체제, 하드웨어 전부 빌림)</w:t>
      </w:r>
    </w:p>
    <w:p w:rsidR="0007505C" w:rsidRPr="00F01E45" w:rsidRDefault="00DE165A">
      <w:pPr>
        <w:rPr>
          <w:rFonts w:eastAsiaTheme="minorHAnsi" w:hint="eastAsia"/>
          <w:szCs w:val="20"/>
        </w:rPr>
      </w:pPr>
      <w:r w:rsidRPr="00F01E45">
        <w:rPr>
          <w:rFonts w:eastAsiaTheme="minorHAnsi" w:hint="eastAsia"/>
          <w:szCs w:val="20"/>
        </w:rPr>
        <w:t xml:space="preserve">서비스 플랫폼 구성  -&gt; </w:t>
      </w:r>
      <w:r w:rsidR="007A4F92" w:rsidRPr="00F01E45">
        <w:rPr>
          <w:rFonts w:eastAsiaTheme="minorHAnsi" w:hint="eastAsia"/>
          <w:szCs w:val="20"/>
        </w:rPr>
        <w:t>위중증 환자 우선으로 모든 서비스 제공 이후 위험도에 따라 선택 서비스 제공</w:t>
      </w:r>
    </w:p>
    <w:p w:rsidR="0007505C" w:rsidRPr="00F01E45" w:rsidRDefault="0007505C" w:rsidP="0007505C">
      <w:pPr>
        <w:pStyle w:val="a3"/>
        <w:spacing w:before="300" w:beforeAutospacing="0" w:after="240" w:afterAutospacing="0"/>
        <w:rPr>
          <w:rFonts w:asciiTheme="minorHAnsi" w:eastAsiaTheme="minorHAnsi" w:hAnsiTheme="minorHAnsi"/>
          <w:b/>
          <w:sz w:val="20"/>
          <w:szCs w:val="20"/>
        </w:rPr>
      </w:pPr>
      <w:r w:rsidRPr="00F01E45">
        <w:rPr>
          <w:rFonts w:asciiTheme="minorHAnsi" w:eastAsiaTheme="minorHAnsi" w:hAnsiTheme="minorHAnsi"/>
          <w:b/>
          <w:sz w:val="20"/>
          <w:szCs w:val="20"/>
        </w:rPr>
        <w:t>병원 의료데이터를 클라우드화하는 정부사업인 ‘정밀의료 병원정보시스템(P-HIS)’이 7월 고려대 구로병원, 10월 고려대 안산병원에 구축 완료된다.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lastRenderedPageBreak/>
        <w:t>고려대 이외 상급종합병원은 물론 소규모 의원도 클라우드화 대상이다. 정부는 올해 내 81개 병원에 P-HIS를 보급할 계획이다. 이 중 2·3차 병원이 38곳, 1차 병원이 8곳이다.</w:t>
      </w:r>
    </w:p>
    <w:p w:rsidR="003C7EF0" w:rsidRPr="00F01E45" w:rsidRDefault="0007505C" w:rsidP="0007505C">
      <w:pPr>
        <w:pStyle w:val="a3"/>
        <w:spacing w:before="0" w:beforeAutospacing="0" w:after="240" w:afterAutospacing="0"/>
        <w:rPr>
          <w:rFonts w:asciiTheme="minorHAnsi" w:eastAsiaTheme="minorHAnsi" w:hAnsiTheme="minorHAnsi" w:hint="eastAsia"/>
          <w:sz w:val="20"/>
          <w:szCs w:val="20"/>
        </w:rPr>
      </w:pPr>
      <w:r w:rsidRPr="00F01E45">
        <w:rPr>
          <w:rFonts w:asciiTheme="minorHAnsi" w:eastAsiaTheme="minorHAnsi" w:hAnsiTheme="minorHAnsi"/>
          <w:sz w:val="20"/>
          <w:szCs w:val="20"/>
        </w:rPr>
        <w:t>현재 P-HIS 적용이 완료된 곳은 고려대 안암병원이 유일하다. 고려대 안암병원은 지난 3월 27일 병원 내 의료데이터와 운영 전반에 필요한 업무시스템 전부를 클라우드 형태로 전환했다.</w:t>
      </w:r>
    </w:p>
    <w:p w:rsidR="0007505C" w:rsidRPr="00F01E45" w:rsidRDefault="003C7EF0" w:rsidP="00F01E45">
      <w:pPr>
        <w:pStyle w:val="a3"/>
        <w:spacing w:before="0" w:beforeAutospacing="0" w:after="240" w:afterAutospacing="0"/>
        <w:rPr>
          <w:rFonts w:asciiTheme="minorHAnsi" w:eastAsiaTheme="minorHAnsi" w:hAnsiTheme="minorHAnsi"/>
          <w:b/>
          <w:sz w:val="20"/>
          <w:szCs w:val="20"/>
        </w:rPr>
      </w:pPr>
      <w:r w:rsidRPr="00F01E45">
        <w:rPr>
          <w:rFonts w:asciiTheme="minorHAnsi" w:eastAsiaTheme="minorHAnsi" w:hAnsiTheme="minorHAnsi" w:hint="eastAsia"/>
          <w:sz w:val="20"/>
          <w:szCs w:val="20"/>
          <w:shd w:val="clear" w:color="auto" w:fill="FFFFFF"/>
        </w:rPr>
        <w:t>강서구는 서울시 최초로 동 주민센터 민원 대기현황을 실시간으로 확인할 수 있는 ‘</w:t>
      </w:r>
      <w:r w:rsidRPr="00F01E45">
        <w:rPr>
          <w:rFonts w:asciiTheme="minorHAnsi" w:eastAsiaTheme="minorHAnsi" w:hAnsiTheme="minorHAnsi" w:hint="eastAsia"/>
          <w:b/>
          <w:sz w:val="20"/>
          <w:szCs w:val="20"/>
          <w:shd w:val="clear" w:color="auto" w:fill="FFFFFF"/>
        </w:rPr>
        <w:t>스마트 민원대기 알림 서비스</w:t>
      </w:r>
      <w:r w:rsidRPr="00F01E45">
        <w:rPr>
          <w:rFonts w:asciiTheme="minorHAnsi" w:eastAsiaTheme="minorHAnsi" w:hAnsiTheme="minorHAnsi" w:hint="eastAsia"/>
          <w:sz w:val="20"/>
          <w:szCs w:val="20"/>
          <w:shd w:val="clear" w:color="auto" w:fill="FFFFFF"/>
        </w:rPr>
        <w:t>’를 시행한다.</w:t>
      </w:r>
      <w:r w:rsidRPr="00F01E45">
        <w:rPr>
          <w:rFonts w:asciiTheme="minorHAnsi" w:eastAsiaTheme="minorHAnsi" w:hAnsiTheme="minorHAnsi" w:hint="eastAsia"/>
          <w:sz w:val="20"/>
          <w:szCs w:val="20"/>
        </w:rPr>
        <w:br/>
      </w:r>
      <w:r w:rsidRPr="00F01E45">
        <w:rPr>
          <w:rFonts w:asciiTheme="minorHAnsi" w:eastAsiaTheme="minorHAnsi" w:hAnsiTheme="minorHAnsi" w:hint="eastAsia"/>
          <w:sz w:val="20"/>
          <w:szCs w:val="20"/>
          <w:shd w:val="clear" w:color="auto" w:fill="FFFFFF"/>
        </w:rPr>
        <w:t>이 서비스는 각 종 민원실 순번 대기 데이터를 모아 구 홈페이지 중계서버에 연동, 실시간으로 송출하는 원리로 작동되며 민원실의 혼잡을 막고 주민들의 효율적인 시간 관리를 도울 수 있을 것으로 보인다.</w:t>
      </w:r>
      <w:r w:rsidRPr="00F01E45">
        <w:rPr>
          <w:rFonts w:asciiTheme="minorHAnsi" w:eastAsiaTheme="minorHAnsi" w:hAnsiTheme="minorHAnsi" w:hint="eastAsia"/>
          <w:sz w:val="20"/>
          <w:szCs w:val="20"/>
        </w:rPr>
        <w:br/>
      </w:r>
      <w:r w:rsidRPr="00F01E45">
        <w:rPr>
          <w:rFonts w:asciiTheme="minorHAnsi" w:eastAsiaTheme="minorHAnsi" w:hAnsiTheme="minorHAnsi" w:hint="eastAsia"/>
          <w:sz w:val="20"/>
          <w:szCs w:val="20"/>
          <w:shd w:val="clear" w:color="auto" w:fill="FFFFFF"/>
        </w:rPr>
        <w:t>구청 홈페이지 첫 화면에 있는 ‘주민센터 민원대기현황 조회’에 접속하면 회원가입, 본인인증 등 복잡한 절차 없이 해당 페이지 접속만으로도 관내 20개 동 주민센터별 통합민원 창구의 대기현황 확인을 할 수 있다.</w:t>
      </w:r>
      <w:r w:rsidRPr="00F01E45">
        <w:rPr>
          <w:rFonts w:asciiTheme="minorHAnsi" w:eastAsiaTheme="minorHAnsi" w:hAnsiTheme="minorHAnsi" w:hint="eastAsia"/>
          <w:sz w:val="20"/>
          <w:szCs w:val="20"/>
        </w:rPr>
        <w:br/>
      </w:r>
      <w:r w:rsidRPr="00F01E45">
        <w:rPr>
          <w:rFonts w:asciiTheme="minorHAnsi" w:eastAsiaTheme="minorHAnsi" w:hAnsiTheme="minorHAnsi" w:hint="eastAsia"/>
          <w:sz w:val="20"/>
          <w:szCs w:val="20"/>
          <w:shd w:val="clear" w:color="auto" w:fill="FFFFFF"/>
        </w:rPr>
        <w:t>각 동별 대기현황을 동시에 확인할 수 있으므로 대기인원이 적은 동 주민센터로 방문해 더욱 빠른 민원 업무 처리가 가능하다. 민원 분산 효과로 장시간 많은 민원인이 한 곳에 모여 대기하는 상황을 막을 수 있기에 코로나19 감염 예방에도 도움이 될 것으로 기대를 모으고 있다.</w:t>
      </w:r>
      <w:r w:rsidRPr="00F01E45">
        <w:rPr>
          <w:rFonts w:asciiTheme="minorHAnsi" w:eastAsiaTheme="minorHAnsi" w:hAnsiTheme="minorHAnsi" w:hint="eastAsia"/>
          <w:sz w:val="20"/>
          <w:szCs w:val="20"/>
        </w:rPr>
        <w:br/>
      </w:r>
      <w:r w:rsidRPr="00F01E45">
        <w:rPr>
          <w:rFonts w:asciiTheme="minorHAnsi" w:eastAsiaTheme="minorHAnsi" w:hAnsiTheme="minorHAnsi" w:hint="eastAsia"/>
          <w:sz w:val="20"/>
          <w:szCs w:val="20"/>
          <w:shd w:val="clear" w:color="auto" w:fill="FFFFFF"/>
        </w:rPr>
        <w:t>노현송 구청장은 “민원대기 알림 서비스로 대기시간 단축, 민원 분산, 코로나19 예방 등 1석 3조의 효과가 기대된다”며 “앞으로도 주민 생활에 도움이 되는 민원서비스를 지속적으로 제공해 나가겠다”고 말했다.</w:t>
      </w:r>
      <w:r w:rsidRPr="00F01E45">
        <w:rPr>
          <w:rFonts w:asciiTheme="minorHAnsi" w:eastAsiaTheme="minorHAnsi" w:hAnsiTheme="minorHAnsi" w:hint="eastAsia"/>
          <w:sz w:val="20"/>
          <w:szCs w:val="20"/>
        </w:rPr>
        <w:br/>
      </w:r>
      <w:r w:rsidRPr="00F01E45">
        <w:rPr>
          <w:rFonts w:asciiTheme="minorHAnsi" w:eastAsiaTheme="minorHAnsi" w:hAnsiTheme="minorHAnsi" w:hint="eastAsia"/>
          <w:sz w:val="20"/>
          <w:szCs w:val="20"/>
        </w:rPr>
        <w:br/>
      </w:r>
      <w:r w:rsidR="0007505C" w:rsidRPr="00F01E45">
        <w:rPr>
          <w:rFonts w:asciiTheme="minorHAnsi" w:eastAsiaTheme="minorHAnsi" w:hAnsiTheme="minorHAnsi"/>
          <w:sz w:val="20"/>
          <w:szCs w:val="20"/>
        </w:rPr>
        <w:t xml:space="preserve">과기정통부(장관 최기영)는 14일 </w:t>
      </w:r>
      <w:r w:rsidR="0007505C" w:rsidRPr="00F01E45">
        <w:rPr>
          <w:rFonts w:asciiTheme="minorHAnsi" w:eastAsiaTheme="minorHAnsi" w:hAnsiTheme="minorHAnsi"/>
          <w:b/>
          <w:sz w:val="20"/>
          <w:szCs w:val="20"/>
        </w:rPr>
        <w:t>P-HIS 참여기관 간담회를 열고 사업 성과와 계획을 발표했다. 이날 행사에는 고려대의료원과 참여기업인 삼성SDS, 네이버클라우드, 비트컴퓨터, 소프트넷, 휴니버스글로벌 등이 참석했다.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P-HIS는 각 병원데이터를 클라우드화·표준화해 정밀의료에 활용 가능한 의료데이터 인프라를 구축하는 정부사업이다. 정부는 2017년부터 2021년까지 5년간 약 200억원을 투자해 P-HIS 시스템을 개발했다.</w:t>
      </w:r>
    </w:p>
    <w:p w:rsidR="0007505C" w:rsidRPr="00F01E45" w:rsidRDefault="0007505C" w:rsidP="0007505C">
      <w:pPr>
        <w:pStyle w:val="a3"/>
        <w:spacing w:before="0" w:beforeAutospacing="0" w:after="240" w:afterAutospacing="0"/>
        <w:rPr>
          <w:rFonts w:asciiTheme="minorHAnsi" w:eastAsiaTheme="minorHAnsi" w:hAnsiTheme="minorHAnsi"/>
          <w:b/>
          <w:sz w:val="20"/>
          <w:szCs w:val="20"/>
        </w:rPr>
      </w:pPr>
      <w:r w:rsidRPr="00F01E45">
        <w:rPr>
          <w:rFonts w:asciiTheme="minorHAnsi" w:eastAsiaTheme="minorHAnsi" w:hAnsiTheme="minorHAnsi"/>
          <w:sz w:val="20"/>
          <w:szCs w:val="20"/>
        </w:rPr>
        <w:t>P-HIS에서는 병원 간 진료데이터를 상호 운용하기 위해 국제표준규격에 맞게 데이터를 관리한다. 현재 병원 내 의료데이터는 각자가 다른 형식을 갖춰 통합 활용이 어렵다는 한계가 있다</w:t>
      </w:r>
      <w:r w:rsidRPr="00F01E45">
        <w:rPr>
          <w:rFonts w:asciiTheme="minorHAnsi" w:eastAsiaTheme="minorHAnsi" w:hAnsiTheme="minorHAnsi"/>
          <w:b/>
          <w:sz w:val="20"/>
          <w:szCs w:val="20"/>
        </w:rPr>
        <w:t>. SaaS 기반 클라우드 서비스인 만큼 시스템 운영과 유지보수에도 용이하다.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해당 사업을 주관하는 곳은 고려대병원이다. 이외 의료기관 6곳, ICT·SW 기업 8곳이 참여한다. 특히 네이버클라우드는 플랫폼 제공기관으로 참여하고 있다.</w:t>
      </w:r>
    </w:p>
    <w:p w:rsidR="0007505C" w:rsidRPr="00F01E45" w:rsidRDefault="0007505C" w:rsidP="0007505C">
      <w:pPr>
        <w:jc w:val="center"/>
        <w:rPr>
          <w:rFonts w:eastAsiaTheme="minorHAnsi"/>
          <w:szCs w:val="20"/>
        </w:rPr>
      </w:pPr>
      <w:r w:rsidRPr="00F01E45">
        <w:rPr>
          <w:rFonts w:eastAsiaTheme="minorHAnsi"/>
          <w:noProof/>
          <w:szCs w:val="20"/>
        </w:rPr>
        <w:lastRenderedPageBreak/>
        <w:drawing>
          <wp:inline distT="0" distB="0" distL="0" distR="0" wp14:anchorId="01F073EA" wp14:editId="009B7D40">
            <wp:extent cx="6096000" cy="3284220"/>
            <wp:effectExtent l="0" t="0" r="0" b="0"/>
            <wp:docPr id="29" name="그림 29" descr="P-HIS 사업 구조도(이미지=과기정통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P-HIS 사업 구조도(이미지=과기정통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284220"/>
                    </a:xfrm>
                    <a:prstGeom prst="rect">
                      <a:avLst/>
                    </a:prstGeom>
                    <a:noFill/>
                    <a:ln>
                      <a:noFill/>
                    </a:ln>
                  </pic:spPr>
                </pic:pic>
              </a:graphicData>
            </a:graphic>
          </wp:inline>
        </w:drawing>
      </w:r>
    </w:p>
    <w:p w:rsidR="0007505C" w:rsidRPr="00F01E45" w:rsidRDefault="0007505C" w:rsidP="0007505C">
      <w:pPr>
        <w:pStyle w:val="a3"/>
        <w:spacing w:before="30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네이버클라우드는 P-HIS 장점으로 업무 효율 증가를 꼽았다. 네이버클라우드 관계자는 “기존 기술 방식 대비 인건비는 40%, H/W, S/W, 보안시스템 등 비용의 경우 60% 수준으로 운영 가능하다. 시스템 구축과정에도 별도의 인프라 구축이 필요없어 50% 비용을 절감할 수 있다”고 설명했다.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더불어 “지방 중소병원도 수도권 대형병원 수준으로 고품질 의료서비스</w:t>
      </w:r>
      <w:bookmarkStart w:id="0" w:name="_GoBack"/>
      <w:bookmarkEnd w:id="0"/>
      <w:r w:rsidRPr="00F01E45">
        <w:rPr>
          <w:rFonts w:asciiTheme="minorHAnsi" w:eastAsiaTheme="minorHAnsi" w:hAnsiTheme="minorHAnsi"/>
          <w:sz w:val="20"/>
          <w:szCs w:val="20"/>
        </w:rPr>
        <w:t>를 제공해 의료 격차 해소 효과를 거둘 수 있을 것으로 전망된다”고 강조했다.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보안에 대한 고민도 네이버클라우드 장점으로 해결할 수 있다는 설명이다. 네이버클라우드 관계자는 “네이버 클라우드 플랫폼에서 제공하는 보안관제, 취약점 점검, 파일 변조 등의 서비스를 통해 개인정보이자 민감정보인 의료 데이터를 랜섬웨어, 침해사고 등으로부터 안전하게 보관할 수 있다”고 말했다.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지진과 같은 재해로 인한 데이터 유실 염려도 덜 수 있다. 현재 국내 의료기관의 경우 재해복구(DR) 시스템이 구축되지 않은 경우가 많다.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네이버클라우드 관계자는 “이중화된 데이터센터 활용으로 천재지변에 완벽하게 대응 가능하다. 액티브-액티브(active-active) 데이터센터를 운용함에 따라 데이터센터에 문제가 생겨도 다른 데이터 센터에서 서비스를 차질없이 수행할 수 있다”고 설명했다.</w:t>
      </w:r>
    </w:p>
    <w:p w:rsidR="0007505C" w:rsidRPr="00F01E45" w:rsidRDefault="0007505C" w:rsidP="0007505C">
      <w:pPr>
        <w:pStyle w:val="a3"/>
        <w:spacing w:before="0" w:beforeAutospacing="0" w:after="240" w:afterAutospacing="0"/>
        <w:rPr>
          <w:rFonts w:asciiTheme="minorHAnsi" w:eastAsiaTheme="minorHAnsi" w:hAnsiTheme="minorHAnsi"/>
          <w:sz w:val="20"/>
          <w:szCs w:val="20"/>
        </w:rPr>
      </w:pPr>
      <w:r w:rsidRPr="00F01E45">
        <w:rPr>
          <w:rFonts w:asciiTheme="minorHAnsi" w:eastAsiaTheme="minorHAnsi" w:hAnsiTheme="minorHAnsi"/>
          <w:sz w:val="20"/>
          <w:szCs w:val="20"/>
        </w:rPr>
        <w:t>이번 간담회를 주재한 과기정통부 박윤규 정보통신정책실장은 “P-HIS가 확산되면 개인 맞춤형 정밀의료 서비스 보급은 물론, 의료 빅데이터의 축적과 활용성을 크게 높여 국내 의료시장의 패러다임 변화를 가져올 것”이라고 말했다.</w:t>
      </w:r>
    </w:p>
    <w:p w:rsidR="0007505C" w:rsidRPr="00F01E45" w:rsidRDefault="0007505C" w:rsidP="00F01E45">
      <w:pPr>
        <w:pStyle w:val="a3"/>
        <w:spacing w:before="0" w:beforeAutospacing="0" w:after="240" w:afterAutospacing="0"/>
        <w:rPr>
          <w:rFonts w:asciiTheme="minorHAnsi" w:eastAsiaTheme="minorHAnsi" w:hAnsiTheme="minorHAnsi" w:hint="eastAsia"/>
          <w:sz w:val="20"/>
          <w:szCs w:val="20"/>
        </w:rPr>
      </w:pPr>
      <w:r w:rsidRPr="00F01E45">
        <w:rPr>
          <w:rFonts w:asciiTheme="minorHAnsi" w:eastAsiaTheme="minorHAnsi" w:hAnsiTheme="minorHAnsi"/>
          <w:sz w:val="20"/>
          <w:szCs w:val="20"/>
        </w:rPr>
        <w:t>이어 “국내 기술로 개발된 P-HIS의 국내외 보급과 확산이 조기에 이루어지도록 정부 지원을 아끼지 않겠다”고 전했다.</w:t>
      </w:r>
    </w:p>
    <w:sectPr w:rsidR="0007505C" w:rsidRPr="00F01E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30" w:rsidRDefault="001F4B30" w:rsidP="007A4F92">
      <w:pPr>
        <w:spacing w:after="0" w:line="240" w:lineRule="auto"/>
      </w:pPr>
      <w:r>
        <w:separator/>
      </w:r>
    </w:p>
  </w:endnote>
  <w:endnote w:type="continuationSeparator" w:id="0">
    <w:p w:rsidR="001F4B30" w:rsidRDefault="001F4B30" w:rsidP="007A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30" w:rsidRDefault="001F4B30" w:rsidP="007A4F92">
      <w:pPr>
        <w:spacing w:after="0" w:line="240" w:lineRule="auto"/>
      </w:pPr>
      <w:r>
        <w:separator/>
      </w:r>
    </w:p>
  </w:footnote>
  <w:footnote w:type="continuationSeparator" w:id="0">
    <w:p w:rsidR="001F4B30" w:rsidRDefault="001F4B30" w:rsidP="007A4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E55E4"/>
    <w:multiLevelType w:val="multilevel"/>
    <w:tmpl w:val="8AE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D09F9"/>
    <w:multiLevelType w:val="multilevel"/>
    <w:tmpl w:val="930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C5F35"/>
    <w:multiLevelType w:val="hybridMultilevel"/>
    <w:tmpl w:val="364213E6"/>
    <w:lvl w:ilvl="0" w:tplc="7FB600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C3B2AE8"/>
    <w:multiLevelType w:val="hybridMultilevel"/>
    <w:tmpl w:val="5ECC2C7C"/>
    <w:lvl w:ilvl="0" w:tplc="C66CA3CC">
      <w:numFmt w:val="bullet"/>
      <w:lvlText w:val=""/>
      <w:lvlJc w:val="left"/>
      <w:pPr>
        <w:ind w:left="643" w:hanging="360"/>
      </w:pPr>
      <w:rPr>
        <w:rFonts w:ascii="Wingdings" w:eastAsiaTheme="minorEastAsia" w:hAnsi="Wingdings" w:cstheme="minorBidi" w:hint="default"/>
      </w:rPr>
    </w:lvl>
    <w:lvl w:ilvl="1" w:tplc="04090003" w:tentative="1">
      <w:start w:val="1"/>
      <w:numFmt w:val="bullet"/>
      <w:lvlText w:val=""/>
      <w:lvlJc w:val="left"/>
      <w:pPr>
        <w:ind w:left="1083" w:hanging="400"/>
      </w:pPr>
      <w:rPr>
        <w:rFonts w:ascii="Wingdings" w:hAnsi="Wingdings" w:hint="default"/>
      </w:rPr>
    </w:lvl>
    <w:lvl w:ilvl="2" w:tplc="04090005" w:tentative="1">
      <w:start w:val="1"/>
      <w:numFmt w:val="bullet"/>
      <w:lvlText w:val=""/>
      <w:lvlJc w:val="left"/>
      <w:pPr>
        <w:ind w:left="1483" w:hanging="400"/>
      </w:pPr>
      <w:rPr>
        <w:rFonts w:ascii="Wingdings" w:hAnsi="Wingdings" w:hint="default"/>
      </w:rPr>
    </w:lvl>
    <w:lvl w:ilvl="3" w:tplc="04090001" w:tentative="1">
      <w:start w:val="1"/>
      <w:numFmt w:val="bullet"/>
      <w:lvlText w:val=""/>
      <w:lvlJc w:val="left"/>
      <w:pPr>
        <w:ind w:left="1883" w:hanging="400"/>
      </w:pPr>
      <w:rPr>
        <w:rFonts w:ascii="Wingdings" w:hAnsi="Wingdings" w:hint="default"/>
      </w:rPr>
    </w:lvl>
    <w:lvl w:ilvl="4" w:tplc="04090003" w:tentative="1">
      <w:start w:val="1"/>
      <w:numFmt w:val="bullet"/>
      <w:lvlText w:val=""/>
      <w:lvlJc w:val="left"/>
      <w:pPr>
        <w:ind w:left="2283" w:hanging="400"/>
      </w:pPr>
      <w:rPr>
        <w:rFonts w:ascii="Wingdings" w:hAnsi="Wingdings" w:hint="default"/>
      </w:rPr>
    </w:lvl>
    <w:lvl w:ilvl="5" w:tplc="04090005" w:tentative="1">
      <w:start w:val="1"/>
      <w:numFmt w:val="bullet"/>
      <w:lvlText w:val=""/>
      <w:lvlJc w:val="left"/>
      <w:pPr>
        <w:ind w:left="2683" w:hanging="400"/>
      </w:pPr>
      <w:rPr>
        <w:rFonts w:ascii="Wingdings" w:hAnsi="Wingdings" w:hint="default"/>
      </w:rPr>
    </w:lvl>
    <w:lvl w:ilvl="6" w:tplc="04090001" w:tentative="1">
      <w:start w:val="1"/>
      <w:numFmt w:val="bullet"/>
      <w:lvlText w:val=""/>
      <w:lvlJc w:val="left"/>
      <w:pPr>
        <w:ind w:left="3083" w:hanging="400"/>
      </w:pPr>
      <w:rPr>
        <w:rFonts w:ascii="Wingdings" w:hAnsi="Wingdings" w:hint="default"/>
      </w:rPr>
    </w:lvl>
    <w:lvl w:ilvl="7" w:tplc="04090003" w:tentative="1">
      <w:start w:val="1"/>
      <w:numFmt w:val="bullet"/>
      <w:lvlText w:val=""/>
      <w:lvlJc w:val="left"/>
      <w:pPr>
        <w:ind w:left="3483" w:hanging="400"/>
      </w:pPr>
      <w:rPr>
        <w:rFonts w:ascii="Wingdings" w:hAnsi="Wingdings" w:hint="default"/>
      </w:rPr>
    </w:lvl>
    <w:lvl w:ilvl="8" w:tplc="04090005" w:tentative="1">
      <w:start w:val="1"/>
      <w:numFmt w:val="bullet"/>
      <w:lvlText w:val=""/>
      <w:lvlJc w:val="left"/>
      <w:pPr>
        <w:ind w:left="3883" w:hanging="40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17"/>
    <w:rsid w:val="0001057C"/>
    <w:rsid w:val="0007505C"/>
    <w:rsid w:val="001F4B30"/>
    <w:rsid w:val="003C7EF0"/>
    <w:rsid w:val="006B4340"/>
    <w:rsid w:val="006C647F"/>
    <w:rsid w:val="007A4F92"/>
    <w:rsid w:val="00B4527E"/>
    <w:rsid w:val="00B86417"/>
    <w:rsid w:val="00CA6CCA"/>
    <w:rsid w:val="00DE165A"/>
    <w:rsid w:val="00EA3047"/>
    <w:rsid w:val="00F01E45"/>
    <w:rsid w:val="00F93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8925B7-C0B3-427F-A2B3-7A7EACD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B8641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B8641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B8641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86417"/>
    <w:rPr>
      <w:rFonts w:ascii="굴림" w:eastAsia="굴림" w:hAnsi="굴림" w:cs="굴림"/>
      <w:b/>
      <w:bCs/>
      <w:kern w:val="0"/>
      <w:sz w:val="36"/>
      <w:szCs w:val="36"/>
    </w:rPr>
  </w:style>
  <w:style w:type="character" w:customStyle="1" w:styleId="3Char">
    <w:name w:val="제목 3 Char"/>
    <w:basedOn w:val="a0"/>
    <w:link w:val="3"/>
    <w:uiPriority w:val="9"/>
    <w:rsid w:val="00B86417"/>
    <w:rPr>
      <w:rFonts w:ascii="굴림" w:eastAsia="굴림" w:hAnsi="굴림" w:cs="굴림"/>
      <w:b/>
      <w:bCs/>
      <w:kern w:val="0"/>
      <w:sz w:val="27"/>
      <w:szCs w:val="27"/>
    </w:rPr>
  </w:style>
  <w:style w:type="character" w:customStyle="1" w:styleId="4Char">
    <w:name w:val="제목 4 Char"/>
    <w:basedOn w:val="a0"/>
    <w:link w:val="4"/>
    <w:uiPriority w:val="9"/>
    <w:rsid w:val="00B86417"/>
    <w:rPr>
      <w:rFonts w:ascii="굴림" w:eastAsia="굴림" w:hAnsi="굴림" w:cs="굴림"/>
      <w:b/>
      <w:bCs/>
      <w:kern w:val="0"/>
      <w:sz w:val="24"/>
      <w:szCs w:val="24"/>
    </w:rPr>
  </w:style>
  <w:style w:type="character" w:customStyle="1" w:styleId="show-for-sr">
    <w:name w:val="show-for-sr"/>
    <w:basedOn w:val="a0"/>
    <w:rsid w:val="00B86417"/>
  </w:style>
  <w:style w:type="paragraph" w:styleId="a3">
    <w:name w:val="Normal (Web)"/>
    <w:basedOn w:val="a"/>
    <w:uiPriority w:val="99"/>
    <w:unhideWhenUsed/>
    <w:rsid w:val="00B8641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B86417"/>
    <w:rPr>
      <w:b/>
      <w:bCs/>
    </w:rPr>
  </w:style>
  <w:style w:type="character" w:styleId="a5">
    <w:name w:val="Hyperlink"/>
    <w:basedOn w:val="a0"/>
    <w:uiPriority w:val="99"/>
    <w:unhideWhenUsed/>
    <w:rsid w:val="00B86417"/>
    <w:rPr>
      <w:color w:val="0563C1" w:themeColor="hyperlink"/>
      <w:u w:val="single"/>
    </w:rPr>
  </w:style>
  <w:style w:type="character" w:customStyle="1" w:styleId="1">
    <w:name w:val="제목1"/>
    <w:basedOn w:val="a0"/>
    <w:rsid w:val="00EA3047"/>
  </w:style>
  <w:style w:type="paragraph" w:styleId="a6">
    <w:name w:val="header"/>
    <w:basedOn w:val="a"/>
    <w:link w:val="Char"/>
    <w:uiPriority w:val="99"/>
    <w:unhideWhenUsed/>
    <w:rsid w:val="007A4F92"/>
    <w:pPr>
      <w:tabs>
        <w:tab w:val="center" w:pos="4513"/>
        <w:tab w:val="right" w:pos="9026"/>
      </w:tabs>
      <w:snapToGrid w:val="0"/>
    </w:pPr>
  </w:style>
  <w:style w:type="character" w:customStyle="1" w:styleId="Char">
    <w:name w:val="머리글 Char"/>
    <w:basedOn w:val="a0"/>
    <w:link w:val="a6"/>
    <w:uiPriority w:val="99"/>
    <w:rsid w:val="007A4F92"/>
  </w:style>
  <w:style w:type="paragraph" w:styleId="a7">
    <w:name w:val="footer"/>
    <w:basedOn w:val="a"/>
    <w:link w:val="Char0"/>
    <w:uiPriority w:val="99"/>
    <w:unhideWhenUsed/>
    <w:rsid w:val="007A4F92"/>
    <w:pPr>
      <w:tabs>
        <w:tab w:val="center" w:pos="4513"/>
        <w:tab w:val="right" w:pos="9026"/>
      </w:tabs>
      <w:snapToGrid w:val="0"/>
    </w:pPr>
  </w:style>
  <w:style w:type="character" w:customStyle="1" w:styleId="Char0">
    <w:name w:val="바닥글 Char"/>
    <w:basedOn w:val="a0"/>
    <w:link w:val="a7"/>
    <w:uiPriority w:val="99"/>
    <w:rsid w:val="007A4F92"/>
  </w:style>
  <w:style w:type="paragraph" w:styleId="a8">
    <w:name w:val="List Paragraph"/>
    <w:basedOn w:val="a"/>
    <w:uiPriority w:val="34"/>
    <w:qFormat/>
    <w:rsid w:val="007A4F9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84109">
      <w:bodyDiv w:val="1"/>
      <w:marLeft w:val="0"/>
      <w:marRight w:val="0"/>
      <w:marTop w:val="0"/>
      <w:marBottom w:val="0"/>
      <w:divBdr>
        <w:top w:val="none" w:sz="0" w:space="0" w:color="auto"/>
        <w:left w:val="none" w:sz="0" w:space="0" w:color="auto"/>
        <w:bottom w:val="none" w:sz="0" w:space="0" w:color="auto"/>
        <w:right w:val="none" w:sz="0" w:space="0" w:color="auto"/>
      </w:divBdr>
    </w:div>
    <w:div w:id="774520823">
      <w:bodyDiv w:val="1"/>
      <w:marLeft w:val="0"/>
      <w:marRight w:val="0"/>
      <w:marTop w:val="0"/>
      <w:marBottom w:val="0"/>
      <w:divBdr>
        <w:top w:val="none" w:sz="0" w:space="0" w:color="auto"/>
        <w:left w:val="none" w:sz="0" w:space="0" w:color="auto"/>
        <w:bottom w:val="none" w:sz="0" w:space="0" w:color="auto"/>
        <w:right w:val="none" w:sz="0" w:space="0" w:color="auto"/>
      </w:divBdr>
      <w:divsChild>
        <w:div w:id="1596983091">
          <w:marLeft w:val="0"/>
          <w:marRight w:val="0"/>
          <w:marTop w:val="0"/>
          <w:marBottom w:val="0"/>
          <w:divBdr>
            <w:top w:val="none" w:sz="0" w:space="0" w:color="auto"/>
            <w:left w:val="none" w:sz="0" w:space="0" w:color="auto"/>
            <w:bottom w:val="none" w:sz="0" w:space="0" w:color="auto"/>
            <w:right w:val="none" w:sz="0" w:space="0" w:color="auto"/>
          </w:divBdr>
        </w:div>
        <w:div w:id="391075310">
          <w:marLeft w:val="0"/>
          <w:marRight w:val="0"/>
          <w:marTop w:val="0"/>
          <w:marBottom w:val="0"/>
          <w:divBdr>
            <w:top w:val="none" w:sz="0" w:space="0" w:color="auto"/>
            <w:left w:val="none" w:sz="0" w:space="0" w:color="auto"/>
            <w:bottom w:val="none" w:sz="0" w:space="0" w:color="auto"/>
            <w:right w:val="none" w:sz="0" w:space="0" w:color="auto"/>
          </w:divBdr>
          <w:divsChild>
            <w:div w:id="936449408">
              <w:marLeft w:val="0"/>
              <w:marRight w:val="0"/>
              <w:marTop w:val="0"/>
              <w:marBottom w:val="0"/>
              <w:divBdr>
                <w:top w:val="none" w:sz="0" w:space="0" w:color="auto"/>
                <w:left w:val="none" w:sz="0" w:space="0" w:color="auto"/>
                <w:bottom w:val="none" w:sz="0" w:space="0" w:color="auto"/>
                <w:right w:val="none" w:sz="0" w:space="0" w:color="auto"/>
              </w:divBdr>
            </w:div>
            <w:div w:id="1706171147">
              <w:marLeft w:val="0"/>
              <w:marRight w:val="0"/>
              <w:marTop w:val="0"/>
              <w:marBottom w:val="0"/>
              <w:divBdr>
                <w:top w:val="none" w:sz="0" w:space="0" w:color="auto"/>
                <w:left w:val="none" w:sz="0" w:space="0" w:color="auto"/>
                <w:bottom w:val="none" w:sz="0" w:space="0" w:color="auto"/>
                <w:right w:val="none" w:sz="0" w:space="0" w:color="auto"/>
              </w:divBdr>
              <w:divsChild>
                <w:div w:id="982856988">
                  <w:marLeft w:val="0"/>
                  <w:marRight w:val="0"/>
                  <w:marTop w:val="0"/>
                  <w:marBottom w:val="0"/>
                  <w:divBdr>
                    <w:top w:val="none" w:sz="0" w:space="0" w:color="auto"/>
                    <w:left w:val="none" w:sz="0" w:space="0" w:color="auto"/>
                    <w:bottom w:val="none" w:sz="0" w:space="0" w:color="auto"/>
                    <w:right w:val="none" w:sz="0" w:space="0" w:color="auto"/>
                  </w:divBdr>
                  <w:divsChild>
                    <w:div w:id="1478840574">
                      <w:marLeft w:val="0"/>
                      <w:marRight w:val="0"/>
                      <w:marTop w:val="0"/>
                      <w:marBottom w:val="0"/>
                      <w:divBdr>
                        <w:top w:val="none" w:sz="0" w:space="0" w:color="auto"/>
                        <w:left w:val="none" w:sz="0" w:space="0" w:color="auto"/>
                        <w:bottom w:val="none" w:sz="0" w:space="0" w:color="auto"/>
                        <w:right w:val="none" w:sz="0" w:space="0" w:color="auto"/>
                      </w:divBdr>
                    </w:div>
                  </w:divsChild>
                </w:div>
                <w:div w:id="1712340215">
                  <w:marLeft w:val="0"/>
                  <w:marRight w:val="0"/>
                  <w:marTop w:val="0"/>
                  <w:marBottom w:val="0"/>
                  <w:divBdr>
                    <w:top w:val="none" w:sz="0" w:space="0" w:color="auto"/>
                    <w:left w:val="none" w:sz="0" w:space="0" w:color="auto"/>
                    <w:bottom w:val="none" w:sz="0" w:space="0" w:color="auto"/>
                    <w:right w:val="none" w:sz="0" w:space="0" w:color="auto"/>
                  </w:divBdr>
                  <w:divsChild>
                    <w:div w:id="555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0742">
      <w:bodyDiv w:val="1"/>
      <w:marLeft w:val="0"/>
      <w:marRight w:val="0"/>
      <w:marTop w:val="0"/>
      <w:marBottom w:val="0"/>
      <w:divBdr>
        <w:top w:val="none" w:sz="0" w:space="0" w:color="auto"/>
        <w:left w:val="none" w:sz="0" w:space="0" w:color="auto"/>
        <w:bottom w:val="none" w:sz="0" w:space="0" w:color="auto"/>
        <w:right w:val="none" w:sz="0" w:space="0" w:color="auto"/>
      </w:divBdr>
      <w:divsChild>
        <w:div w:id="355157800">
          <w:marLeft w:val="0"/>
          <w:marRight w:val="0"/>
          <w:marTop w:val="0"/>
          <w:marBottom w:val="0"/>
          <w:divBdr>
            <w:top w:val="none" w:sz="0" w:space="0" w:color="auto"/>
            <w:left w:val="none" w:sz="0" w:space="0" w:color="auto"/>
            <w:bottom w:val="none" w:sz="0" w:space="0" w:color="auto"/>
            <w:right w:val="none" w:sz="0" w:space="0" w:color="auto"/>
          </w:divBdr>
        </w:div>
        <w:div w:id="90706764">
          <w:marLeft w:val="0"/>
          <w:marRight w:val="0"/>
          <w:marTop w:val="0"/>
          <w:marBottom w:val="0"/>
          <w:divBdr>
            <w:top w:val="none" w:sz="0" w:space="0" w:color="auto"/>
            <w:left w:val="none" w:sz="0" w:space="0" w:color="auto"/>
            <w:bottom w:val="none" w:sz="0" w:space="0" w:color="auto"/>
            <w:right w:val="none" w:sz="0" w:space="0" w:color="auto"/>
          </w:divBdr>
          <w:divsChild>
            <w:div w:id="2002419173">
              <w:marLeft w:val="0"/>
              <w:marRight w:val="0"/>
              <w:marTop w:val="0"/>
              <w:marBottom w:val="0"/>
              <w:divBdr>
                <w:top w:val="none" w:sz="0" w:space="0" w:color="auto"/>
                <w:left w:val="none" w:sz="0" w:space="0" w:color="auto"/>
                <w:bottom w:val="none" w:sz="0" w:space="0" w:color="auto"/>
                <w:right w:val="none" w:sz="0" w:space="0" w:color="auto"/>
              </w:divBdr>
            </w:div>
            <w:div w:id="1526284890">
              <w:marLeft w:val="0"/>
              <w:marRight w:val="0"/>
              <w:marTop w:val="0"/>
              <w:marBottom w:val="0"/>
              <w:divBdr>
                <w:top w:val="none" w:sz="0" w:space="0" w:color="auto"/>
                <w:left w:val="none" w:sz="0" w:space="0" w:color="auto"/>
                <w:bottom w:val="none" w:sz="0" w:space="0" w:color="auto"/>
                <w:right w:val="none" w:sz="0" w:space="0" w:color="auto"/>
              </w:divBdr>
              <w:divsChild>
                <w:div w:id="914509098">
                  <w:marLeft w:val="0"/>
                  <w:marRight w:val="0"/>
                  <w:marTop w:val="0"/>
                  <w:marBottom w:val="0"/>
                  <w:divBdr>
                    <w:top w:val="none" w:sz="0" w:space="0" w:color="auto"/>
                    <w:left w:val="none" w:sz="0" w:space="0" w:color="auto"/>
                    <w:bottom w:val="none" w:sz="0" w:space="0" w:color="auto"/>
                    <w:right w:val="none" w:sz="0" w:space="0" w:color="auto"/>
                  </w:divBdr>
                  <w:divsChild>
                    <w:div w:id="1841314231">
                      <w:marLeft w:val="0"/>
                      <w:marRight w:val="0"/>
                      <w:marTop w:val="0"/>
                      <w:marBottom w:val="0"/>
                      <w:divBdr>
                        <w:top w:val="none" w:sz="0" w:space="0" w:color="auto"/>
                        <w:left w:val="none" w:sz="0" w:space="0" w:color="auto"/>
                        <w:bottom w:val="none" w:sz="0" w:space="0" w:color="auto"/>
                        <w:right w:val="none" w:sz="0" w:space="0" w:color="auto"/>
                      </w:divBdr>
                    </w:div>
                  </w:divsChild>
                </w:div>
                <w:div w:id="349575492">
                  <w:marLeft w:val="0"/>
                  <w:marRight w:val="0"/>
                  <w:marTop w:val="0"/>
                  <w:marBottom w:val="0"/>
                  <w:divBdr>
                    <w:top w:val="none" w:sz="0" w:space="0" w:color="auto"/>
                    <w:left w:val="none" w:sz="0" w:space="0" w:color="auto"/>
                    <w:bottom w:val="none" w:sz="0" w:space="0" w:color="auto"/>
                    <w:right w:val="none" w:sz="0" w:space="0" w:color="auto"/>
                  </w:divBdr>
                  <w:divsChild>
                    <w:div w:id="15847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0848">
      <w:bodyDiv w:val="1"/>
      <w:marLeft w:val="0"/>
      <w:marRight w:val="0"/>
      <w:marTop w:val="0"/>
      <w:marBottom w:val="0"/>
      <w:divBdr>
        <w:top w:val="none" w:sz="0" w:space="0" w:color="auto"/>
        <w:left w:val="none" w:sz="0" w:space="0" w:color="auto"/>
        <w:bottom w:val="none" w:sz="0" w:space="0" w:color="auto"/>
        <w:right w:val="none" w:sz="0" w:space="0" w:color="auto"/>
      </w:divBdr>
      <w:divsChild>
        <w:div w:id="1844322298">
          <w:marLeft w:val="0"/>
          <w:marRight w:val="0"/>
          <w:marTop w:val="0"/>
          <w:marBottom w:val="0"/>
          <w:divBdr>
            <w:top w:val="none" w:sz="0" w:space="0" w:color="auto"/>
            <w:left w:val="none" w:sz="0" w:space="0" w:color="auto"/>
            <w:bottom w:val="none" w:sz="0" w:space="0" w:color="auto"/>
            <w:right w:val="none" w:sz="0" w:space="0" w:color="auto"/>
          </w:divBdr>
          <w:divsChild>
            <w:div w:id="125047545">
              <w:marLeft w:val="0"/>
              <w:marRight w:val="0"/>
              <w:marTop w:val="0"/>
              <w:marBottom w:val="75"/>
              <w:divBdr>
                <w:top w:val="none" w:sz="0" w:space="0" w:color="auto"/>
                <w:left w:val="none" w:sz="0" w:space="0" w:color="auto"/>
                <w:bottom w:val="none" w:sz="0" w:space="0" w:color="auto"/>
                <w:right w:val="none" w:sz="0" w:space="0" w:color="auto"/>
              </w:divBdr>
            </w:div>
          </w:divsChild>
        </w:div>
        <w:div w:id="1774550350">
          <w:marLeft w:val="0"/>
          <w:marRight w:val="0"/>
          <w:marTop w:val="0"/>
          <w:marBottom w:val="0"/>
          <w:divBdr>
            <w:top w:val="none" w:sz="0" w:space="0" w:color="auto"/>
            <w:left w:val="none" w:sz="0" w:space="0" w:color="auto"/>
            <w:bottom w:val="none" w:sz="0" w:space="0" w:color="auto"/>
            <w:right w:val="none" w:sz="0" w:space="0" w:color="auto"/>
          </w:divBdr>
          <w:divsChild>
            <w:div w:id="15676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7771">
      <w:bodyDiv w:val="1"/>
      <w:marLeft w:val="0"/>
      <w:marRight w:val="0"/>
      <w:marTop w:val="0"/>
      <w:marBottom w:val="0"/>
      <w:divBdr>
        <w:top w:val="none" w:sz="0" w:space="0" w:color="auto"/>
        <w:left w:val="none" w:sz="0" w:space="0" w:color="auto"/>
        <w:bottom w:val="none" w:sz="0" w:space="0" w:color="auto"/>
        <w:right w:val="none" w:sz="0" w:space="0" w:color="auto"/>
      </w:divBdr>
      <w:divsChild>
        <w:div w:id="2066417014">
          <w:marLeft w:val="0"/>
          <w:marRight w:val="0"/>
          <w:marTop w:val="0"/>
          <w:marBottom w:val="0"/>
          <w:divBdr>
            <w:top w:val="none" w:sz="0" w:space="0" w:color="auto"/>
            <w:left w:val="none" w:sz="0" w:space="0" w:color="auto"/>
            <w:bottom w:val="none" w:sz="0" w:space="0" w:color="auto"/>
            <w:right w:val="none" w:sz="0" w:space="0" w:color="auto"/>
          </w:divBdr>
          <w:divsChild>
            <w:div w:id="2141261508">
              <w:marLeft w:val="0"/>
              <w:marRight w:val="0"/>
              <w:marTop w:val="0"/>
              <w:marBottom w:val="0"/>
              <w:divBdr>
                <w:top w:val="none" w:sz="0" w:space="0" w:color="auto"/>
                <w:left w:val="none" w:sz="0" w:space="0" w:color="auto"/>
                <w:bottom w:val="none" w:sz="0" w:space="0" w:color="auto"/>
                <w:right w:val="none" w:sz="0" w:space="0" w:color="auto"/>
              </w:divBdr>
            </w:div>
          </w:divsChild>
        </w:div>
        <w:div w:id="84960386">
          <w:marLeft w:val="0"/>
          <w:marRight w:val="0"/>
          <w:marTop w:val="0"/>
          <w:marBottom w:val="0"/>
          <w:divBdr>
            <w:top w:val="none" w:sz="0" w:space="0" w:color="auto"/>
            <w:left w:val="none" w:sz="0" w:space="0" w:color="auto"/>
            <w:bottom w:val="none" w:sz="0" w:space="0" w:color="auto"/>
            <w:right w:val="none" w:sz="0" w:space="0" w:color="auto"/>
          </w:divBdr>
          <w:divsChild>
            <w:div w:id="20943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750">
      <w:bodyDiv w:val="1"/>
      <w:marLeft w:val="0"/>
      <w:marRight w:val="0"/>
      <w:marTop w:val="0"/>
      <w:marBottom w:val="0"/>
      <w:divBdr>
        <w:top w:val="none" w:sz="0" w:space="0" w:color="auto"/>
        <w:left w:val="none" w:sz="0" w:space="0" w:color="auto"/>
        <w:bottom w:val="none" w:sz="0" w:space="0" w:color="auto"/>
        <w:right w:val="none" w:sz="0" w:space="0" w:color="auto"/>
      </w:divBdr>
      <w:divsChild>
        <w:div w:id="1974093232">
          <w:marLeft w:val="0"/>
          <w:marRight w:val="0"/>
          <w:marTop w:val="0"/>
          <w:marBottom w:val="0"/>
          <w:divBdr>
            <w:top w:val="none" w:sz="0" w:space="0" w:color="auto"/>
            <w:left w:val="none" w:sz="0" w:space="0" w:color="auto"/>
            <w:bottom w:val="none" w:sz="0" w:space="0" w:color="auto"/>
            <w:right w:val="none" w:sz="0" w:space="0" w:color="auto"/>
          </w:divBdr>
        </w:div>
        <w:div w:id="303124528">
          <w:marLeft w:val="0"/>
          <w:marRight w:val="0"/>
          <w:marTop w:val="0"/>
          <w:marBottom w:val="0"/>
          <w:divBdr>
            <w:top w:val="none" w:sz="0" w:space="0" w:color="auto"/>
            <w:left w:val="none" w:sz="0" w:space="0" w:color="auto"/>
            <w:bottom w:val="none" w:sz="0" w:space="0" w:color="auto"/>
            <w:right w:val="none" w:sz="0" w:space="0" w:color="auto"/>
          </w:divBdr>
          <w:divsChild>
            <w:div w:id="131095608">
              <w:marLeft w:val="0"/>
              <w:marRight w:val="0"/>
              <w:marTop w:val="0"/>
              <w:marBottom w:val="0"/>
              <w:divBdr>
                <w:top w:val="none" w:sz="0" w:space="0" w:color="auto"/>
                <w:left w:val="none" w:sz="0" w:space="0" w:color="auto"/>
                <w:bottom w:val="none" w:sz="0" w:space="0" w:color="auto"/>
                <w:right w:val="none" w:sz="0" w:space="0" w:color="auto"/>
              </w:divBdr>
            </w:div>
            <w:div w:id="1334145509">
              <w:marLeft w:val="0"/>
              <w:marRight w:val="0"/>
              <w:marTop w:val="0"/>
              <w:marBottom w:val="0"/>
              <w:divBdr>
                <w:top w:val="none" w:sz="0" w:space="0" w:color="auto"/>
                <w:left w:val="none" w:sz="0" w:space="0" w:color="auto"/>
                <w:bottom w:val="none" w:sz="0" w:space="0" w:color="auto"/>
                <w:right w:val="none" w:sz="0" w:space="0" w:color="auto"/>
              </w:divBdr>
              <w:divsChild>
                <w:div w:id="2121605641">
                  <w:marLeft w:val="0"/>
                  <w:marRight w:val="0"/>
                  <w:marTop w:val="0"/>
                  <w:marBottom w:val="0"/>
                  <w:divBdr>
                    <w:top w:val="none" w:sz="0" w:space="0" w:color="auto"/>
                    <w:left w:val="none" w:sz="0" w:space="0" w:color="auto"/>
                    <w:bottom w:val="none" w:sz="0" w:space="0" w:color="auto"/>
                    <w:right w:val="none" w:sz="0" w:space="0" w:color="auto"/>
                  </w:divBdr>
                  <w:divsChild>
                    <w:div w:id="1624576511">
                      <w:marLeft w:val="0"/>
                      <w:marRight w:val="0"/>
                      <w:marTop w:val="0"/>
                      <w:marBottom w:val="0"/>
                      <w:divBdr>
                        <w:top w:val="none" w:sz="0" w:space="0" w:color="auto"/>
                        <w:left w:val="none" w:sz="0" w:space="0" w:color="auto"/>
                        <w:bottom w:val="none" w:sz="0" w:space="0" w:color="auto"/>
                        <w:right w:val="none" w:sz="0" w:space="0" w:color="auto"/>
                      </w:divBdr>
                    </w:div>
                  </w:divsChild>
                </w:div>
                <w:div w:id="674845193">
                  <w:marLeft w:val="0"/>
                  <w:marRight w:val="0"/>
                  <w:marTop w:val="0"/>
                  <w:marBottom w:val="0"/>
                  <w:divBdr>
                    <w:top w:val="none" w:sz="0" w:space="0" w:color="auto"/>
                    <w:left w:val="none" w:sz="0" w:space="0" w:color="auto"/>
                    <w:bottom w:val="none" w:sz="0" w:space="0" w:color="auto"/>
                    <w:right w:val="none" w:sz="0" w:space="0" w:color="auto"/>
                  </w:divBdr>
                  <w:divsChild>
                    <w:div w:id="12531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times.com/news/articleView.html?idxno=140670" TargetMode="External"/><Relationship Id="rId3" Type="http://schemas.openxmlformats.org/officeDocument/2006/relationships/settings" Target="settings.xml"/><Relationship Id="rId7" Type="http://schemas.openxmlformats.org/officeDocument/2006/relationships/hyperlink" Target="https://www.youtube.com/channel/UCxKaTFMQcCg4kA_oHLGbNx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1054</Words>
  <Characters>6014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12</cp:revision>
  <dcterms:created xsi:type="dcterms:W3CDTF">2021-12-08T07:05:00Z</dcterms:created>
  <dcterms:modified xsi:type="dcterms:W3CDTF">2021-12-11T04:16:00Z</dcterms:modified>
</cp:coreProperties>
</file>