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  <w:highlight w:val="yellow"/>
        </w:rPr>
      </w:pPr>
      <w:r>
        <w:rPr>
          <w:b/>
          <w:color w:val="000000" w:themeColor="text1"/>
          <w:sz w:val="22"/>
          <w:szCs w:val="22"/>
          <w:highlight w:val="yellow"/>
        </w:rPr>
      </w:r>
    </w:p>
    <w:p>
      <w:pPr>
        <w:pStyle w:val="Normal"/>
        <w:ind w:firstLine="708"/>
        <w:jc w:val="both"/>
        <w:rPr/>
      </w:pPr>
      <w:r>
        <w:rPr>
          <w:color w:val="000000" w:themeColor="text1"/>
          <w:sz w:val="22"/>
          <w:szCs w:val="22"/>
        </w:rPr>
        <w:t>Приложение № 1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к Договору </w:t>
      </w:r>
      <w:r>
        <w:rPr>
          <w:color w:val="000000" w:themeColor="text1"/>
          <w:sz w:val="22"/>
          <w:szCs w:val="22"/>
          <w:highlight w:val="yellow"/>
        </w:rPr>
        <w:t>№ _______ (номер Договора )  от «___»______________ 20__г.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highlight w:val="yellow"/>
        </w:rPr>
        <w:t>Дата первой выгрузки договора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АКТ СДАЧИ-ПРИЕМКИ </w:t>
      </w:r>
      <w:bookmarkStart w:id="0" w:name="_GoBack"/>
      <w:bookmarkEnd w:id="0"/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Место заключения: г.Бишкек,  ул. Тыналиева 3/3.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Дата заключения - _________________ года 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highlight w:val="yellow"/>
        </w:rPr>
        <w:t xml:space="preserve">Талантбекова Гулина </w:t>
        <w:tab/>
        <w:t>Талантбековна патентщик</w:t>
      </w:r>
      <w:r>
        <w:rPr>
          <w:color w:val="000000" w:themeColor="text1"/>
          <w:sz w:val="22"/>
          <w:szCs w:val="22"/>
        </w:rPr>
        <w:t>, действующ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на основании добровольного патента </w:t>
      </w:r>
      <w:r>
        <w:rPr>
          <w:color w:val="000000" w:themeColor="text1"/>
          <w:sz w:val="22"/>
          <w:szCs w:val="22"/>
          <w:highlight w:val="yellow"/>
        </w:rPr>
        <w:t>№0854094 от 03.09.2019</w:t>
      </w:r>
      <w:r>
        <w:rPr>
          <w:color w:val="000000" w:themeColor="text1"/>
          <w:sz w:val="22"/>
          <w:szCs w:val="22"/>
        </w:rPr>
        <w:t xml:space="preserve">, выданного </w:t>
      </w:r>
      <w:r>
        <w:rPr>
          <w:color w:val="000000" w:themeColor="text1"/>
          <w:sz w:val="22"/>
          <w:szCs w:val="22"/>
          <w:highlight w:val="yellow"/>
        </w:rPr>
        <w:t>УГНС по Ленинскому району</w:t>
      </w:r>
      <w:r>
        <w:rPr>
          <w:color w:val="000000" w:themeColor="text1"/>
          <w:sz w:val="22"/>
          <w:szCs w:val="22"/>
        </w:rPr>
        <w:t>, юридический адрес: ул. Джунусалиева 99, фактически расположенн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ул. Тыналиева  3/3,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"Исполнитель", с одной стороны, и физическое лицо – граждан</w:t>
      </w:r>
      <w:r>
        <w:rPr>
          <w:color w:val="000000" w:themeColor="text1"/>
          <w:sz w:val="22"/>
          <w:szCs w:val="22"/>
          <w:highlight w:val="yellow"/>
        </w:rPr>
        <w:t>ин/ка</w:t>
      </w:r>
      <w:r>
        <w:rPr>
          <w:color w:val="000000" w:themeColor="text1"/>
          <w:sz w:val="22"/>
          <w:szCs w:val="22"/>
        </w:rPr>
        <w:t xml:space="preserve"> Кыргызской Республики </w:t>
      </w:r>
      <w:r>
        <w:rPr>
          <w:color w:val="000000" w:themeColor="text1"/>
          <w:sz w:val="22"/>
          <w:szCs w:val="22"/>
          <w:highlight w:val="yellow"/>
        </w:rPr>
        <w:t>Фамилия имя студента</w:t>
      </w:r>
      <w:r>
        <w:rPr>
          <w:color w:val="000000" w:themeColor="text1"/>
          <w:sz w:val="22"/>
          <w:szCs w:val="22"/>
        </w:rPr>
        <w:t xml:space="preserve"> , прописанн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адрес по прописке</w:t>
      </w:r>
      <w:r>
        <w:rPr>
          <w:color w:val="000000" w:themeColor="text1"/>
          <w:sz w:val="22"/>
          <w:szCs w:val="22"/>
        </w:rPr>
        <w:t>, фактически проживающ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фактический адрес</w:t>
      </w:r>
      <w:r>
        <w:rPr>
          <w:color w:val="000000" w:themeColor="text1"/>
          <w:sz w:val="22"/>
          <w:szCs w:val="22"/>
        </w:rPr>
        <w:t>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"Заказчик", с другой стороны, именуемые в дальнейшем “Стороны”, составили и подписали настоящий Акт сдачи-приемки оказанных услуг (далее – Акт) по Договору № </w:t>
      </w:r>
      <w:r>
        <w:rPr>
          <w:color w:val="000000" w:themeColor="text1"/>
          <w:sz w:val="22"/>
          <w:szCs w:val="22"/>
          <w:highlight w:val="yellow"/>
        </w:rPr>
        <w:t>номер и дата первой выгрузки Договора</w:t>
      </w:r>
      <w:r>
        <w:rPr>
          <w:color w:val="000000" w:themeColor="text1"/>
          <w:sz w:val="22"/>
          <w:szCs w:val="22"/>
        </w:rPr>
        <w:t xml:space="preserve"> г. (далее - Договор), о нижеследующем: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/>
      </w:pPr>
      <w:r>
        <w:rPr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tbl>
      <w:tblPr>
        <w:tblW w:w="10088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4"/>
        <w:gridCol w:w="4611"/>
        <w:gridCol w:w="4963"/>
      </w:tblGrid>
      <w:tr>
        <w:trPr>
          <w:trHeight w:val="570" w:hRule="atLeast"/>
        </w:trPr>
        <w:tc>
          <w:tcPr>
            <w:tcW w:w="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4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9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Качество, сроки</w:t>
            </w:r>
          </w:p>
        </w:tc>
      </w:tr>
      <w:tr>
        <w:trPr>
          <w:trHeight w:val="570" w:hRule="atLeast"/>
        </w:trPr>
        <w:tc>
          <w:tcPr>
            <w:tcW w:w="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6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9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253" w:hRule="atLeast"/>
        </w:trPr>
        <w:tc>
          <w:tcPr>
            <w:tcW w:w="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6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9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по видам студенческих программ в Федеративной Республике Германия (далее – ФРГ).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медицинском страховании в ФРГ.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855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Тренинги о путешествиях на территории ФРГ и Шенгенского союза.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видах общественного транспорта в ФРГ.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проездных билетах на общественных видах транспорта в ФРГ.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</w:tbl>
    <w:p>
      <w:pPr>
        <w:pStyle w:val="Norma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Подписи Сторон</w:t>
      </w:r>
    </w:p>
    <w:tbl>
      <w:tblPr>
        <w:tblW w:w="95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5"/>
        <w:gridCol w:w="4784"/>
      </w:tblGrid>
      <w:tr>
        <w:trPr>
          <w:trHeight w:val="885" w:hRule="atLeast"/>
        </w:trPr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Сдал</w:t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  <w:r>
              <w:rPr>
                <w:color w:val="000000" w:themeColor="text1"/>
                <w:sz w:val="22"/>
                <w:szCs w:val="22"/>
                <w:highlight w:val="yellow"/>
              </w:rPr>
              <w:t>Талантбекова Гулина</w:t>
            </w:r>
            <w:r>
              <w:rPr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           </w:t>
            </w:r>
            <w:r>
              <w:rPr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  <w:t xml:space="preserve">         </w:t>
            </w:r>
            <w:r>
              <w:rPr>
                <w:color w:val="000000" w:themeColor="text1"/>
                <w:sz w:val="22"/>
                <w:szCs w:val="22"/>
                <w:highlight w:val="yellow"/>
              </w:rPr>
              <w:t>Фамилия имя студента</w:t>
            </w:r>
            <w:r>
              <w:rPr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         </w:t>
            </w:r>
            <w:r>
              <w:rPr>
                <w:color w:val="000000" w:themeColor="text1"/>
                <w:sz w:val="18"/>
                <w:szCs w:val="18"/>
              </w:rPr>
              <w:t xml:space="preserve"> 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    </w:t>
            </w:r>
            <w:r>
              <w:rPr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567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9537762"/>
    </w:sdtPr>
    <w:sdtContent>
      <w:p>
        <w:pPr>
          <w:pStyle w:val="Footer"/>
          <w:jc w:val="right"/>
          <w:rPr/>
        </w:pPr>
        <w:r>
          <w:rPr/>
          <w:t xml:space="preserve">______________________Заказчик   </w:t>
          <w:br/>
          <w:br/>
          <w:t>_________________________ Исполнитель</w:t>
        </w:r>
        <w:r>
          <w:rPr>
            <w:rFonts w:cs="Arial" w:ascii="Arial" w:hAnsi="Arial"/>
          </w:rPr>
          <w:t xml:space="preserve">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2d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link w:val="a3"/>
    <w:qFormat/>
    <w:rsid w:val="00df3cc8"/>
    <w:rPr>
      <w:rFonts w:ascii="Courier New" w:hAnsi="Courier New" w:cs="Courier New"/>
    </w:rPr>
  </w:style>
  <w:style w:type="character" w:styleId="Style15" w:customStyle="1">
    <w:name w:val="Основной текст Знак"/>
    <w:link w:val="a5"/>
    <w:qFormat/>
    <w:rsid w:val="00c8583e"/>
    <w:rPr>
      <w:sz w:val="24"/>
    </w:rPr>
  </w:style>
  <w:style w:type="character" w:styleId="Appleconvertedspace" w:customStyle="1">
    <w:name w:val="apple-converted-space"/>
    <w:qFormat/>
    <w:rsid w:val="007111e9"/>
    <w:rPr/>
  </w:style>
  <w:style w:type="character" w:styleId="Emphasis">
    <w:name w:val="Emphasis"/>
    <w:uiPriority w:val="20"/>
    <w:qFormat/>
    <w:rsid w:val="007111e9"/>
    <w:rPr>
      <w:i/>
      <w:iCs/>
    </w:rPr>
  </w:style>
  <w:style w:type="character" w:styleId="Style16" w:customStyle="1">
    <w:name w:val="Текст выноски Знак"/>
    <w:link w:val="ab"/>
    <w:qFormat/>
    <w:rsid w:val="009d3347"/>
    <w:rPr>
      <w:rFonts w:ascii="Segoe UI" w:hAnsi="Segoe UI" w:cs="Segoe UI"/>
      <w:sz w:val="18"/>
      <w:szCs w:val="18"/>
    </w:rPr>
  </w:style>
  <w:style w:type="character" w:styleId="Style17" w:customStyle="1">
    <w:name w:val="Верхний колонтитул Знак"/>
    <w:basedOn w:val="DefaultParagraphFont"/>
    <w:link w:val="ad"/>
    <w:qFormat/>
    <w:rsid w:val="00653f2f"/>
    <w:rPr>
      <w:sz w:val="24"/>
      <w:szCs w:val="24"/>
      <w:lang w:val="ru-RU" w:eastAsia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653f2f"/>
    <w:rPr>
      <w:sz w:val="24"/>
      <w:szCs w:val="24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i w:val="false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c8583e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nhideWhenUsed/>
    <w:qFormat/>
    <w:rsid w:val="00df3cc8"/>
    <w:pPr/>
    <w:rPr>
      <w:rFonts w:ascii="Courier New" w:hAnsi="Courier New" w:cs="Courier New"/>
      <w:sz w:val="20"/>
      <w:szCs w:val="20"/>
    </w:rPr>
  </w:style>
  <w:style w:type="paragraph" w:styleId="Justifyfull" w:customStyle="1">
    <w:name w:val="justifyfull"/>
    <w:basedOn w:val="Normal"/>
    <w:qFormat/>
    <w:rsid w:val="00d346ec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d346ec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06804"/>
    <w:pPr>
      <w:widowControl w:val="false"/>
      <w:ind w:left="708" w:hanging="0"/>
    </w:pPr>
    <w:rPr>
      <w:sz w:val="20"/>
      <w:szCs w:val="20"/>
    </w:rPr>
  </w:style>
  <w:style w:type="paragraph" w:styleId="ConsPlusNormal" w:customStyle="1">
    <w:name w:val="ConsPlusNormal"/>
    <w:qFormat/>
    <w:rsid w:val="00b06804"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b06804"/>
    <w:pPr>
      <w:widowControl/>
      <w:bidi w:val="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en-US" w:bidi="ar-SA"/>
    </w:rPr>
  </w:style>
  <w:style w:type="paragraph" w:styleId="BalloonText">
    <w:name w:val="Balloon Text"/>
    <w:basedOn w:val="Normal"/>
    <w:link w:val="ac"/>
    <w:qFormat/>
    <w:rsid w:val="009d3347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e"/>
    <w:rsid w:val="00653f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rsid w:val="00653f2f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b068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23CA4-C97F-45ED-BD05-70EEDBD5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287</Words>
  <Characters>1932</Characters>
  <CharactersWithSpaces>2348</CharactersWithSpaces>
  <Paragraphs>36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2020-08-17T09:26:00Z</dcterms:created>
  <dc:creator>1</dc:creator>
  <dc:description/>
  <dc:language>en-US</dc:language>
  <cp:lastModifiedBy/>
  <cp:lastPrinted>2020-08-17T09:15:00Z</cp:lastPrinted>
  <dcterms:modified xsi:type="dcterms:W3CDTF">2020-08-26T13:06:35Z</dcterms:modified>
  <cp:revision>6</cp:revision>
  <dc:subject/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