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006BF" w14:textId="77777777" w:rsidR="00C81F8F" w:rsidRPr="000B5B22" w:rsidRDefault="00C81F8F" w:rsidP="000B5B22">
      <w:pPr>
        <w:spacing w:after="0" w:line="360" w:lineRule="auto"/>
        <w:jc w:val="both"/>
        <w:rPr>
          <w:rFonts w:ascii="Times New Roman" w:hAnsi="Times New Roman" w:cs="Times New Roman"/>
          <w:sz w:val="24"/>
          <w:szCs w:val="24"/>
          <w:lang w:val="en-US"/>
        </w:rPr>
      </w:pPr>
      <w:r w:rsidRPr="000B5B22">
        <w:rPr>
          <w:rFonts w:ascii="Times New Roman" w:hAnsi="Times New Roman" w:cs="Times New Roman"/>
          <w:sz w:val="24"/>
          <w:szCs w:val="24"/>
          <w:lang w:val="en-US"/>
        </w:rPr>
        <w:t>Nama</w:t>
      </w:r>
      <w:r w:rsidRPr="000B5B22">
        <w:rPr>
          <w:rFonts w:ascii="Times New Roman" w:hAnsi="Times New Roman" w:cs="Times New Roman"/>
          <w:sz w:val="24"/>
          <w:szCs w:val="24"/>
          <w:lang w:val="en-US"/>
        </w:rPr>
        <w:tab/>
        <w:t>:  Nur Isnanto Nugroho</w:t>
      </w:r>
    </w:p>
    <w:p w14:paraId="70FFB383" w14:textId="77777777" w:rsidR="00C81F8F" w:rsidRPr="000B5B22" w:rsidRDefault="00C81F8F" w:rsidP="000B5B22">
      <w:pPr>
        <w:spacing w:after="0" w:line="360" w:lineRule="auto"/>
        <w:jc w:val="both"/>
        <w:rPr>
          <w:rFonts w:ascii="Times New Roman" w:hAnsi="Times New Roman" w:cs="Times New Roman"/>
          <w:sz w:val="24"/>
          <w:szCs w:val="24"/>
        </w:rPr>
      </w:pPr>
      <w:r w:rsidRPr="000B5B22">
        <w:rPr>
          <w:rFonts w:ascii="Times New Roman" w:hAnsi="Times New Roman" w:cs="Times New Roman"/>
          <w:sz w:val="24"/>
          <w:szCs w:val="24"/>
          <w:lang w:val="en-US"/>
        </w:rPr>
        <w:t>NIM</w:t>
      </w:r>
      <w:r w:rsidRPr="000B5B22">
        <w:rPr>
          <w:rFonts w:ascii="Times New Roman" w:hAnsi="Times New Roman" w:cs="Times New Roman"/>
          <w:sz w:val="24"/>
          <w:szCs w:val="24"/>
          <w:lang w:val="en-US"/>
        </w:rPr>
        <w:tab/>
        <w:t xml:space="preserve">: </w:t>
      </w:r>
      <w:r w:rsidRPr="000B5B22">
        <w:rPr>
          <w:rFonts w:ascii="Times New Roman" w:hAnsi="Times New Roman" w:cs="Times New Roman"/>
          <w:sz w:val="24"/>
          <w:szCs w:val="24"/>
        </w:rPr>
        <w:t>25105260411</w:t>
      </w:r>
    </w:p>
    <w:p w14:paraId="1C96989C" w14:textId="77777777" w:rsidR="00C81F8F" w:rsidRPr="000B5B22" w:rsidRDefault="00C81F8F" w:rsidP="000B5B22">
      <w:pPr>
        <w:spacing w:after="0" w:line="360" w:lineRule="auto"/>
        <w:jc w:val="both"/>
        <w:rPr>
          <w:rFonts w:ascii="Times New Roman" w:hAnsi="Times New Roman" w:cs="Times New Roman"/>
          <w:sz w:val="24"/>
          <w:szCs w:val="24"/>
          <w:lang w:val="sv-SE"/>
        </w:rPr>
      </w:pPr>
      <w:r w:rsidRPr="000B5B22">
        <w:rPr>
          <w:rFonts w:ascii="Times New Roman" w:hAnsi="Times New Roman" w:cs="Times New Roman"/>
          <w:sz w:val="24"/>
          <w:szCs w:val="24"/>
          <w:lang w:val="sv-SE"/>
        </w:rPr>
        <w:t>Bidang</w:t>
      </w:r>
      <w:r w:rsidRPr="000B5B22">
        <w:rPr>
          <w:rFonts w:ascii="Times New Roman" w:hAnsi="Times New Roman" w:cs="Times New Roman"/>
          <w:sz w:val="24"/>
          <w:szCs w:val="24"/>
          <w:lang w:val="sv-SE"/>
        </w:rPr>
        <w:tab/>
        <w:t>: Informatika</w:t>
      </w:r>
    </w:p>
    <w:p w14:paraId="5869616D" w14:textId="77777777" w:rsidR="00C81F8F" w:rsidRPr="000B5B22" w:rsidRDefault="00C81F8F" w:rsidP="000B5B22">
      <w:pPr>
        <w:spacing w:after="0" w:line="360" w:lineRule="auto"/>
        <w:jc w:val="both"/>
        <w:rPr>
          <w:rFonts w:ascii="Times New Roman" w:hAnsi="Times New Roman" w:cs="Times New Roman"/>
          <w:sz w:val="24"/>
          <w:szCs w:val="24"/>
          <w:lang w:val="sv-SE"/>
        </w:rPr>
      </w:pPr>
      <w:r w:rsidRPr="000B5B22">
        <w:rPr>
          <w:rFonts w:ascii="Times New Roman" w:hAnsi="Times New Roman" w:cs="Times New Roman"/>
          <w:sz w:val="24"/>
          <w:szCs w:val="24"/>
          <w:lang w:val="sv-SE"/>
        </w:rPr>
        <w:t>Kelas</w:t>
      </w:r>
      <w:r w:rsidRPr="000B5B22">
        <w:rPr>
          <w:rFonts w:ascii="Times New Roman" w:hAnsi="Times New Roman" w:cs="Times New Roman"/>
          <w:sz w:val="24"/>
          <w:szCs w:val="24"/>
          <w:lang w:val="sv-SE"/>
        </w:rPr>
        <w:tab/>
        <w:t>: B</w:t>
      </w:r>
    </w:p>
    <w:p w14:paraId="5DCB7ABF" w14:textId="77777777" w:rsidR="00C81F8F" w:rsidRPr="000B5B22" w:rsidRDefault="00C81F8F" w:rsidP="000B5B22">
      <w:pPr>
        <w:spacing w:after="0" w:line="360" w:lineRule="auto"/>
        <w:jc w:val="both"/>
        <w:rPr>
          <w:rFonts w:ascii="Times New Roman" w:hAnsi="Times New Roman" w:cs="Times New Roman"/>
          <w:sz w:val="24"/>
          <w:szCs w:val="24"/>
          <w:lang w:val="sv-SE"/>
        </w:rPr>
      </w:pPr>
      <w:r w:rsidRPr="000B5B22">
        <w:rPr>
          <w:rFonts w:ascii="Times New Roman" w:hAnsi="Times New Roman" w:cs="Times New Roman"/>
          <w:sz w:val="24"/>
          <w:szCs w:val="24"/>
          <w:lang w:val="sv-SE"/>
        </w:rPr>
        <w:t>LPTK</w:t>
      </w:r>
      <w:r w:rsidRPr="000B5B22">
        <w:rPr>
          <w:rFonts w:ascii="Times New Roman" w:hAnsi="Times New Roman" w:cs="Times New Roman"/>
          <w:sz w:val="24"/>
          <w:szCs w:val="24"/>
          <w:lang w:val="sv-SE"/>
        </w:rPr>
        <w:tab/>
        <w:t>: Universitas Negeri Yogyakarta</w:t>
      </w:r>
    </w:p>
    <w:p w14:paraId="6230DDA8" w14:textId="77777777" w:rsidR="00C81F8F" w:rsidRPr="000B5B22" w:rsidRDefault="00C81F8F" w:rsidP="000B5B22">
      <w:pPr>
        <w:spacing w:after="0" w:line="360" w:lineRule="auto"/>
        <w:jc w:val="both"/>
        <w:rPr>
          <w:rFonts w:ascii="Times New Roman" w:hAnsi="Times New Roman" w:cs="Times New Roman"/>
          <w:sz w:val="24"/>
          <w:szCs w:val="24"/>
          <w:lang w:val="sv-SE"/>
        </w:rPr>
      </w:pPr>
    </w:p>
    <w:p w14:paraId="07B461EF" w14:textId="77777777" w:rsidR="00C81F8F" w:rsidRPr="000B5B22" w:rsidRDefault="00C81F8F" w:rsidP="000B5B22">
      <w:pPr>
        <w:spacing w:after="0" w:line="360" w:lineRule="auto"/>
        <w:jc w:val="center"/>
        <w:rPr>
          <w:rFonts w:ascii="Times New Roman" w:hAnsi="Times New Roman" w:cs="Times New Roman"/>
          <w:sz w:val="24"/>
          <w:szCs w:val="24"/>
          <w:lang w:val="sv-SE"/>
        </w:rPr>
      </w:pPr>
    </w:p>
    <w:p w14:paraId="4A841203" w14:textId="77777777" w:rsidR="003458D0" w:rsidRPr="000B5B22" w:rsidRDefault="003458D0" w:rsidP="000B5B22">
      <w:pPr>
        <w:spacing w:after="0" w:line="360" w:lineRule="auto"/>
        <w:ind w:left="284" w:right="120"/>
        <w:rPr>
          <w:rFonts w:ascii="Times New Roman" w:hAnsi="Times New Roman" w:cs="Times New Roman"/>
          <w:sz w:val="24"/>
          <w:szCs w:val="24"/>
        </w:rPr>
      </w:pPr>
      <w:r w:rsidRPr="000B5B22">
        <w:rPr>
          <w:rFonts w:ascii="Times New Roman" w:hAnsi="Times New Roman" w:cs="Times New Roman"/>
          <w:sz w:val="24"/>
          <w:szCs w:val="24"/>
        </w:rPr>
        <w:t xml:space="preserve">Setelah melakukan </w:t>
      </w:r>
      <w:r w:rsidRPr="000B5B22">
        <w:rPr>
          <w:rFonts w:ascii="Times New Roman" w:hAnsi="Times New Roman" w:cs="Times New Roman"/>
          <w:b/>
          <w:bCs/>
          <w:sz w:val="24"/>
          <w:szCs w:val="24"/>
        </w:rPr>
        <w:t>kegiatan kelas 3</w:t>
      </w:r>
      <w:r w:rsidRPr="000B5B22">
        <w:rPr>
          <w:rFonts w:ascii="Times New Roman" w:hAnsi="Times New Roman" w:cs="Times New Roman"/>
          <w:sz w:val="24"/>
          <w:szCs w:val="24"/>
        </w:rPr>
        <w:t>:</w:t>
      </w:r>
    </w:p>
    <w:p w14:paraId="47B3D97A" w14:textId="77777777" w:rsidR="003458D0" w:rsidRPr="000B5B22" w:rsidRDefault="003458D0" w:rsidP="000B5B22">
      <w:pPr>
        <w:numPr>
          <w:ilvl w:val="0"/>
          <w:numId w:val="32"/>
        </w:numPr>
        <w:spacing w:after="0" w:line="360" w:lineRule="auto"/>
        <w:ind w:left="426" w:right="120"/>
        <w:rPr>
          <w:rFonts w:ascii="Times New Roman" w:hAnsi="Times New Roman" w:cs="Times New Roman"/>
          <w:sz w:val="24"/>
          <w:szCs w:val="24"/>
        </w:rPr>
      </w:pPr>
      <w:r w:rsidRPr="000B5B22">
        <w:rPr>
          <w:rFonts w:ascii="Times New Roman" w:hAnsi="Times New Roman" w:cs="Times New Roman"/>
          <w:sz w:val="24"/>
          <w:szCs w:val="24"/>
        </w:rPr>
        <w:t>Amati lingkungan sekitar Anda:  Identifikasi tantangan dan peluang yang Anda lihat di komunitas dan lingkungan tempat tinggal Anda. Misalnya, Apa masalah yang Anda ketahui atau pedulikan?</w:t>
      </w:r>
    </w:p>
    <w:p w14:paraId="59AAF5BC" w14:textId="77777777" w:rsidR="003458D0" w:rsidRPr="000B5B22" w:rsidRDefault="003458D0" w:rsidP="000B5B22">
      <w:pPr>
        <w:numPr>
          <w:ilvl w:val="0"/>
          <w:numId w:val="32"/>
        </w:numPr>
        <w:spacing w:after="0" w:line="360" w:lineRule="auto"/>
        <w:ind w:left="426" w:right="120"/>
        <w:jc w:val="both"/>
        <w:rPr>
          <w:rFonts w:ascii="Times New Roman" w:hAnsi="Times New Roman" w:cs="Times New Roman"/>
          <w:sz w:val="24"/>
          <w:szCs w:val="24"/>
        </w:rPr>
      </w:pPr>
      <w:r w:rsidRPr="000B5B22">
        <w:rPr>
          <w:rFonts w:ascii="Times New Roman" w:hAnsi="Times New Roman" w:cs="Times New Roman"/>
          <w:sz w:val="24"/>
          <w:szCs w:val="24"/>
        </w:rPr>
        <w:t>Tuliskan 3 pilihan topik yang paling ingin Anda telusuri.</w:t>
      </w:r>
    </w:p>
    <w:p w14:paraId="0EA21407" w14:textId="77777777" w:rsidR="003458D0" w:rsidRDefault="003458D0" w:rsidP="000B5B22">
      <w:pPr>
        <w:numPr>
          <w:ilvl w:val="0"/>
          <w:numId w:val="32"/>
        </w:numPr>
        <w:spacing w:after="0" w:line="360" w:lineRule="auto"/>
        <w:ind w:left="426" w:right="120"/>
        <w:jc w:val="both"/>
        <w:rPr>
          <w:rFonts w:ascii="Times New Roman" w:hAnsi="Times New Roman" w:cs="Times New Roman"/>
          <w:sz w:val="24"/>
          <w:szCs w:val="24"/>
        </w:rPr>
      </w:pPr>
      <w:r w:rsidRPr="000B5B22">
        <w:rPr>
          <w:rFonts w:ascii="Times New Roman" w:hAnsi="Times New Roman" w:cs="Times New Roman"/>
          <w:sz w:val="24"/>
          <w:szCs w:val="24"/>
        </w:rPr>
        <w:t xml:space="preserve">Hubungkan dengan Sustainable Development Goals (SDGs) dan jelaskan bagaimana ketiga topik pilihanmu dapat terkait dengan tujuan-tujuan dalam SDGs. </w:t>
      </w:r>
    </w:p>
    <w:p w14:paraId="5360A1FD" w14:textId="77777777" w:rsidR="000B5B22" w:rsidRPr="000B5B22" w:rsidRDefault="000B5B22" w:rsidP="000B5B22">
      <w:pPr>
        <w:spacing w:after="0" w:line="360" w:lineRule="auto"/>
        <w:ind w:left="426" w:right="120"/>
        <w:jc w:val="both"/>
        <w:rPr>
          <w:rFonts w:ascii="Times New Roman" w:hAnsi="Times New Roman" w:cs="Times New Roman"/>
          <w:sz w:val="24"/>
          <w:szCs w:val="24"/>
        </w:rPr>
      </w:pPr>
    </w:p>
    <w:tbl>
      <w:tblPr>
        <w:tblW w:w="8559" w:type="dxa"/>
        <w:tblInd w:w="418" w:type="dxa"/>
        <w:tblBorders>
          <w:top w:val="nil"/>
          <w:left w:val="nil"/>
          <w:bottom w:val="nil"/>
          <w:right w:val="nil"/>
          <w:insideH w:val="nil"/>
          <w:insideV w:val="nil"/>
        </w:tblBorders>
        <w:tblLayout w:type="fixed"/>
        <w:tblLook w:val="0600" w:firstRow="0" w:lastRow="0" w:firstColumn="0" w:lastColumn="0" w:noHBand="1" w:noVBand="1"/>
      </w:tblPr>
      <w:tblGrid>
        <w:gridCol w:w="567"/>
        <w:gridCol w:w="4422"/>
        <w:gridCol w:w="3570"/>
      </w:tblGrid>
      <w:tr w:rsidR="003458D0" w:rsidRPr="000B5B22" w14:paraId="756ECA9B" w14:textId="77777777" w:rsidTr="003458D0">
        <w:trPr>
          <w:trHeight w:val="570"/>
        </w:trPr>
        <w:tc>
          <w:tcPr>
            <w:tcW w:w="56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AE70524" w14:textId="77777777" w:rsidR="003458D0" w:rsidRPr="000B5B22" w:rsidRDefault="003458D0" w:rsidP="000B5B22">
            <w:pPr>
              <w:spacing w:after="0" w:line="360" w:lineRule="auto"/>
              <w:jc w:val="center"/>
              <w:rPr>
                <w:rFonts w:ascii="Times New Roman" w:hAnsi="Times New Roman" w:cs="Times New Roman"/>
                <w:b/>
                <w:bCs/>
                <w:sz w:val="24"/>
                <w:szCs w:val="24"/>
              </w:rPr>
            </w:pPr>
            <w:r w:rsidRPr="000B5B22">
              <w:rPr>
                <w:rFonts w:ascii="Times New Roman" w:hAnsi="Times New Roman" w:cs="Times New Roman"/>
                <w:b/>
                <w:bCs/>
                <w:sz w:val="24"/>
                <w:szCs w:val="24"/>
              </w:rPr>
              <w:t>No</w:t>
            </w:r>
          </w:p>
        </w:tc>
        <w:tc>
          <w:tcPr>
            <w:tcW w:w="442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BBD238D" w14:textId="77777777" w:rsidR="003458D0" w:rsidRPr="000B5B22" w:rsidRDefault="003458D0" w:rsidP="000B5B22">
            <w:pPr>
              <w:spacing w:after="0" w:line="360" w:lineRule="auto"/>
              <w:jc w:val="center"/>
              <w:rPr>
                <w:rFonts w:ascii="Times New Roman" w:hAnsi="Times New Roman" w:cs="Times New Roman"/>
                <w:b/>
                <w:bCs/>
                <w:sz w:val="24"/>
                <w:szCs w:val="24"/>
              </w:rPr>
            </w:pPr>
            <w:r w:rsidRPr="000B5B22">
              <w:rPr>
                <w:rFonts w:ascii="Times New Roman" w:hAnsi="Times New Roman" w:cs="Times New Roman"/>
                <w:b/>
                <w:bCs/>
                <w:i/>
                <w:iCs/>
                <w:sz w:val="24"/>
                <w:szCs w:val="24"/>
              </w:rPr>
              <w:t>Top choices/</w:t>
            </w:r>
            <w:r w:rsidRPr="000B5B22">
              <w:rPr>
                <w:rFonts w:ascii="Times New Roman" w:hAnsi="Times New Roman" w:cs="Times New Roman"/>
                <w:b/>
                <w:bCs/>
                <w:sz w:val="24"/>
                <w:szCs w:val="24"/>
              </w:rPr>
              <w:t>Topik</w:t>
            </w:r>
          </w:p>
        </w:tc>
        <w:tc>
          <w:tcPr>
            <w:tcW w:w="35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2099A3B" w14:textId="77777777" w:rsidR="003458D0" w:rsidRPr="000B5B22" w:rsidRDefault="003458D0" w:rsidP="000B5B22">
            <w:pPr>
              <w:spacing w:after="0" w:line="360" w:lineRule="auto"/>
              <w:jc w:val="center"/>
              <w:rPr>
                <w:rFonts w:ascii="Times New Roman" w:hAnsi="Times New Roman" w:cs="Times New Roman"/>
                <w:b/>
                <w:bCs/>
                <w:sz w:val="24"/>
                <w:szCs w:val="24"/>
              </w:rPr>
            </w:pPr>
            <w:r w:rsidRPr="000B5B22">
              <w:rPr>
                <w:rFonts w:ascii="Times New Roman" w:hAnsi="Times New Roman" w:cs="Times New Roman"/>
                <w:b/>
                <w:bCs/>
                <w:sz w:val="24"/>
                <w:szCs w:val="24"/>
              </w:rPr>
              <w:t>Terhubung dengan SDGs yang mana?</w:t>
            </w:r>
          </w:p>
        </w:tc>
      </w:tr>
      <w:tr w:rsidR="003458D0" w:rsidRPr="000B5B22" w14:paraId="37CA9257" w14:textId="77777777" w:rsidTr="003458D0">
        <w:trPr>
          <w:trHeight w:val="300"/>
        </w:trPr>
        <w:tc>
          <w:tcPr>
            <w:tcW w:w="56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5FA235" w14:textId="77777777" w:rsidR="003458D0" w:rsidRPr="000B5B22" w:rsidRDefault="003458D0" w:rsidP="000B5B22">
            <w:pPr>
              <w:spacing w:after="0" w:line="360" w:lineRule="auto"/>
              <w:jc w:val="both"/>
              <w:rPr>
                <w:rFonts w:ascii="Times New Roman" w:hAnsi="Times New Roman" w:cs="Times New Roman"/>
                <w:sz w:val="24"/>
                <w:szCs w:val="24"/>
              </w:rPr>
            </w:pPr>
          </w:p>
          <w:p w14:paraId="0DDE9583" w14:textId="77777777" w:rsidR="003458D0" w:rsidRPr="000B5B22" w:rsidRDefault="003458D0" w:rsidP="000B5B22">
            <w:pPr>
              <w:spacing w:after="0" w:line="360" w:lineRule="auto"/>
              <w:jc w:val="both"/>
              <w:rPr>
                <w:rFonts w:ascii="Times New Roman" w:hAnsi="Times New Roman" w:cs="Times New Roman"/>
                <w:sz w:val="24"/>
                <w:szCs w:val="24"/>
              </w:rPr>
            </w:pPr>
            <w:r w:rsidRPr="000B5B22">
              <w:rPr>
                <w:rFonts w:ascii="Times New Roman" w:hAnsi="Times New Roman" w:cs="Times New Roman"/>
                <w:sz w:val="24"/>
                <w:szCs w:val="24"/>
              </w:rPr>
              <w:t>1</w:t>
            </w:r>
          </w:p>
          <w:p w14:paraId="2F1A764B" w14:textId="77777777" w:rsidR="003458D0" w:rsidRPr="000B5B22" w:rsidRDefault="003458D0" w:rsidP="000B5B22">
            <w:pPr>
              <w:spacing w:after="0" w:line="360" w:lineRule="auto"/>
              <w:jc w:val="both"/>
              <w:rPr>
                <w:rFonts w:ascii="Times New Roman" w:hAnsi="Times New Roman" w:cs="Times New Roman"/>
                <w:sz w:val="24"/>
                <w:szCs w:val="24"/>
              </w:rPr>
            </w:pPr>
          </w:p>
          <w:p w14:paraId="2538DB76" w14:textId="77777777" w:rsidR="003458D0" w:rsidRPr="000B5B22" w:rsidRDefault="003458D0" w:rsidP="000B5B22">
            <w:pPr>
              <w:spacing w:after="0" w:line="360" w:lineRule="auto"/>
              <w:jc w:val="both"/>
              <w:rPr>
                <w:rFonts w:ascii="Times New Roman" w:hAnsi="Times New Roman" w:cs="Times New Roman"/>
                <w:sz w:val="24"/>
                <w:szCs w:val="24"/>
              </w:rPr>
            </w:pPr>
          </w:p>
          <w:p w14:paraId="11480AE6" w14:textId="77777777" w:rsidR="003458D0" w:rsidRPr="000B5B22" w:rsidRDefault="003458D0" w:rsidP="000B5B22">
            <w:pPr>
              <w:spacing w:after="0" w:line="360" w:lineRule="auto"/>
              <w:jc w:val="both"/>
              <w:rPr>
                <w:rFonts w:ascii="Times New Roman" w:hAnsi="Times New Roman" w:cs="Times New Roman"/>
                <w:sz w:val="24"/>
                <w:szCs w:val="24"/>
              </w:rPr>
            </w:pPr>
            <w:r w:rsidRPr="000B5B22">
              <w:rPr>
                <w:rFonts w:ascii="Times New Roman" w:hAnsi="Times New Roman" w:cs="Times New Roman"/>
                <w:sz w:val="24"/>
                <w:szCs w:val="24"/>
              </w:rPr>
              <w:t>2</w:t>
            </w:r>
          </w:p>
          <w:p w14:paraId="13D6C28B" w14:textId="77777777" w:rsidR="003458D0" w:rsidRPr="000B5B22" w:rsidRDefault="003458D0" w:rsidP="000B5B22">
            <w:pPr>
              <w:spacing w:after="0" w:line="360" w:lineRule="auto"/>
              <w:jc w:val="both"/>
              <w:rPr>
                <w:rFonts w:ascii="Times New Roman" w:hAnsi="Times New Roman" w:cs="Times New Roman"/>
                <w:sz w:val="24"/>
                <w:szCs w:val="24"/>
              </w:rPr>
            </w:pPr>
          </w:p>
          <w:p w14:paraId="30F20FAF" w14:textId="77777777" w:rsidR="003458D0" w:rsidRPr="000B5B22" w:rsidRDefault="003458D0" w:rsidP="000B5B22">
            <w:pPr>
              <w:spacing w:after="0" w:line="360" w:lineRule="auto"/>
              <w:jc w:val="both"/>
              <w:rPr>
                <w:rFonts w:ascii="Times New Roman" w:hAnsi="Times New Roman" w:cs="Times New Roman"/>
                <w:sz w:val="24"/>
                <w:szCs w:val="24"/>
              </w:rPr>
            </w:pPr>
          </w:p>
          <w:p w14:paraId="51508776" w14:textId="77777777" w:rsidR="003458D0" w:rsidRPr="000B5B22" w:rsidRDefault="003458D0" w:rsidP="000B5B22">
            <w:pPr>
              <w:spacing w:after="0" w:line="360" w:lineRule="auto"/>
              <w:jc w:val="both"/>
              <w:rPr>
                <w:rFonts w:ascii="Times New Roman" w:hAnsi="Times New Roman" w:cs="Times New Roman"/>
                <w:sz w:val="24"/>
                <w:szCs w:val="24"/>
              </w:rPr>
            </w:pPr>
            <w:r w:rsidRPr="000B5B22">
              <w:rPr>
                <w:rFonts w:ascii="Times New Roman" w:hAnsi="Times New Roman" w:cs="Times New Roman"/>
                <w:sz w:val="24"/>
                <w:szCs w:val="24"/>
              </w:rPr>
              <w:t>3</w:t>
            </w:r>
          </w:p>
        </w:tc>
        <w:tc>
          <w:tcPr>
            <w:tcW w:w="4422" w:type="dxa"/>
            <w:tcBorders>
              <w:top w:val="nil"/>
              <w:left w:val="nil"/>
              <w:bottom w:val="single" w:sz="6" w:space="0" w:color="000000"/>
              <w:right w:val="single" w:sz="6" w:space="0" w:color="000000"/>
            </w:tcBorders>
            <w:tcMar>
              <w:top w:w="0" w:type="dxa"/>
              <w:left w:w="100" w:type="dxa"/>
              <w:bottom w:w="0" w:type="dxa"/>
              <w:right w:w="100" w:type="dxa"/>
            </w:tcMar>
          </w:tcPr>
          <w:p w14:paraId="1969A05F" w14:textId="77777777" w:rsidR="003458D0" w:rsidRPr="000B5B22" w:rsidRDefault="003458D0" w:rsidP="000B5B22">
            <w:pPr>
              <w:spacing w:after="0" w:line="360" w:lineRule="auto"/>
              <w:jc w:val="both"/>
              <w:rPr>
                <w:rFonts w:ascii="Times New Roman" w:hAnsi="Times New Roman" w:cs="Times New Roman"/>
                <w:sz w:val="24"/>
                <w:szCs w:val="24"/>
              </w:rPr>
            </w:pPr>
            <w:r w:rsidRPr="000B5B22">
              <w:rPr>
                <w:rFonts w:ascii="Times New Roman" w:hAnsi="Times New Roman" w:cs="Times New Roman"/>
                <w:sz w:val="24"/>
                <w:szCs w:val="24"/>
              </w:rPr>
              <w:t>Contoh:</w:t>
            </w:r>
          </w:p>
          <w:p w14:paraId="043A2293" w14:textId="77777777" w:rsidR="003458D0" w:rsidRPr="000B5B22" w:rsidRDefault="003458D0" w:rsidP="000B5B22">
            <w:pPr>
              <w:spacing w:after="0" w:line="360" w:lineRule="auto"/>
              <w:rPr>
                <w:rFonts w:ascii="Times New Roman" w:hAnsi="Times New Roman" w:cs="Times New Roman"/>
                <w:sz w:val="24"/>
                <w:szCs w:val="24"/>
              </w:rPr>
            </w:pPr>
            <w:r w:rsidRPr="000B5B22">
              <w:rPr>
                <w:rFonts w:ascii="Times New Roman" w:hAnsi="Times New Roman" w:cs="Times New Roman"/>
                <w:sz w:val="24"/>
                <w:szCs w:val="24"/>
              </w:rPr>
              <w:t>Peluang perbaikan tingkat membaca untuk murid kelas … di sekolah ….</w:t>
            </w:r>
          </w:p>
          <w:p w14:paraId="454D0E82" w14:textId="77777777" w:rsidR="003458D0" w:rsidRPr="000B5B22" w:rsidRDefault="003458D0" w:rsidP="000B5B22">
            <w:pPr>
              <w:spacing w:after="0" w:line="360" w:lineRule="auto"/>
              <w:rPr>
                <w:rFonts w:ascii="Times New Roman" w:hAnsi="Times New Roman" w:cs="Times New Roman"/>
                <w:sz w:val="24"/>
                <w:szCs w:val="24"/>
              </w:rPr>
            </w:pPr>
          </w:p>
          <w:p w14:paraId="38327867" w14:textId="77777777" w:rsidR="003458D0" w:rsidRPr="000B5B22" w:rsidRDefault="003458D0" w:rsidP="000B5B22">
            <w:pPr>
              <w:spacing w:after="0" w:line="360" w:lineRule="auto"/>
              <w:rPr>
                <w:rFonts w:ascii="Times New Roman" w:hAnsi="Times New Roman" w:cs="Times New Roman"/>
                <w:sz w:val="24"/>
                <w:szCs w:val="24"/>
              </w:rPr>
            </w:pPr>
            <w:r w:rsidRPr="000B5B22">
              <w:rPr>
                <w:rFonts w:ascii="Times New Roman" w:hAnsi="Times New Roman" w:cs="Times New Roman"/>
                <w:sz w:val="24"/>
                <w:szCs w:val="24"/>
              </w:rPr>
              <w:t>Mengamati pola belajar siswa sekolah A.</w:t>
            </w:r>
          </w:p>
          <w:p w14:paraId="0341E5D5" w14:textId="77777777" w:rsidR="003458D0" w:rsidRPr="000B5B22" w:rsidRDefault="003458D0" w:rsidP="000B5B22">
            <w:pPr>
              <w:spacing w:after="0" w:line="360" w:lineRule="auto"/>
              <w:rPr>
                <w:rFonts w:ascii="Times New Roman" w:hAnsi="Times New Roman" w:cs="Times New Roman"/>
                <w:sz w:val="24"/>
                <w:szCs w:val="24"/>
              </w:rPr>
            </w:pPr>
          </w:p>
          <w:p w14:paraId="121ACAC3" w14:textId="77777777" w:rsidR="003458D0" w:rsidRPr="000B5B22" w:rsidRDefault="003458D0" w:rsidP="000B5B22">
            <w:pPr>
              <w:spacing w:after="0" w:line="360" w:lineRule="auto"/>
              <w:rPr>
                <w:rFonts w:ascii="Times New Roman" w:hAnsi="Times New Roman" w:cs="Times New Roman"/>
                <w:sz w:val="24"/>
                <w:szCs w:val="24"/>
              </w:rPr>
            </w:pPr>
          </w:p>
          <w:p w14:paraId="28E15F07" w14:textId="77777777" w:rsidR="003458D0" w:rsidRPr="000B5B22" w:rsidRDefault="003458D0" w:rsidP="000B5B22">
            <w:pPr>
              <w:spacing w:after="0" w:line="360" w:lineRule="auto"/>
              <w:rPr>
                <w:rFonts w:ascii="Times New Roman" w:hAnsi="Times New Roman" w:cs="Times New Roman"/>
                <w:sz w:val="24"/>
                <w:szCs w:val="24"/>
              </w:rPr>
            </w:pPr>
            <w:r w:rsidRPr="000B5B22">
              <w:rPr>
                <w:rFonts w:ascii="Times New Roman" w:hAnsi="Times New Roman" w:cs="Times New Roman"/>
                <w:sz w:val="24"/>
                <w:szCs w:val="24"/>
              </w:rPr>
              <w:t>Masalah kebersihan lingkungan.</w:t>
            </w:r>
          </w:p>
          <w:p w14:paraId="69076542" w14:textId="77777777" w:rsidR="003458D0" w:rsidRPr="000B5B22" w:rsidRDefault="003458D0" w:rsidP="000B5B22">
            <w:pPr>
              <w:spacing w:after="0" w:line="360" w:lineRule="auto"/>
              <w:rPr>
                <w:rFonts w:ascii="Times New Roman" w:hAnsi="Times New Roman" w:cs="Times New Roman"/>
                <w:sz w:val="24"/>
                <w:szCs w:val="24"/>
              </w:rPr>
            </w:pPr>
          </w:p>
        </w:tc>
        <w:tc>
          <w:tcPr>
            <w:tcW w:w="3570" w:type="dxa"/>
            <w:tcBorders>
              <w:top w:val="nil"/>
              <w:left w:val="nil"/>
              <w:bottom w:val="single" w:sz="6" w:space="0" w:color="000000"/>
              <w:right w:val="single" w:sz="6" w:space="0" w:color="000000"/>
            </w:tcBorders>
            <w:tcMar>
              <w:top w:w="0" w:type="dxa"/>
              <w:left w:w="100" w:type="dxa"/>
              <w:bottom w:w="0" w:type="dxa"/>
              <w:right w:w="100" w:type="dxa"/>
            </w:tcMar>
          </w:tcPr>
          <w:p w14:paraId="5BC48D63" w14:textId="77777777" w:rsidR="003458D0" w:rsidRPr="000B5B22" w:rsidRDefault="003458D0" w:rsidP="000B5B22">
            <w:pPr>
              <w:spacing w:after="0" w:line="360" w:lineRule="auto"/>
              <w:jc w:val="both"/>
              <w:rPr>
                <w:rFonts w:ascii="Times New Roman" w:hAnsi="Times New Roman" w:cs="Times New Roman"/>
                <w:sz w:val="24"/>
                <w:szCs w:val="24"/>
              </w:rPr>
            </w:pPr>
            <w:r w:rsidRPr="000B5B22">
              <w:rPr>
                <w:rFonts w:ascii="Times New Roman" w:hAnsi="Times New Roman" w:cs="Times New Roman"/>
                <w:sz w:val="24"/>
                <w:szCs w:val="24"/>
              </w:rPr>
              <w:t xml:space="preserve"> </w:t>
            </w:r>
          </w:p>
          <w:p w14:paraId="1E70E4D6" w14:textId="77777777" w:rsidR="003458D0" w:rsidRPr="000B5B22" w:rsidRDefault="003458D0" w:rsidP="000B5B22">
            <w:pPr>
              <w:spacing w:after="0" w:line="360" w:lineRule="auto"/>
              <w:jc w:val="both"/>
              <w:rPr>
                <w:rFonts w:ascii="Times New Roman" w:hAnsi="Times New Roman" w:cs="Times New Roman"/>
                <w:i/>
                <w:iCs/>
                <w:sz w:val="24"/>
                <w:szCs w:val="24"/>
              </w:rPr>
            </w:pPr>
            <w:r w:rsidRPr="000B5B22">
              <w:rPr>
                <w:rFonts w:ascii="Times New Roman" w:hAnsi="Times New Roman" w:cs="Times New Roman"/>
                <w:i/>
                <w:iCs/>
                <w:sz w:val="24"/>
                <w:szCs w:val="24"/>
              </w:rPr>
              <w:t>Quality education.</w:t>
            </w:r>
          </w:p>
          <w:p w14:paraId="6C079F5C" w14:textId="77777777" w:rsidR="003458D0" w:rsidRPr="000B5B22" w:rsidRDefault="003458D0" w:rsidP="000B5B22">
            <w:pPr>
              <w:spacing w:after="0" w:line="360" w:lineRule="auto"/>
              <w:jc w:val="both"/>
              <w:rPr>
                <w:rFonts w:ascii="Times New Roman" w:hAnsi="Times New Roman" w:cs="Times New Roman"/>
                <w:i/>
                <w:iCs/>
                <w:sz w:val="24"/>
                <w:szCs w:val="24"/>
              </w:rPr>
            </w:pPr>
          </w:p>
          <w:p w14:paraId="7B798068" w14:textId="77777777" w:rsidR="003458D0" w:rsidRPr="000B5B22" w:rsidRDefault="003458D0" w:rsidP="000B5B22">
            <w:pPr>
              <w:spacing w:after="0" w:line="360" w:lineRule="auto"/>
              <w:jc w:val="both"/>
              <w:rPr>
                <w:rFonts w:ascii="Times New Roman" w:hAnsi="Times New Roman" w:cs="Times New Roman"/>
                <w:i/>
                <w:iCs/>
                <w:sz w:val="24"/>
                <w:szCs w:val="24"/>
              </w:rPr>
            </w:pPr>
          </w:p>
          <w:p w14:paraId="7F401CE0" w14:textId="77777777" w:rsidR="003458D0" w:rsidRPr="000B5B22" w:rsidRDefault="003458D0" w:rsidP="000B5B22">
            <w:pPr>
              <w:spacing w:after="0" w:line="360" w:lineRule="auto"/>
              <w:jc w:val="both"/>
              <w:rPr>
                <w:rFonts w:ascii="Times New Roman" w:hAnsi="Times New Roman" w:cs="Times New Roman"/>
                <w:i/>
                <w:iCs/>
                <w:sz w:val="24"/>
                <w:szCs w:val="24"/>
              </w:rPr>
            </w:pPr>
            <w:r w:rsidRPr="000B5B22">
              <w:rPr>
                <w:rFonts w:ascii="Times New Roman" w:hAnsi="Times New Roman" w:cs="Times New Roman"/>
                <w:i/>
                <w:iCs/>
                <w:sz w:val="24"/>
                <w:szCs w:val="24"/>
              </w:rPr>
              <w:t>Quality education.</w:t>
            </w:r>
          </w:p>
          <w:p w14:paraId="59A0AA65" w14:textId="77777777" w:rsidR="003458D0" w:rsidRPr="000B5B22" w:rsidRDefault="003458D0" w:rsidP="000B5B22">
            <w:pPr>
              <w:spacing w:after="0" w:line="360" w:lineRule="auto"/>
              <w:jc w:val="both"/>
              <w:rPr>
                <w:rFonts w:ascii="Times New Roman" w:hAnsi="Times New Roman" w:cs="Times New Roman"/>
                <w:i/>
                <w:iCs/>
                <w:sz w:val="24"/>
                <w:szCs w:val="24"/>
              </w:rPr>
            </w:pPr>
          </w:p>
          <w:p w14:paraId="03B5C9A0" w14:textId="77777777" w:rsidR="003458D0" w:rsidRPr="000B5B22" w:rsidRDefault="003458D0" w:rsidP="000B5B22">
            <w:pPr>
              <w:spacing w:after="0" w:line="360" w:lineRule="auto"/>
              <w:jc w:val="both"/>
              <w:rPr>
                <w:rFonts w:ascii="Times New Roman" w:hAnsi="Times New Roman" w:cs="Times New Roman"/>
                <w:i/>
                <w:iCs/>
                <w:sz w:val="24"/>
                <w:szCs w:val="24"/>
              </w:rPr>
            </w:pPr>
          </w:p>
          <w:p w14:paraId="7004A5EF" w14:textId="77777777" w:rsidR="003458D0" w:rsidRPr="000B5B22" w:rsidRDefault="003458D0" w:rsidP="000B5B22">
            <w:pPr>
              <w:spacing w:after="0" w:line="360" w:lineRule="auto"/>
              <w:rPr>
                <w:rFonts w:ascii="Times New Roman" w:hAnsi="Times New Roman" w:cs="Times New Roman"/>
                <w:i/>
                <w:iCs/>
                <w:sz w:val="24"/>
                <w:szCs w:val="24"/>
              </w:rPr>
            </w:pPr>
            <w:r w:rsidRPr="000B5B22">
              <w:rPr>
                <w:rFonts w:ascii="Times New Roman" w:hAnsi="Times New Roman" w:cs="Times New Roman"/>
                <w:i/>
                <w:iCs/>
                <w:sz w:val="24"/>
                <w:szCs w:val="24"/>
              </w:rPr>
              <w:t>Sustainable cities and communities.</w:t>
            </w:r>
          </w:p>
          <w:p w14:paraId="7D5EC578" w14:textId="77777777" w:rsidR="003458D0" w:rsidRPr="000B5B22" w:rsidRDefault="003458D0" w:rsidP="000B5B22">
            <w:pPr>
              <w:spacing w:after="0" w:line="360" w:lineRule="auto"/>
              <w:jc w:val="both"/>
              <w:rPr>
                <w:rFonts w:ascii="Times New Roman" w:hAnsi="Times New Roman" w:cs="Times New Roman"/>
                <w:i/>
                <w:iCs/>
                <w:sz w:val="24"/>
                <w:szCs w:val="24"/>
              </w:rPr>
            </w:pPr>
          </w:p>
        </w:tc>
      </w:tr>
      <w:tr w:rsidR="003458D0" w:rsidRPr="000B5B22" w14:paraId="38A1E6C1" w14:textId="77777777" w:rsidTr="003458D0">
        <w:trPr>
          <w:trHeight w:val="300"/>
        </w:trPr>
        <w:tc>
          <w:tcPr>
            <w:tcW w:w="56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5CF649" w14:textId="43C351F2" w:rsidR="003458D0" w:rsidRPr="000B5B22" w:rsidRDefault="003458D0" w:rsidP="000B5B22">
            <w:pPr>
              <w:spacing w:after="0" w:line="360" w:lineRule="auto"/>
              <w:jc w:val="both"/>
              <w:rPr>
                <w:rFonts w:ascii="Times New Roman" w:hAnsi="Times New Roman" w:cs="Times New Roman"/>
                <w:sz w:val="24"/>
                <w:szCs w:val="24"/>
              </w:rPr>
            </w:pPr>
            <w:r w:rsidRPr="000B5B22">
              <w:rPr>
                <w:rFonts w:ascii="Times New Roman" w:hAnsi="Times New Roman" w:cs="Times New Roman"/>
                <w:sz w:val="24"/>
                <w:szCs w:val="24"/>
              </w:rPr>
              <w:t xml:space="preserve">1. </w:t>
            </w:r>
          </w:p>
        </w:tc>
        <w:tc>
          <w:tcPr>
            <w:tcW w:w="4422" w:type="dxa"/>
            <w:tcBorders>
              <w:top w:val="nil"/>
              <w:left w:val="nil"/>
              <w:bottom w:val="single" w:sz="6" w:space="0" w:color="000000"/>
              <w:right w:val="single" w:sz="6" w:space="0" w:color="000000"/>
            </w:tcBorders>
            <w:tcMar>
              <w:top w:w="0" w:type="dxa"/>
              <w:left w:w="100" w:type="dxa"/>
              <w:bottom w:w="0" w:type="dxa"/>
              <w:right w:w="100" w:type="dxa"/>
            </w:tcMar>
          </w:tcPr>
          <w:p w14:paraId="166130D4" w14:textId="2366ACCF" w:rsidR="003458D0" w:rsidRPr="000B5B22" w:rsidRDefault="004E0CED" w:rsidP="000B5B22">
            <w:pPr>
              <w:spacing w:after="0" w:line="360" w:lineRule="auto"/>
              <w:jc w:val="both"/>
              <w:rPr>
                <w:rFonts w:ascii="Times New Roman" w:hAnsi="Times New Roman" w:cs="Times New Roman"/>
                <w:sz w:val="24"/>
                <w:szCs w:val="24"/>
              </w:rPr>
            </w:pPr>
            <w:r w:rsidRPr="000B5B22">
              <w:rPr>
                <w:rFonts w:ascii="Times New Roman" w:hAnsi="Times New Roman" w:cs="Times New Roman"/>
                <w:sz w:val="24"/>
                <w:szCs w:val="24"/>
              </w:rPr>
              <w:t xml:space="preserve">Mengurangi distraksi penggunaan HP melalui pembelajaran aktif dengan </w:t>
            </w:r>
            <w:r w:rsidRPr="000B5B22">
              <w:rPr>
                <w:rFonts w:ascii="Times New Roman" w:hAnsi="Times New Roman" w:cs="Times New Roman"/>
                <w:i/>
                <w:iCs/>
                <w:sz w:val="24"/>
                <w:szCs w:val="24"/>
              </w:rPr>
              <w:t>Gallery Walk</w:t>
            </w:r>
            <w:r w:rsidRPr="000B5B22">
              <w:rPr>
                <w:rFonts w:ascii="Times New Roman" w:hAnsi="Times New Roman" w:cs="Times New Roman"/>
                <w:sz w:val="24"/>
                <w:szCs w:val="24"/>
              </w:rPr>
              <w:t xml:space="preserve">. Penggunaan HP dalam pembelajaran terkadang membuat perhatian siswa beralih pada aktivitas lain sehingga keterlibatan mereka dalam mengikuti pembelajaran </w:t>
            </w:r>
            <w:r w:rsidRPr="000B5B22">
              <w:rPr>
                <w:rFonts w:ascii="Times New Roman" w:hAnsi="Times New Roman" w:cs="Times New Roman"/>
                <w:sz w:val="24"/>
                <w:szCs w:val="24"/>
              </w:rPr>
              <w:lastRenderedPageBreak/>
              <w:t xml:space="preserve">menjadi berkurang. Kondisi ini mendorong saya untuk menelusuri pembelajaran yang lebih melibatkan siswa secara langsung. Salah satu yang menarik bagi saya adalah </w:t>
            </w:r>
            <w:r w:rsidRPr="000B5B22">
              <w:rPr>
                <w:rFonts w:ascii="Times New Roman" w:hAnsi="Times New Roman" w:cs="Times New Roman"/>
                <w:i/>
                <w:iCs/>
                <w:sz w:val="24"/>
                <w:szCs w:val="24"/>
              </w:rPr>
              <w:t>Gallery Walk</w:t>
            </w:r>
            <w:r w:rsidRPr="000B5B22">
              <w:rPr>
                <w:rFonts w:ascii="Times New Roman" w:hAnsi="Times New Roman" w:cs="Times New Roman"/>
                <w:sz w:val="24"/>
                <w:szCs w:val="24"/>
              </w:rPr>
              <w:t>, karena aktivitas belajar tidak hanya berpusat pada penjelasan guru, tetapi memberikan ruang bagi siswa untuk bergerak, mengamati, berdiskusi, dan menanggapi hasil pekerjaan.</w:t>
            </w:r>
          </w:p>
        </w:tc>
        <w:tc>
          <w:tcPr>
            <w:tcW w:w="3570" w:type="dxa"/>
            <w:tcBorders>
              <w:top w:val="nil"/>
              <w:left w:val="nil"/>
              <w:bottom w:val="single" w:sz="6" w:space="0" w:color="000000"/>
              <w:right w:val="single" w:sz="6" w:space="0" w:color="000000"/>
            </w:tcBorders>
            <w:tcMar>
              <w:top w:w="0" w:type="dxa"/>
              <w:left w:w="100" w:type="dxa"/>
              <w:bottom w:w="0" w:type="dxa"/>
              <w:right w:w="100" w:type="dxa"/>
            </w:tcMar>
          </w:tcPr>
          <w:p w14:paraId="299AF47B" w14:textId="18939BFF" w:rsidR="003458D0" w:rsidRPr="000B5B22" w:rsidRDefault="003458D0" w:rsidP="000B5B22">
            <w:pPr>
              <w:spacing w:after="0" w:line="360" w:lineRule="auto"/>
              <w:jc w:val="both"/>
              <w:rPr>
                <w:rFonts w:ascii="Times New Roman" w:hAnsi="Times New Roman" w:cs="Times New Roman"/>
                <w:sz w:val="24"/>
                <w:szCs w:val="24"/>
              </w:rPr>
            </w:pPr>
            <w:r w:rsidRPr="000B5B22">
              <w:rPr>
                <w:rFonts w:ascii="Times New Roman" w:hAnsi="Times New Roman" w:cs="Times New Roman"/>
                <w:sz w:val="24"/>
                <w:szCs w:val="24"/>
              </w:rPr>
              <w:lastRenderedPageBreak/>
              <w:t xml:space="preserve"> </w:t>
            </w:r>
            <w:r w:rsidR="004E0CED" w:rsidRPr="000B5B22">
              <w:rPr>
                <w:rFonts w:ascii="Times New Roman" w:hAnsi="Times New Roman" w:cs="Times New Roman"/>
                <w:b/>
                <w:bCs/>
                <w:sz w:val="24"/>
                <w:szCs w:val="24"/>
              </w:rPr>
              <w:t>SDG 4 – Quality Education (Pendidikan Berkualitas).</w:t>
            </w:r>
            <w:r w:rsidR="004E0CED" w:rsidRPr="000B5B22">
              <w:rPr>
                <w:rFonts w:ascii="Times New Roman" w:hAnsi="Times New Roman" w:cs="Times New Roman"/>
                <w:sz w:val="24"/>
                <w:szCs w:val="24"/>
              </w:rPr>
              <w:t xml:space="preserve"> Keterkaitannya terletak pada upaya memperbaiki kualitas proses belajar melalui keterlibatan siswa yang lebih aktif. Permasalahan </w:t>
            </w:r>
            <w:r w:rsidR="004E0CED" w:rsidRPr="000B5B22">
              <w:rPr>
                <w:rFonts w:ascii="Times New Roman" w:hAnsi="Times New Roman" w:cs="Times New Roman"/>
                <w:sz w:val="24"/>
                <w:szCs w:val="24"/>
              </w:rPr>
              <w:lastRenderedPageBreak/>
              <w:t xml:space="preserve">utamanya bukan keberadaan HP itu sendiri, melainkan bagaimana perhatian siswa dapat tetap terarah pada proses belajar. Penggunaan </w:t>
            </w:r>
            <w:r w:rsidR="004E0CED" w:rsidRPr="000B5B22">
              <w:rPr>
                <w:rFonts w:ascii="Times New Roman" w:hAnsi="Times New Roman" w:cs="Times New Roman"/>
                <w:i/>
                <w:iCs/>
                <w:sz w:val="24"/>
                <w:szCs w:val="24"/>
              </w:rPr>
              <w:t>Gallery Walk</w:t>
            </w:r>
            <w:r w:rsidR="004E0CED" w:rsidRPr="000B5B22">
              <w:rPr>
                <w:rFonts w:ascii="Times New Roman" w:hAnsi="Times New Roman" w:cs="Times New Roman"/>
                <w:sz w:val="24"/>
                <w:szCs w:val="24"/>
              </w:rPr>
              <w:t xml:space="preserve"> menjadi salah satu alternatif yang ingin ditelusuri untuk menciptakan aktivitas yang membutuhkan partisipasi siswa secara langsung. Dengan demikian, topik ini sejalan dengan SDG 4 dalam konteks menciptakan pengalaman belajar yang lebih partisipatif dan bermakna.</w:t>
            </w:r>
          </w:p>
        </w:tc>
      </w:tr>
      <w:tr w:rsidR="003458D0" w:rsidRPr="000B5B22" w14:paraId="680F8AAE" w14:textId="77777777" w:rsidTr="00980E34">
        <w:trPr>
          <w:trHeight w:val="300"/>
        </w:trPr>
        <w:tc>
          <w:tcPr>
            <w:tcW w:w="567" w:type="dxa"/>
            <w:tcBorders>
              <w:top w:val="nil"/>
              <w:left w:val="single" w:sz="6" w:space="0" w:color="000000"/>
              <w:bottom w:val="single" w:sz="4" w:space="0" w:color="auto"/>
              <w:right w:val="single" w:sz="6" w:space="0" w:color="000000"/>
            </w:tcBorders>
            <w:tcMar>
              <w:top w:w="0" w:type="dxa"/>
              <w:left w:w="100" w:type="dxa"/>
              <w:bottom w:w="0" w:type="dxa"/>
              <w:right w:w="100" w:type="dxa"/>
            </w:tcMar>
          </w:tcPr>
          <w:p w14:paraId="361E4C50" w14:textId="6DE877AE" w:rsidR="003458D0" w:rsidRPr="000B5B22" w:rsidRDefault="003458D0" w:rsidP="000B5B22">
            <w:pPr>
              <w:spacing w:after="0" w:line="360" w:lineRule="auto"/>
              <w:jc w:val="both"/>
              <w:rPr>
                <w:rFonts w:ascii="Times New Roman" w:hAnsi="Times New Roman" w:cs="Times New Roman"/>
                <w:sz w:val="24"/>
                <w:szCs w:val="24"/>
              </w:rPr>
            </w:pPr>
            <w:r w:rsidRPr="000B5B22">
              <w:rPr>
                <w:rFonts w:ascii="Times New Roman" w:hAnsi="Times New Roman" w:cs="Times New Roman"/>
                <w:sz w:val="24"/>
                <w:szCs w:val="24"/>
              </w:rPr>
              <w:lastRenderedPageBreak/>
              <w:t xml:space="preserve">2. </w:t>
            </w:r>
          </w:p>
        </w:tc>
        <w:tc>
          <w:tcPr>
            <w:tcW w:w="4422" w:type="dxa"/>
            <w:tcBorders>
              <w:top w:val="nil"/>
              <w:left w:val="nil"/>
              <w:bottom w:val="single" w:sz="4" w:space="0" w:color="auto"/>
              <w:right w:val="single" w:sz="6" w:space="0" w:color="000000"/>
            </w:tcBorders>
            <w:tcMar>
              <w:top w:w="0" w:type="dxa"/>
              <w:left w:w="100" w:type="dxa"/>
              <w:bottom w:w="0" w:type="dxa"/>
              <w:right w:w="100" w:type="dxa"/>
            </w:tcMar>
          </w:tcPr>
          <w:p w14:paraId="43625681" w14:textId="7B66E8F1" w:rsidR="003458D0" w:rsidRPr="000B5B22" w:rsidRDefault="004E0CED" w:rsidP="000B5B22">
            <w:pPr>
              <w:spacing w:after="0" w:line="360" w:lineRule="auto"/>
              <w:jc w:val="both"/>
              <w:rPr>
                <w:rFonts w:ascii="Times New Roman" w:hAnsi="Times New Roman" w:cs="Times New Roman"/>
                <w:sz w:val="24"/>
                <w:szCs w:val="24"/>
              </w:rPr>
            </w:pPr>
            <w:r w:rsidRPr="000B5B22">
              <w:rPr>
                <w:rFonts w:ascii="Times New Roman" w:hAnsi="Times New Roman" w:cs="Times New Roman"/>
                <w:sz w:val="24"/>
                <w:szCs w:val="24"/>
              </w:rPr>
              <w:t>Membangun budaya “Satu Siswa Satu Pertanyaan” untuk mendorong keaktifan dan pendalaman materi. Dalam pembelajaran masih terdapat siswa yang lebih banyak menerima informasi dan belum terbiasa menyampaikan pertanyaan. Padahal, pertanyaan dapat menunjukkan adanya rasa ingin tahu sekaligus menjadi jalan untuk menggali materi lebih dalam. Saya tertarik dengan pembiasaan sederhana berupa “Satu Siswa Satu Pertanyaan”, yaitu memberikan ruang kepada setiap siswa untuk menghasilkan setidaknya satu pertanyaan berdasarkan materi yang sedang dipelajari.</w:t>
            </w:r>
          </w:p>
        </w:tc>
        <w:tc>
          <w:tcPr>
            <w:tcW w:w="3570" w:type="dxa"/>
            <w:tcBorders>
              <w:top w:val="nil"/>
              <w:left w:val="nil"/>
              <w:bottom w:val="single" w:sz="4" w:space="0" w:color="auto"/>
              <w:right w:val="single" w:sz="6" w:space="0" w:color="000000"/>
            </w:tcBorders>
            <w:tcMar>
              <w:top w:w="0" w:type="dxa"/>
              <w:left w:w="100" w:type="dxa"/>
              <w:bottom w:w="0" w:type="dxa"/>
              <w:right w:w="100" w:type="dxa"/>
            </w:tcMar>
          </w:tcPr>
          <w:p w14:paraId="2E9D6A9B" w14:textId="1B144456" w:rsidR="003458D0" w:rsidRPr="000B5B22" w:rsidRDefault="003458D0" w:rsidP="000B5B22">
            <w:pPr>
              <w:spacing w:after="0" w:line="360" w:lineRule="auto"/>
              <w:jc w:val="both"/>
              <w:rPr>
                <w:rFonts w:ascii="Times New Roman" w:hAnsi="Times New Roman" w:cs="Times New Roman"/>
                <w:sz w:val="24"/>
                <w:szCs w:val="24"/>
              </w:rPr>
            </w:pPr>
            <w:r w:rsidRPr="000B5B22">
              <w:rPr>
                <w:rFonts w:ascii="Times New Roman" w:hAnsi="Times New Roman" w:cs="Times New Roman"/>
                <w:sz w:val="24"/>
                <w:szCs w:val="24"/>
              </w:rPr>
              <w:t xml:space="preserve"> </w:t>
            </w:r>
            <w:r w:rsidR="004E0CED" w:rsidRPr="000B5B22">
              <w:rPr>
                <w:rFonts w:ascii="Times New Roman" w:hAnsi="Times New Roman" w:cs="Times New Roman"/>
                <w:b/>
                <w:bCs/>
                <w:sz w:val="24"/>
                <w:szCs w:val="24"/>
              </w:rPr>
              <w:t>SDG 4 – Quality Education (Pendidikan Berkualitas).</w:t>
            </w:r>
            <w:r w:rsidR="004E0CED" w:rsidRPr="000B5B22">
              <w:rPr>
                <w:rFonts w:ascii="Times New Roman" w:hAnsi="Times New Roman" w:cs="Times New Roman"/>
                <w:sz w:val="24"/>
                <w:szCs w:val="24"/>
              </w:rPr>
              <w:t xml:space="preserve"> Topik ini berkaitan dengan SDG 4 karena kualitas pembelajaran tidak hanya dilihat dari tersampaikannya materi, tetapi juga dari keterlibatan siswa dalam proses memahami materi tersebut. Kebiasaan menghasilkan pertanyaan memberikan kesempatan kepada siswa yang biasanya pasif untuk ikut terlibat dan mendorong mereka memikirkan kembali apa yang sudah maupun belum dipahami. Dalam konteks ini, “Satu Siswa Satu Pertanyaan” diarahkan untuk membangun pembelajaran yang lebih aktif serta memberikan ruang bagi berkembangnya rasa </w:t>
            </w:r>
            <w:r w:rsidR="004E0CED" w:rsidRPr="000B5B22">
              <w:rPr>
                <w:rFonts w:ascii="Times New Roman" w:hAnsi="Times New Roman" w:cs="Times New Roman"/>
                <w:sz w:val="24"/>
                <w:szCs w:val="24"/>
              </w:rPr>
              <w:lastRenderedPageBreak/>
              <w:t>ingin tahu dan kemampuan berpikir siswa.</w:t>
            </w:r>
          </w:p>
        </w:tc>
      </w:tr>
      <w:tr w:rsidR="00980E34" w:rsidRPr="000B5B22" w14:paraId="292076B3" w14:textId="77777777" w:rsidTr="00980E34">
        <w:trPr>
          <w:trHeight w:val="300"/>
        </w:trPr>
        <w:tc>
          <w:tcPr>
            <w:tcW w:w="567"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38112E2D" w14:textId="5BBA4C50" w:rsidR="00980E34" w:rsidRPr="000B5B22" w:rsidRDefault="004E0CED" w:rsidP="000B5B22">
            <w:pPr>
              <w:spacing w:after="0" w:line="360" w:lineRule="auto"/>
              <w:jc w:val="both"/>
              <w:rPr>
                <w:rFonts w:ascii="Times New Roman" w:hAnsi="Times New Roman" w:cs="Times New Roman"/>
                <w:sz w:val="24"/>
                <w:szCs w:val="24"/>
              </w:rPr>
            </w:pPr>
            <w:r w:rsidRPr="000B5B22">
              <w:rPr>
                <w:rFonts w:ascii="Times New Roman" w:hAnsi="Times New Roman" w:cs="Times New Roman"/>
                <w:sz w:val="24"/>
                <w:szCs w:val="24"/>
              </w:rPr>
              <w:lastRenderedPageBreak/>
              <w:t xml:space="preserve">3. </w:t>
            </w:r>
          </w:p>
        </w:tc>
        <w:tc>
          <w:tcPr>
            <w:tcW w:w="4422"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062545E0" w14:textId="4A967D99" w:rsidR="00980E34" w:rsidRPr="000B5B22" w:rsidRDefault="004E0CED" w:rsidP="000B5B22">
            <w:pPr>
              <w:spacing w:after="0" w:line="360" w:lineRule="auto"/>
              <w:jc w:val="both"/>
              <w:rPr>
                <w:rFonts w:ascii="Times New Roman" w:hAnsi="Times New Roman" w:cs="Times New Roman"/>
                <w:sz w:val="24"/>
                <w:szCs w:val="24"/>
              </w:rPr>
            </w:pPr>
            <w:r w:rsidRPr="000B5B22">
              <w:rPr>
                <w:rFonts w:ascii="Times New Roman" w:hAnsi="Times New Roman" w:cs="Times New Roman"/>
                <w:sz w:val="24"/>
                <w:szCs w:val="24"/>
              </w:rPr>
              <w:t>Membangun budaya saling menghargai antara siswa dan guru. Interaksi antara guru dan siswa tidak hanya terjadi ketika menyampaikan materi, tetapi juga melalui cara berkomunikasi dan bersikap selama proses pembelajaran. Hubungan yang kurang dekat dapat menciptakan jarak, sedangkan hubungan yang terlalu bebas juga dapat mengaburkan batas antara guru dan siswa. Hal ini membuat saya tertarik untuk menelusuri bagaimana budaya saling menghargai dapat dikembangkan agar tercipta hubungan yang dekat dan memiliki rasa kekeluargaan, tetapi tetap menjaga etika dan peran masing-masing.</w:t>
            </w:r>
          </w:p>
        </w:tc>
        <w:tc>
          <w:tcPr>
            <w:tcW w:w="357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5EF64777" w14:textId="2D0F3660" w:rsidR="00980E34" w:rsidRPr="000B5B22" w:rsidRDefault="004E0CED" w:rsidP="000B5B22">
            <w:pPr>
              <w:spacing w:after="0" w:line="360" w:lineRule="auto"/>
              <w:jc w:val="both"/>
              <w:rPr>
                <w:rFonts w:ascii="Times New Roman" w:hAnsi="Times New Roman" w:cs="Times New Roman"/>
                <w:sz w:val="24"/>
                <w:szCs w:val="24"/>
              </w:rPr>
            </w:pPr>
            <w:r w:rsidRPr="000B5B22">
              <w:rPr>
                <w:rFonts w:ascii="Times New Roman" w:hAnsi="Times New Roman" w:cs="Times New Roman"/>
                <w:b/>
                <w:bCs/>
                <w:sz w:val="24"/>
                <w:szCs w:val="24"/>
              </w:rPr>
              <w:t>SDG 16 – Peace, Justice and Strong Institutions (Perdamaian, Keadilan, dan Kelembagaan yang Tangguh).</w:t>
            </w:r>
            <w:r w:rsidRPr="000B5B22">
              <w:rPr>
                <w:rFonts w:ascii="Times New Roman" w:hAnsi="Times New Roman" w:cs="Times New Roman"/>
                <w:sz w:val="24"/>
                <w:szCs w:val="24"/>
              </w:rPr>
              <w:t xml:space="preserve"> Keterkaitannya berada pada upaya membangun lingkungan sekolah yang damai dan inklusif melalui interaksi yang dilandasi rasa saling menghormati. Dalam lingkup sekolah, hubungan yang positif tidak berarti menghilangkan batas antara guru dan siswa, tetapi membangun komunikasi yang membuat keduanya dapat menjalankan perannya dengan baik. Budaya saling menghargai dapat menjadi bagian dari pembentukan lingkungan sekolah yang lebih harmonis dan kondusif. Karena itu, topik ini relevan dengan semangat SDG 16 dalam membangun lingkungan dan institusi yang damai serta inklusif.</w:t>
            </w:r>
          </w:p>
        </w:tc>
      </w:tr>
    </w:tbl>
    <w:p w14:paraId="37483544" w14:textId="77777777" w:rsidR="003458D0" w:rsidRPr="000B5B22" w:rsidRDefault="003458D0" w:rsidP="000B5B22">
      <w:pPr>
        <w:spacing w:after="0" w:line="360" w:lineRule="auto"/>
        <w:ind w:left="-566" w:right="120"/>
        <w:jc w:val="center"/>
        <w:rPr>
          <w:rFonts w:ascii="Times New Roman" w:hAnsi="Times New Roman" w:cs="Times New Roman"/>
          <w:sz w:val="24"/>
          <w:szCs w:val="24"/>
        </w:rPr>
      </w:pPr>
      <w:r w:rsidRPr="000B5B22">
        <w:rPr>
          <w:rFonts w:ascii="Times New Roman" w:hAnsi="Times New Roman" w:cs="Times New Roman"/>
          <w:noProof/>
          <w:sz w:val="24"/>
          <w:szCs w:val="24"/>
        </w:rPr>
        <w:drawing>
          <wp:anchor distT="0" distB="0" distL="114300" distR="114300" simplePos="0" relativeHeight="251659264" behindDoc="0" locked="0" layoutInCell="1" hidden="0" allowOverlap="1" wp14:anchorId="68303570" wp14:editId="1C7EEB52">
            <wp:simplePos x="0" y="0"/>
            <wp:positionH relativeFrom="column">
              <wp:posOffset>-925349</wp:posOffset>
            </wp:positionH>
            <wp:positionV relativeFrom="paragraph">
              <wp:posOffset>3628727</wp:posOffset>
            </wp:positionV>
            <wp:extent cx="7577138" cy="116205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7577138" cy="1162050"/>
                    </a:xfrm>
                    <a:prstGeom prst="rect">
                      <a:avLst/>
                    </a:prstGeom>
                    <a:ln/>
                  </pic:spPr>
                </pic:pic>
              </a:graphicData>
            </a:graphic>
          </wp:anchor>
        </w:drawing>
      </w:r>
    </w:p>
    <w:p w14:paraId="11229BB5" w14:textId="77777777" w:rsidR="00725D5C" w:rsidRPr="000B5B22" w:rsidRDefault="00725D5C" w:rsidP="000B5B22">
      <w:pPr>
        <w:pStyle w:val="ListParagraph"/>
        <w:spacing w:after="0" w:line="360" w:lineRule="auto"/>
        <w:ind w:left="462"/>
        <w:jc w:val="both"/>
        <w:rPr>
          <w:rFonts w:ascii="Times New Roman" w:hAnsi="Times New Roman" w:cs="Times New Roman"/>
          <w:sz w:val="24"/>
          <w:szCs w:val="24"/>
        </w:rPr>
      </w:pPr>
    </w:p>
    <w:sectPr w:rsidR="00725D5C" w:rsidRPr="000B5B22">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94AD2" w14:textId="77777777" w:rsidR="00ED4671" w:rsidRDefault="00ED4671" w:rsidP="00572586">
      <w:pPr>
        <w:spacing w:after="0" w:line="240" w:lineRule="auto"/>
      </w:pPr>
      <w:r>
        <w:separator/>
      </w:r>
    </w:p>
  </w:endnote>
  <w:endnote w:type="continuationSeparator" w:id="0">
    <w:p w14:paraId="241D30A5" w14:textId="77777777" w:rsidR="00ED4671" w:rsidRDefault="00ED4671" w:rsidP="005725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C8653" w14:textId="77777777" w:rsidR="00ED4671" w:rsidRDefault="00ED4671" w:rsidP="00572586">
      <w:pPr>
        <w:spacing w:after="0" w:line="240" w:lineRule="auto"/>
      </w:pPr>
      <w:r>
        <w:separator/>
      </w:r>
    </w:p>
  </w:footnote>
  <w:footnote w:type="continuationSeparator" w:id="0">
    <w:p w14:paraId="5F9CECB9" w14:textId="77777777" w:rsidR="00ED4671" w:rsidRDefault="00ED4671" w:rsidP="005725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DB0A7" w14:textId="75B5C920" w:rsidR="00572586" w:rsidRDefault="00572586">
    <w:pPr>
      <w:pStyle w:val="Header"/>
    </w:pPr>
    <w:r>
      <w:rPr>
        <w:noProof/>
      </w:rPr>
      <w:drawing>
        <wp:anchor distT="0" distB="0" distL="114300" distR="114300" simplePos="0" relativeHeight="251659264" behindDoc="0" locked="0" layoutInCell="1" allowOverlap="1" wp14:anchorId="59F1CDAE" wp14:editId="42AAA0F0">
          <wp:simplePos x="0" y="0"/>
          <wp:positionH relativeFrom="column">
            <wp:posOffset>-913765</wp:posOffset>
          </wp:positionH>
          <wp:positionV relativeFrom="paragraph">
            <wp:posOffset>-458379</wp:posOffset>
          </wp:positionV>
          <wp:extent cx="7550150" cy="899160"/>
          <wp:effectExtent l="0" t="0" r="0" b="0"/>
          <wp:wrapNone/>
          <wp:docPr id="8" name="Picture 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7550150" cy="89916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2522"/>
    <w:multiLevelType w:val="hybridMultilevel"/>
    <w:tmpl w:val="AEF6ABA4"/>
    <w:lvl w:ilvl="0" w:tplc="C9C89DEA">
      <w:start w:val="1"/>
      <w:numFmt w:val="decimal"/>
      <w:lvlText w:val="%1."/>
      <w:lvlJc w:val="left"/>
      <w:pPr>
        <w:ind w:left="1069" w:hanging="360"/>
      </w:pPr>
      <w:rPr>
        <w:rFonts w:hint="default"/>
        <w:b/>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1" w15:restartNumberingAfterBreak="0">
    <w:nsid w:val="0A5E5BE8"/>
    <w:multiLevelType w:val="hybridMultilevel"/>
    <w:tmpl w:val="4ECC488A"/>
    <w:lvl w:ilvl="0" w:tplc="56A6A0D4">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612E85E2">
      <w:start w:val="1"/>
      <w:numFmt w:val="decimal"/>
      <w:lvlText w:val="%2."/>
      <w:lvlJc w:val="left"/>
      <w:pPr>
        <w:ind w:left="146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9CDAE6CA">
      <w:numFmt w:val="bullet"/>
      <w:lvlText w:val="•"/>
      <w:lvlJc w:val="left"/>
      <w:pPr>
        <w:ind w:left="2305" w:hanging="360"/>
      </w:pPr>
      <w:rPr>
        <w:rFonts w:hint="default"/>
        <w:lang w:val="id" w:eastAsia="en-US" w:bidi="ar-SA"/>
      </w:rPr>
    </w:lvl>
    <w:lvl w:ilvl="3" w:tplc="5322966A">
      <w:numFmt w:val="bullet"/>
      <w:lvlText w:val="•"/>
      <w:lvlJc w:val="left"/>
      <w:pPr>
        <w:ind w:left="3151" w:hanging="360"/>
      </w:pPr>
      <w:rPr>
        <w:rFonts w:hint="default"/>
        <w:lang w:val="id" w:eastAsia="en-US" w:bidi="ar-SA"/>
      </w:rPr>
    </w:lvl>
    <w:lvl w:ilvl="4" w:tplc="F9725370">
      <w:numFmt w:val="bullet"/>
      <w:lvlText w:val="•"/>
      <w:lvlJc w:val="left"/>
      <w:pPr>
        <w:ind w:left="3997" w:hanging="360"/>
      </w:pPr>
      <w:rPr>
        <w:rFonts w:hint="default"/>
        <w:lang w:val="id" w:eastAsia="en-US" w:bidi="ar-SA"/>
      </w:rPr>
    </w:lvl>
    <w:lvl w:ilvl="5" w:tplc="6838C63C">
      <w:numFmt w:val="bullet"/>
      <w:lvlText w:val="•"/>
      <w:lvlJc w:val="left"/>
      <w:pPr>
        <w:ind w:left="4843" w:hanging="360"/>
      </w:pPr>
      <w:rPr>
        <w:rFonts w:hint="default"/>
        <w:lang w:val="id" w:eastAsia="en-US" w:bidi="ar-SA"/>
      </w:rPr>
    </w:lvl>
    <w:lvl w:ilvl="6" w:tplc="6D108DCE">
      <w:numFmt w:val="bullet"/>
      <w:lvlText w:val="•"/>
      <w:lvlJc w:val="left"/>
      <w:pPr>
        <w:ind w:left="5689" w:hanging="360"/>
      </w:pPr>
      <w:rPr>
        <w:rFonts w:hint="default"/>
        <w:lang w:val="id" w:eastAsia="en-US" w:bidi="ar-SA"/>
      </w:rPr>
    </w:lvl>
    <w:lvl w:ilvl="7" w:tplc="B29A4854">
      <w:numFmt w:val="bullet"/>
      <w:lvlText w:val="•"/>
      <w:lvlJc w:val="left"/>
      <w:pPr>
        <w:ind w:left="6534" w:hanging="360"/>
      </w:pPr>
      <w:rPr>
        <w:rFonts w:hint="default"/>
        <w:lang w:val="id" w:eastAsia="en-US" w:bidi="ar-SA"/>
      </w:rPr>
    </w:lvl>
    <w:lvl w:ilvl="8" w:tplc="1C4CF07E">
      <w:numFmt w:val="bullet"/>
      <w:lvlText w:val="•"/>
      <w:lvlJc w:val="left"/>
      <w:pPr>
        <w:ind w:left="7380" w:hanging="360"/>
      </w:pPr>
      <w:rPr>
        <w:rFonts w:hint="default"/>
        <w:lang w:val="id" w:eastAsia="en-US" w:bidi="ar-SA"/>
      </w:rPr>
    </w:lvl>
  </w:abstractNum>
  <w:abstractNum w:abstractNumId="2" w15:restartNumberingAfterBreak="0">
    <w:nsid w:val="0EF507E5"/>
    <w:multiLevelType w:val="multilevel"/>
    <w:tmpl w:val="0E764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2F40DA"/>
    <w:multiLevelType w:val="multilevel"/>
    <w:tmpl w:val="69742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3A5214"/>
    <w:multiLevelType w:val="multilevel"/>
    <w:tmpl w:val="0E764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C34B23"/>
    <w:multiLevelType w:val="hybridMultilevel"/>
    <w:tmpl w:val="8152A106"/>
    <w:lvl w:ilvl="0" w:tplc="04090001">
      <w:start w:val="1"/>
      <w:numFmt w:val="bullet"/>
      <w:lvlText w:val=""/>
      <w:lvlJc w:val="left"/>
      <w:pPr>
        <w:ind w:left="1146" w:hanging="360"/>
      </w:pPr>
      <w:rPr>
        <w:rFonts w:ascii="Symbol" w:hAnsi="Symbol" w:hint="default"/>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6" w15:restartNumberingAfterBreak="0">
    <w:nsid w:val="21283EF5"/>
    <w:multiLevelType w:val="multilevel"/>
    <w:tmpl w:val="E80CC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191CEB"/>
    <w:multiLevelType w:val="hybridMultilevel"/>
    <w:tmpl w:val="25E07A98"/>
    <w:lvl w:ilvl="0" w:tplc="04090001">
      <w:start w:val="1"/>
      <w:numFmt w:val="bullet"/>
      <w:lvlText w:val=""/>
      <w:lvlJc w:val="left"/>
      <w:pPr>
        <w:ind w:left="1146" w:hanging="360"/>
      </w:pPr>
      <w:rPr>
        <w:rFonts w:ascii="Symbol" w:hAnsi="Symbol" w:hint="default"/>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8" w15:restartNumberingAfterBreak="0">
    <w:nsid w:val="29833C23"/>
    <w:multiLevelType w:val="multilevel"/>
    <w:tmpl w:val="78281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C75803"/>
    <w:multiLevelType w:val="hybridMultilevel"/>
    <w:tmpl w:val="44AE1AEC"/>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0" w15:restartNumberingAfterBreak="0">
    <w:nsid w:val="2FBD2F94"/>
    <w:multiLevelType w:val="hybridMultilevel"/>
    <w:tmpl w:val="DEA02C10"/>
    <w:lvl w:ilvl="0" w:tplc="0409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11" w15:restartNumberingAfterBreak="0">
    <w:nsid w:val="3BB30015"/>
    <w:multiLevelType w:val="multilevel"/>
    <w:tmpl w:val="9454D0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A7A62B1"/>
    <w:multiLevelType w:val="hybridMultilevel"/>
    <w:tmpl w:val="8E4A2E78"/>
    <w:lvl w:ilvl="0" w:tplc="FFFFFFFF">
      <w:start w:val="1"/>
      <w:numFmt w:val="lowerLetter"/>
      <w:lvlText w:val="%1."/>
      <w:lvlJc w:val="left"/>
      <w:pPr>
        <w:ind w:left="720" w:hanging="360"/>
      </w:pPr>
    </w:lvl>
    <w:lvl w:ilvl="1" w:tplc="14E0474A">
      <w:numFmt w:val="bullet"/>
      <w:lvlText w:val="-"/>
      <w:lvlJc w:val="left"/>
      <w:pPr>
        <w:ind w:left="1440" w:hanging="360"/>
      </w:pPr>
      <w:rPr>
        <w:rFonts w:ascii="Times New Roman" w:eastAsiaTheme="minorHAnsi"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B5E2520"/>
    <w:multiLevelType w:val="multilevel"/>
    <w:tmpl w:val="6DFCE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E85AE3"/>
    <w:multiLevelType w:val="multilevel"/>
    <w:tmpl w:val="EDA68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94212E"/>
    <w:multiLevelType w:val="hybridMultilevel"/>
    <w:tmpl w:val="FC26ED84"/>
    <w:lvl w:ilvl="0" w:tplc="F1D04BF8">
      <w:start w:val="1"/>
      <w:numFmt w:val="decimal"/>
      <w:lvlText w:val="%1."/>
      <w:lvlJc w:val="left"/>
      <w:pPr>
        <w:ind w:left="462" w:hanging="396"/>
      </w:pPr>
      <w:rPr>
        <w:rFonts w:hint="default"/>
      </w:rPr>
    </w:lvl>
    <w:lvl w:ilvl="1" w:tplc="04210019" w:tentative="1">
      <w:start w:val="1"/>
      <w:numFmt w:val="lowerLetter"/>
      <w:lvlText w:val="%2."/>
      <w:lvlJc w:val="left"/>
      <w:pPr>
        <w:ind w:left="1146" w:hanging="360"/>
      </w:pPr>
    </w:lvl>
    <w:lvl w:ilvl="2" w:tplc="0421001B" w:tentative="1">
      <w:start w:val="1"/>
      <w:numFmt w:val="lowerRoman"/>
      <w:lvlText w:val="%3."/>
      <w:lvlJc w:val="right"/>
      <w:pPr>
        <w:ind w:left="1866" w:hanging="180"/>
      </w:pPr>
    </w:lvl>
    <w:lvl w:ilvl="3" w:tplc="0421000F" w:tentative="1">
      <w:start w:val="1"/>
      <w:numFmt w:val="decimal"/>
      <w:lvlText w:val="%4."/>
      <w:lvlJc w:val="left"/>
      <w:pPr>
        <w:ind w:left="2586" w:hanging="360"/>
      </w:pPr>
    </w:lvl>
    <w:lvl w:ilvl="4" w:tplc="04210019" w:tentative="1">
      <w:start w:val="1"/>
      <w:numFmt w:val="lowerLetter"/>
      <w:lvlText w:val="%5."/>
      <w:lvlJc w:val="left"/>
      <w:pPr>
        <w:ind w:left="3306" w:hanging="360"/>
      </w:pPr>
    </w:lvl>
    <w:lvl w:ilvl="5" w:tplc="0421001B" w:tentative="1">
      <w:start w:val="1"/>
      <w:numFmt w:val="lowerRoman"/>
      <w:lvlText w:val="%6."/>
      <w:lvlJc w:val="right"/>
      <w:pPr>
        <w:ind w:left="4026" w:hanging="180"/>
      </w:pPr>
    </w:lvl>
    <w:lvl w:ilvl="6" w:tplc="0421000F" w:tentative="1">
      <w:start w:val="1"/>
      <w:numFmt w:val="decimal"/>
      <w:lvlText w:val="%7."/>
      <w:lvlJc w:val="left"/>
      <w:pPr>
        <w:ind w:left="4746" w:hanging="360"/>
      </w:pPr>
    </w:lvl>
    <w:lvl w:ilvl="7" w:tplc="04210019" w:tentative="1">
      <w:start w:val="1"/>
      <w:numFmt w:val="lowerLetter"/>
      <w:lvlText w:val="%8."/>
      <w:lvlJc w:val="left"/>
      <w:pPr>
        <w:ind w:left="5466" w:hanging="360"/>
      </w:pPr>
    </w:lvl>
    <w:lvl w:ilvl="8" w:tplc="0421001B" w:tentative="1">
      <w:start w:val="1"/>
      <w:numFmt w:val="lowerRoman"/>
      <w:lvlText w:val="%9."/>
      <w:lvlJc w:val="right"/>
      <w:pPr>
        <w:ind w:left="6186" w:hanging="180"/>
      </w:pPr>
    </w:lvl>
  </w:abstractNum>
  <w:abstractNum w:abstractNumId="16" w15:restartNumberingAfterBreak="0">
    <w:nsid w:val="4CE402F5"/>
    <w:multiLevelType w:val="hybridMultilevel"/>
    <w:tmpl w:val="709EEA7C"/>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4CF93AC1"/>
    <w:multiLevelType w:val="multilevel"/>
    <w:tmpl w:val="27A416E4"/>
    <w:lvl w:ilvl="0">
      <w:start w:val="2"/>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 w15:restartNumberingAfterBreak="0">
    <w:nsid w:val="4F1633C1"/>
    <w:multiLevelType w:val="hybridMultilevel"/>
    <w:tmpl w:val="749AC46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50534EB1"/>
    <w:multiLevelType w:val="multilevel"/>
    <w:tmpl w:val="EC5E92A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D9512F"/>
    <w:multiLevelType w:val="hybridMultilevel"/>
    <w:tmpl w:val="180843BC"/>
    <w:lvl w:ilvl="0" w:tplc="04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5AF352D3"/>
    <w:multiLevelType w:val="multilevel"/>
    <w:tmpl w:val="6DFCEB86"/>
    <w:lvl w:ilvl="0">
      <w:start w:val="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 w15:restartNumberingAfterBreak="0">
    <w:nsid w:val="5B3B25B0"/>
    <w:multiLevelType w:val="multilevel"/>
    <w:tmpl w:val="3864D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3F0240"/>
    <w:multiLevelType w:val="multilevel"/>
    <w:tmpl w:val="0F241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571BA0"/>
    <w:multiLevelType w:val="multilevel"/>
    <w:tmpl w:val="6F46422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AB6176"/>
    <w:multiLevelType w:val="multilevel"/>
    <w:tmpl w:val="F770084E"/>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6DA3467A"/>
    <w:multiLevelType w:val="multilevel"/>
    <w:tmpl w:val="6DFCE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8D60B3"/>
    <w:multiLevelType w:val="multilevel"/>
    <w:tmpl w:val="DBA87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5604FE"/>
    <w:multiLevelType w:val="multilevel"/>
    <w:tmpl w:val="7F369CC8"/>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795A4549"/>
    <w:multiLevelType w:val="hybridMultilevel"/>
    <w:tmpl w:val="6658C3DA"/>
    <w:lvl w:ilvl="0" w:tplc="04090019">
      <w:start w:val="1"/>
      <w:numFmt w:val="lowerLetter"/>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30" w15:restartNumberingAfterBreak="0">
    <w:nsid w:val="7A5C7089"/>
    <w:multiLevelType w:val="multilevel"/>
    <w:tmpl w:val="02D04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751CEE"/>
    <w:multiLevelType w:val="hybridMultilevel"/>
    <w:tmpl w:val="367EFEF4"/>
    <w:lvl w:ilvl="0" w:tplc="04090019">
      <w:start w:val="1"/>
      <w:numFmt w:val="lowerLetter"/>
      <w:lvlText w:val="%1."/>
      <w:lvlJc w:val="left"/>
      <w:pPr>
        <w:ind w:left="1429" w:hanging="360"/>
      </w:p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num w:numId="1" w16cid:durableId="566257964">
    <w:abstractNumId w:val="14"/>
  </w:num>
  <w:num w:numId="2" w16cid:durableId="1487354488">
    <w:abstractNumId w:val="16"/>
  </w:num>
  <w:num w:numId="3" w16cid:durableId="994532997">
    <w:abstractNumId w:val="20"/>
  </w:num>
  <w:num w:numId="4" w16cid:durableId="2024504699">
    <w:abstractNumId w:val="7"/>
  </w:num>
  <w:num w:numId="5" w16cid:durableId="1569608221">
    <w:abstractNumId w:val="12"/>
  </w:num>
  <w:num w:numId="6" w16cid:durableId="1633167990">
    <w:abstractNumId w:val="5"/>
  </w:num>
  <w:num w:numId="7" w16cid:durableId="1777554752">
    <w:abstractNumId w:val="10"/>
  </w:num>
  <w:num w:numId="8" w16cid:durableId="1797288682">
    <w:abstractNumId w:val="18"/>
  </w:num>
  <w:num w:numId="9" w16cid:durableId="286277151">
    <w:abstractNumId w:val="29"/>
  </w:num>
  <w:num w:numId="10" w16cid:durableId="1185561224">
    <w:abstractNumId w:val="22"/>
  </w:num>
  <w:num w:numId="11" w16cid:durableId="594865">
    <w:abstractNumId w:val="9"/>
  </w:num>
  <w:num w:numId="12" w16cid:durableId="877275278">
    <w:abstractNumId w:val="1"/>
  </w:num>
  <w:num w:numId="13" w16cid:durableId="16544271">
    <w:abstractNumId w:val="31"/>
  </w:num>
  <w:num w:numId="14" w16cid:durableId="193810289">
    <w:abstractNumId w:val="0"/>
  </w:num>
  <w:num w:numId="15" w16cid:durableId="1569920224">
    <w:abstractNumId w:val="3"/>
  </w:num>
  <w:num w:numId="16" w16cid:durableId="179898451">
    <w:abstractNumId w:val="23"/>
  </w:num>
  <w:num w:numId="17" w16cid:durableId="702049731">
    <w:abstractNumId w:val="27"/>
  </w:num>
  <w:num w:numId="18" w16cid:durableId="1632861381">
    <w:abstractNumId w:val="6"/>
  </w:num>
  <w:num w:numId="19" w16cid:durableId="1478455705">
    <w:abstractNumId w:val="8"/>
  </w:num>
  <w:num w:numId="20" w16cid:durableId="1185288145">
    <w:abstractNumId w:val="15"/>
  </w:num>
  <w:num w:numId="21" w16cid:durableId="755246916">
    <w:abstractNumId w:val="2"/>
  </w:num>
  <w:num w:numId="22" w16cid:durableId="919560121">
    <w:abstractNumId w:val="30"/>
  </w:num>
  <w:num w:numId="23" w16cid:durableId="147134967">
    <w:abstractNumId w:val="4"/>
  </w:num>
  <w:num w:numId="24" w16cid:durableId="863862248">
    <w:abstractNumId w:val="17"/>
  </w:num>
  <w:num w:numId="25" w16cid:durableId="1161389874">
    <w:abstractNumId w:val="28"/>
  </w:num>
  <w:num w:numId="26" w16cid:durableId="788473221">
    <w:abstractNumId w:val="25"/>
  </w:num>
  <w:num w:numId="27" w16cid:durableId="749081530">
    <w:abstractNumId w:val="21"/>
  </w:num>
  <w:num w:numId="28" w16cid:durableId="15429599">
    <w:abstractNumId w:val="26"/>
  </w:num>
  <w:num w:numId="29" w16cid:durableId="2124301724">
    <w:abstractNumId w:val="24"/>
  </w:num>
  <w:num w:numId="30" w16cid:durableId="1765803217">
    <w:abstractNumId w:val="13"/>
  </w:num>
  <w:num w:numId="31" w16cid:durableId="494565376">
    <w:abstractNumId w:val="19"/>
  </w:num>
  <w:num w:numId="32" w16cid:durableId="11539906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2BE"/>
    <w:rsid w:val="00037FF1"/>
    <w:rsid w:val="000501C5"/>
    <w:rsid w:val="00080E4A"/>
    <w:rsid w:val="000A4566"/>
    <w:rsid w:val="000B5B22"/>
    <w:rsid w:val="000C393E"/>
    <w:rsid w:val="00106958"/>
    <w:rsid w:val="00143A37"/>
    <w:rsid w:val="00146DBC"/>
    <w:rsid w:val="001D3D8C"/>
    <w:rsid w:val="001E2937"/>
    <w:rsid w:val="001F28BF"/>
    <w:rsid w:val="002A280B"/>
    <w:rsid w:val="002D37AF"/>
    <w:rsid w:val="003173C7"/>
    <w:rsid w:val="003458D0"/>
    <w:rsid w:val="00346335"/>
    <w:rsid w:val="00361C74"/>
    <w:rsid w:val="003833EC"/>
    <w:rsid w:val="00392F8B"/>
    <w:rsid w:val="003E0972"/>
    <w:rsid w:val="00423538"/>
    <w:rsid w:val="004854D2"/>
    <w:rsid w:val="00490150"/>
    <w:rsid w:val="004E0CED"/>
    <w:rsid w:val="004E62AC"/>
    <w:rsid w:val="0051225E"/>
    <w:rsid w:val="00572586"/>
    <w:rsid w:val="0057384B"/>
    <w:rsid w:val="0057678F"/>
    <w:rsid w:val="0058214D"/>
    <w:rsid w:val="005D292A"/>
    <w:rsid w:val="00614F3D"/>
    <w:rsid w:val="00626FB9"/>
    <w:rsid w:val="00627D95"/>
    <w:rsid w:val="0063385B"/>
    <w:rsid w:val="00634898"/>
    <w:rsid w:val="006472C7"/>
    <w:rsid w:val="006A0495"/>
    <w:rsid w:val="006A7B0B"/>
    <w:rsid w:val="0070477B"/>
    <w:rsid w:val="00710850"/>
    <w:rsid w:val="00724FF0"/>
    <w:rsid w:val="00725D5C"/>
    <w:rsid w:val="00732407"/>
    <w:rsid w:val="007A0CD3"/>
    <w:rsid w:val="008402A4"/>
    <w:rsid w:val="0085768F"/>
    <w:rsid w:val="00861CAF"/>
    <w:rsid w:val="00896A9B"/>
    <w:rsid w:val="008A1754"/>
    <w:rsid w:val="008B5030"/>
    <w:rsid w:val="008D0D03"/>
    <w:rsid w:val="008D23EC"/>
    <w:rsid w:val="008D3712"/>
    <w:rsid w:val="008E6C9D"/>
    <w:rsid w:val="00916D6E"/>
    <w:rsid w:val="00963A9C"/>
    <w:rsid w:val="00980E34"/>
    <w:rsid w:val="0098690C"/>
    <w:rsid w:val="009C3622"/>
    <w:rsid w:val="00A968B3"/>
    <w:rsid w:val="00AA5CE6"/>
    <w:rsid w:val="00AC6657"/>
    <w:rsid w:val="00B133AB"/>
    <w:rsid w:val="00B406EA"/>
    <w:rsid w:val="00B41186"/>
    <w:rsid w:val="00B4321D"/>
    <w:rsid w:val="00B634E2"/>
    <w:rsid w:val="00B84F8C"/>
    <w:rsid w:val="00BD70D0"/>
    <w:rsid w:val="00C45488"/>
    <w:rsid w:val="00C62239"/>
    <w:rsid w:val="00C81F8F"/>
    <w:rsid w:val="00C95DBC"/>
    <w:rsid w:val="00CB13B0"/>
    <w:rsid w:val="00CE546A"/>
    <w:rsid w:val="00CF42BE"/>
    <w:rsid w:val="00D50EDC"/>
    <w:rsid w:val="00D57623"/>
    <w:rsid w:val="00DA4EB8"/>
    <w:rsid w:val="00DB6C34"/>
    <w:rsid w:val="00DE0078"/>
    <w:rsid w:val="00DE3130"/>
    <w:rsid w:val="00E034E1"/>
    <w:rsid w:val="00E2126D"/>
    <w:rsid w:val="00E54676"/>
    <w:rsid w:val="00EB08DC"/>
    <w:rsid w:val="00ED4671"/>
    <w:rsid w:val="00F55E8B"/>
    <w:rsid w:val="00F97F8A"/>
    <w:rsid w:val="00FD6BAE"/>
    <w:rsid w:val="00FF539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FD2C0"/>
  <w15:chartTrackingRefBased/>
  <w15:docId w15:val="{50A8B2D1-F3FB-417E-ADAF-47A7991ED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335"/>
  </w:style>
  <w:style w:type="paragraph" w:styleId="Heading1">
    <w:name w:val="heading 1"/>
    <w:basedOn w:val="Normal"/>
    <w:next w:val="Normal"/>
    <w:link w:val="Heading1Char"/>
    <w:uiPriority w:val="9"/>
    <w:qFormat/>
    <w:rsid w:val="00CF42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42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42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42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42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42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2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2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2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2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42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42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42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42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42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2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2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2BE"/>
    <w:rPr>
      <w:rFonts w:eastAsiaTheme="majorEastAsia" w:cstheme="majorBidi"/>
      <w:color w:val="272727" w:themeColor="text1" w:themeTint="D8"/>
    </w:rPr>
  </w:style>
  <w:style w:type="paragraph" w:styleId="Title">
    <w:name w:val="Title"/>
    <w:basedOn w:val="Normal"/>
    <w:next w:val="Normal"/>
    <w:link w:val="TitleChar"/>
    <w:uiPriority w:val="10"/>
    <w:qFormat/>
    <w:rsid w:val="00CF42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2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2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2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2BE"/>
    <w:pPr>
      <w:spacing w:before="160"/>
      <w:jc w:val="center"/>
    </w:pPr>
    <w:rPr>
      <w:i/>
      <w:iCs/>
      <w:color w:val="404040" w:themeColor="text1" w:themeTint="BF"/>
    </w:rPr>
  </w:style>
  <w:style w:type="character" w:customStyle="1" w:styleId="QuoteChar">
    <w:name w:val="Quote Char"/>
    <w:basedOn w:val="DefaultParagraphFont"/>
    <w:link w:val="Quote"/>
    <w:uiPriority w:val="29"/>
    <w:rsid w:val="00CF42BE"/>
    <w:rPr>
      <w:i/>
      <w:iCs/>
      <w:color w:val="404040" w:themeColor="text1" w:themeTint="BF"/>
    </w:rPr>
  </w:style>
  <w:style w:type="paragraph" w:styleId="ListParagraph">
    <w:name w:val="List Paragraph"/>
    <w:basedOn w:val="Normal"/>
    <w:uiPriority w:val="1"/>
    <w:qFormat/>
    <w:rsid w:val="00CF42BE"/>
    <w:pPr>
      <w:ind w:left="720"/>
      <w:contextualSpacing/>
    </w:pPr>
  </w:style>
  <w:style w:type="character" w:styleId="IntenseEmphasis">
    <w:name w:val="Intense Emphasis"/>
    <w:basedOn w:val="DefaultParagraphFont"/>
    <w:uiPriority w:val="21"/>
    <w:qFormat/>
    <w:rsid w:val="00CF42BE"/>
    <w:rPr>
      <w:i/>
      <w:iCs/>
      <w:color w:val="2F5496" w:themeColor="accent1" w:themeShade="BF"/>
    </w:rPr>
  </w:style>
  <w:style w:type="paragraph" w:styleId="IntenseQuote">
    <w:name w:val="Intense Quote"/>
    <w:basedOn w:val="Normal"/>
    <w:next w:val="Normal"/>
    <w:link w:val="IntenseQuoteChar"/>
    <w:uiPriority w:val="30"/>
    <w:qFormat/>
    <w:rsid w:val="00CF42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42BE"/>
    <w:rPr>
      <w:i/>
      <w:iCs/>
      <w:color w:val="2F5496" w:themeColor="accent1" w:themeShade="BF"/>
    </w:rPr>
  </w:style>
  <w:style w:type="character" w:styleId="IntenseReference">
    <w:name w:val="Intense Reference"/>
    <w:basedOn w:val="DefaultParagraphFont"/>
    <w:uiPriority w:val="32"/>
    <w:qFormat/>
    <w:rsid w:val="00CF42BE"/>
    <w:rPr>
      <w:b/>
      <w:bCs/>
      <w:smallCaps/>
      <w:color w:val="2F5496" w:themeColor="accent1" w:themeShade="BF"/>
      <w:spacing w:val="5"/>
    </w:rPr>
  </w:style>
  <w:style w:type="paragraph" w:styleId="Header">
    <w:name w:val="header"/>
    <w:basedOn w:val="Normal"/>
    <w:link w:val="HeaderChar"/>
    <w:uiPriority w:val="99"/>
    <w:unhideWhenUsed/>
    <w:rsid w:val="005725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2586"/>
  </w:style>
  <w:style w:type="paragraph" w:styleId="Footer">
    <w:name w:val="footer"/>
    <w:basedOn w:val="Normal"/>
    <w:link w:val="FooterChar"/>
    <w:uiPriority w:val="99"/>
    <w:unhideWhenUsed/>
    <w:rsid w:val="005725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2586"/>
  </w:style>
  <w:style w:type="table" w:styleId="TableGrid">
    <w:name w:val="Table Grid"/>
    <w:basedOn w:val="TableNormal"/>
    <w:uiPriority w:val="39"/>
    <w:rsid w:val="005725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A1754"/>
    <w:rPr>
      <w:color w:val="0563C1" w:themeColor="hyperlink"/>
      <w:u w:val="single"/>
    </w:rPr>
  </w:style>
  <w:style w:type="character" w:styleId="UnresolvedMention">
    <w:name w:val="Unresolved Mention"/>
    <w:basedOn w:val="DefaultParagraphFont"/>
    <w:uiPriority w:val="99"/>
    <w:semiHidden/>
    <w:unhideWhenUsed/>
    <w:rsid w:val="008A1754"/>
    <w:rPr>
      <w:color w:val="605E5C"/>
      <w:shd w:val="clear" w:color="auto" w:fill="E1DFDD"/>
    </w:rPr>
  </w:style>
  <w:style w:type="paragraph" w:styleId="BodyText">
    <w:name w:val="Body Text"/>
    <w:basedOn w:val="Normal"/>
    <w:link w:val="BodyTextChar"/>
    <w:uiPriority w:val="1"/>
    <w:qFormat/>
    <w:rsid w:val="00C95DBC"/>
    <w:pPr>
      <w:widowControl w:val="0"/>
      <w:autoSpaceDE w:val="0"/>
      <w:autoSpaceDN w:val="0"/>
      <w:spacing w:after="0" w:line="240" w:lineRule="auto"/>
    </w:pPr>
    <w:rPr>
      <w:rFonts w:ascii="Times New Roman" w:eastAsia="Times New Roman" w:hAnsi="Times New Roman" w:cs="Times New Roman"/>
      <w:kern w:val="0"/>
      <w:sz w:val="24"/>
      <w:szCs w:val="24"/>
      <w:lang w:val="id"/>
      <w14:ligatures w14:val="none"/>
    </w:rPr>
  </w:style>
  <w:style w:type="character" w:customStyle="1" w:styleId="BodyTextChar">
    <w:name w:val="Body Text Char"/>
    <w:basedOn w:val="DefaultParagraphFont"/>
    <w:link w:val="BodyText"/>
    <w:uiPriority w:val="1"/>
    <w:rsid w:val="00C95DBC"/>
    <w:rPr>
      <w:rFonts w:ascii="Times New Roman" w:eastAsia="Times New Roman" w:hAnsi="Times New Roman" w:cs="Times New Roman"/>
      <w:kern w:val="0"/>
      <w:sz w:val="24"/>
      <w:szCs w:val="24"/>
      <w:lang w:val="id"/>
      <w14:ligatures w14:val="none"/>
    </w:rPr>
  </w:style>
  <w:style w:type="paragraph" w:customStyle="1" w:styleId="TableParagraph">
    <w:name w:val="Table Paragraph"/>
    <w:basedOn w:val="Normal"/>
    <w:uiPriority w:val="1"/>
    <w:qFormat/>
    <w:rsid w:val="00C95DBC"/>
    <w:pPr>
      <w:widowControl w:val="0"/>
      <w:autoSpaceDE w:val="0"/>
      <w:autoSpaceDN w:val="0"/>
      <w:spacing w:after="0" w:line="256" w:lineRule="exact"/>
      <w:ind w:left="107"/>
    </w:pPr>
    <w:rPr>
      <w:rFonts w:ascii="Times New Roman" w:eastAsia="Times New Roman" w:hAnsi="Times New Roman" w:cs="Times New Roman"/>
      <w:kern w:val="0"/>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D32674-5B06-406D-BD18-882DB3BA5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Pages>
  <Words>665</Words>
  <Characters>3792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Ilyas Fandhi Anggara</dc:creator>
  <cp:keywords/>
  <dc:description/>
  <cp:lastModifiedBy>Nur Isnanto Nugroho</cp:lastModifiedBy>
  <cp:revision>1</cp:revision>
  <cp:lastPrinted>2026-07-27T01:00:00Z</cp:lastPrinted>
  <dcterms:created xsi:type="dcterms:W3CDTF">2026-07-27T00:38:00Z</dcterms:created>
  <dcterms:modified xsi:type="dcterms:W3CDTF">2026-07-27T02:15:00Z</dcterms:modified>
</cp:coreProperties>
</file>